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A1" w:rsidRDefault="002C5144" w:rsidP="0064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640A82" w:rsidRPr="00640A82" w:rsidRDefault="00640A82" w:rsidP="0064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A82" w:rsidRDefault="00640A82" w:rsidP="0064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0A82">
        <w:rPr>
          <w:rFonts w:ascii="Times New Roman" w:hAnsi="Times New Roman" w:cs="Times New Roman"/>
          <w:sz w:val="28"/>
          <w:szCs w:val="28"/>
        </w:rPr>
        <w:t>т подготовки проекта правового акта постановления администрации Минераловодского городского округа «</w:t>
      </w:r>
      <w:r w:rsidRPr="0064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640A82">
        <w:rPr>
          <w:rFonts w:ascii="Times New Roman" w:hAnsi="Times New Roman" w:cs="Times New Roman"/>
          <w:sz w:val="28"/>
          <w:szCs w:val="28"/>
        </w:rPr>
        <w:t>требований к парковкам для стоянки в ночное время транспортных средств, используемых для осуществления регулярных перевозок пассажиров, в отсутствии водителя, на территории Минераловодского городского округа</w:t>
      </w:r>
      <w:r w:rsidRPr="00640A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0A82" w:rsidRDefault="00640A82" w:rsidP="0064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82" w:rsidRDefault="00640A82" w:rsidP="0064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82" w:rsidRPr="00DA5E48" w:rsidRDefault="00640A82" w:rsidP="0095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82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деятельности», управление экономического развития администрации Минераловодского городского округа уведомляет</w:t>
      </w:r>
      <w:r w:rsidR="00BE28AE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640A82">
        <w:rPr>
          <w:rFonts w:ascii="Times New Roman" w:hAnsi="Times New Roman" w:cs="Times New Roman"/>
          <w:sz w:val="28"/>
          <w:szCs w:val="28"/>
        </w:rPr>
        <w:t>о</w:t>
      </w:r>
      <w:r w:rsidR="009574E8">
        <w:rPr>
          <w:rFonts w:ascii="Times New Roman" w:hAnsi="Times New Roman" w:cs="Times New Roman"/>
          <w:sz w:val="28"/>
          <w:szCs w:val="28"/>
        </w:rPr>
        <w:t>т</w:t>
      </w:r>
      <w:r w:rsidRPr="00640A8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574E8">
        <w:rPr>
          <w:rFonts w:ascii="Times New Roman" w:hAnsi="Times New Roman" w:cs="Times New Roman"/>
          <w:sz w:val="28"/>
          <w:szCs w:val="28"/>
        </w:rPr>
        <w:t>и</w:t>
      </w:r>
      <w:r w:rsidRPr="00640A82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Минераловодского городского округа «</w:t>
      </w:r>
      <w:r w:rsidRPr="0064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640A82">
        <w:rPr>
          <w:rFonts w:ascii="Times New Roman" w:hAnsi="Times New Roman" w:cs="Times New Roman"/>
          <w:sz w:val="28"/>
          <w:szCs w:val="28"/>
        </w:rPr>
        <w:t>требований к парковкам для стоянки в ночное время транспортных средств, используемых для осуществления регулярных перевозок пассажиров, в отсутствии водителя, на территории Минераловодского городского округа</w:t>
      </w:r>
      <w:r w:rsidRPr="0064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 подготовкой </w:t>
      </w:r>
      <w:r w:rsidR="009B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95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строительства, дорожного хозяйства и транспорта Ставропольского к</w:t>
      </w:r>
      <w:r w:rsidR="00DA5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</w:t>
      </w:r>
      <w:r w:rsidR="0095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мест расположения парковок, предназначенных для стоянки тран</w:t>
      </w:r>
      <w:r w:rsidR="00D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спортных средств, используемых </w:t>
      </w:r>
      <w:r w:rsidR="00957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регулярных перевозок в ночное время, в</w:t>
      </w:r>
      <w:r w:rsidR="009B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Ставропольского края», который</w:t>
      </w:r>
      <w:r w:rsidR="00D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министерства в информационно – телекоммуникационной сети  «Интернет» </w:t>
      </w:r>
      <w:hyperlink r:id="rId4" w:history="1">
        <w:r w:rsidR="00DA5E48" w:rsidRPr="00631D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A5E48" w:rsidRPr="00631D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A5E48" w:rsidRPr="00631D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dorogisk</w:t>
        </w:r>
        <w:proofErr w:type="spellEnd"/>
        <w:r w:rsidR="00DA5E48" w:rsidRPr="00DA5E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A5E48" w:rsidRPr="00631DC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A5E48" w:rsidRPr="00D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«Документы» подразделе «Оценка регулирующего воздействия».</w:t>
      </w:r>
    </w:p>
    <w:p w:rsidR="00294D1A" w:rsidRDefault="00294D1A" w:rsidP="0095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1A" w:rsidRDefault="00294D1A" w:rsidP="0095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1A" w:rsidRDefault="00294D1A" w:rsidP="00957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E8" w:rsidRDefault="009574E8" w:rsidP="0095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экономического</w:t>
      </w:r>
    </w:p>
    <w:p w:rsidR="009574E8" w:rsidRDefault="009574E8" w:rsidP="0095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Минераловодского</w:t>
      </w:r>
    </w:p>
    <w:p w:rsidR="009574E8" w:rsidRPr="00640A82" w:rsidRDefault="009574E8" w:rsidP="0095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sectPr w:rsidR="009574E8" w:rsidRPr="00640A82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A82"/>
    <w:rsid w:val="000A6873"/>
    <w:rsid w:val="001939C4"/>
    <w:rsid w:val="001B29C9"/>
    <w:rsid w:val="00294D1A"/>
    <w:rsid w:val="002C5144"/>
    <w:rsid w:val="0039198C"/>
    <w:rsid w:val="00416527"/>
    <w:rsid w:val="004A6199"/>
    <w:rsid w:val="004D5D5F"/>
    <w:rsid w:val="005F6F24"/>
    <w:rsid w:val="00640A82"/>
    <w:rsid w:val="00655EAB"/>
    <w:rsid w:val="006D56C3"/>
    <w:rsid w:val="00715407"/>
    <w:rsid w:val="00765E17"/>
    <w:rsid w:val="00854875"/>
    <w:rsid w:val="008D697A"/>
    <w:rsid w:val="008F611B"/>
    <w:rsid w:val="00904BC0"/>
    <w:rsid w:val="009574E8"/>
    <w:rsid w:val="009B4912"/>
    <w:rsid w:val="00A36F6C"/>
    <w:rsid w:val="00A55978"/>
    <w:rsid w:val="00A715C0"/>
    <w:rsid w:val="00AE4749"/>
    <w:rsid w:val="00BE28AE"/>
    <w:rsid w:val="00CC3CEC"/>
    <w:rsid w:val="00DA5E48"/>
    <w:rsid w:val="00E04BC9"/>
    <w:rsid w:val="00EA7D6A"/>
    <w:rsid w:val="00F45CAE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0A8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rog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2016-07-08T11:38:00Z</cp:lastPrinted>
  <dcterms:created xsi:type="dcterms:W3CDTF">2016-06-21T09:39:00Z</dcterms:created>
  <dcterms:modified xsi:type="dcterms:W3CDTF">2016-07-08T11:38:00Z</dcterms:modified>
</cp:coreProperties>
</file>