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E1" w:rsidRDefault="00A674E1" w:rsidP="00A674E1">
      <w:pPr>
        <w:jc w:val="center"/>
      </w:pPr>
      <w:r>
        <w:t>Пояснительная записка</w:t>
      </w:r>
      <w:r w:rsidR="00B970E2">
        <w:t xml:space="preserve"> (дополнение)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  <w:r>
        <w:t xml:space="preserve">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постановления администрации Минераловодского городского округа </w:t>
      </w:r>
      <w:r w:rsidR="00455473" w:rsidRPr="00BE7BCD">
        <w:rPr>
          <w:szCs w:val="28"/>
        </w:rPr>
        <w:t>«</w:t>
      </w:r>
      <w:r w:rsidR="00455473" w:rsidRPr="00A12F3B">
        <w:rPr>
          <w:szCs w:val="28"/>
        </w:rPr>
        <w:t xml:space="preserve">Об утверждении Правил проведения проверки инвестиционных проектов, финансирование которых планируется осуществлять полностью или частично за счет средств бюджета </w:t>
      </w:r>
      <w:r w:rsidR="00455473">
        <w:rPr>
          <w:szCs w:val="28"/>
        </w:rPr>
        <w:t>Минераловодского городского округа</w:t>
      </w:r>
      <w:r w:rsidR="00455473" w:rsidRPr="00A12F3B">
        <w:rPr>
          <w:szCs w:val="28"/>
        </w:rPr>
        <w:t xml:space="preserve"> Ставропольского края, на предмет </w:t>
      </w:r>
      <w:proofErr w:type="gramStart"/>
      <w:r w:rsidR="00455473" w:rsidRPr="00A12F3B">
        <w:rPr>
          <w:szCs w:val="28"/>
        </w:rPr>
        <w:t xml:space="preserve">эффективности использования средств бюджета </w:t>
      </w:r>
      <w:r w:rsidR="00455473">
        <w:rPr>
          <w:szCs w:val="28"/>
        </w:rPr>
        <w:t>Минераловодского городского округа</w:t>
      </w:r>
      <w:r w:rsidR="00455473" w:rsidRPr="00A12F3B">
        <w:rPr>
          <w:szCs w:val="28"/>
        </w:rPr>
        <w:t xml:space="preserve"> Ставропольского</w:t>
      </w:r>
      <w:proofErr w:type="gramEnd"/>
      <w:r w:rsidR="00455473" w:rsidRPr="00A12F3B">
        <w:rPr>
          <w:szCs w:val="28"/>
        </w:rPr>
        <w:t xml:space="preserve"> края, направляемых на капитальные вложения</w:t>
      </w:r>
      <w:r w:rsidR="00455473" w:rsidRPr="00BE7BCD">
        <w:rPr>
          <w:rFonts w:eastAsia="Times New Roman"/>
          <w:szCs w:val="28"/>
          <w:lang w:eastAsia="ru-RU"/>
        </w:rPr>
        <w:t>»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</w:p>
    <w:p w:rsidR="00455473" w:rsidRPr="00BE7BCD" w:rsidRDefault="00455473" w:rsidP="00455473">
      <w:pPr>
        <w:keepNext/>
        <w:shd w:val="clear" w:color="auto" w:fill="FFFFFF"/>
        <w:ind w:firstLine="709"/>
        <w:outlineLvl w:val="0"/>
        <w:rPr>
          <w:rFonts w:eastAsia="Times New Roman"/>
          <w:bCs/>
          <w:color w:val="333333"/>
          <w:kern w:val="36"/>
          <w:szCs w:val="28"/>
          <w:lang w:eastAsia="ru-RU"/>
        </w:rPr>
      </w:pPr>
      <w:r w:rsidRPr="00BE7BCD">
        <w:rPr>
          <w:rFonts w:eastAsia="Times New Roman"/>
          <w:bCs/>
          <w:kern w:val="32"/>
          <w:szCs w:val="28"/>
          <w:lang w:eastAsia="ru-RU"/>
        </w:rPr>
        <w:t xml:space="preserve">Настоящий проект разрабатывался в соответствии </w:t>
      </w:r>
      <w:r w:rsidRPr="00A12F3B">
        <w:rPr>
          <w:szCs w:val="28"/>
        </w:rPr>
        <w:t>со статьей 14 </w:t>
      </w:r>
      <w:r w:rsidRPr="006F7AF7">
        <w:rPr>
          <w:szCs w:val="28"/>
        </w:rPr>
        <w:t>Федерального закона</w:t>
      </w:r>
      <w:r>
        <w:rPr>
          <w:szCs w:val="28"/>
        </w:rPr>
        <w:t xml:space="preserve"> № 39-ФЗ от </w:t>
      </w:r>
      <w:r w:rsidRPr="006F7AF7">
        <w:rPr>
          <w:szCs w:val="28"/>
        </w:rPr>
        <w:t>25 февраля 1999 года «</w:t>
      </w:r>
      <w:r w:rsidRPr="00A12F3B">
        <w:rPr>
          <w:szCs w:val="28"/>
        </w:rPr>
        <w:t>Об инвестиционной деятельности в Российской Федерации, осуществляемой в форме капитальных вложений»</w:t>
      </w:r>
      <w:r>
        <w:rPr>
          <w:rFonts w:eastAsia="Times New Roman"/>
          <w:bCs/>
          <w:kern w:val="32"/>
          <w:szCs w:val="28"/>
          <w:lang w:eastAsia="ru-RU"/>
        </w:rPr>
        <w:t>.</w:t>
      </w:r>
    </w:p>
    <w:p w:rsidR="00A674E1" w:rsidRDefault="00A674E1" w:rsidP="00A674E1">
      <w:pPr>
        <w:autoSpaceDE w:val="0"/>
        <w:autoSpaceDN w:val="0"/>
        <w:ind w:firstLine="709"/>
        <w:rPr>
          <w:rFonts w:eastAsia="Times New Roman"/>
          <w:szCs w:val="28"/>
          <w:lang w:eastAsia="ru-RU"/>
        </w:rPr>
      </w:pPr>
      <w:r w:rsidRPr="0081391B">
        <w:rPr>
          <w:szCs w:val="28"/>
        </w:rPr>
        <w:t xml:space="preserve">Проектом постановления предлагается утвердить </w:t>
      </w:r>
      <w:r w:rsidR="00455473" w:rsidRPr="00A12F3B">
        <w:rPr>
          <w:szCs w:val="28"/>
        </w:rPr>
        <w:t>Правил</w:t>
      </w:r>
      <w:r w:rsidR="00455473">
        <w:rPr>
          <w:szCs w:val="28"/>
        </w:rPr>
        <w:t>а</w:t>
      </w:r>
      <w:r w:rsidR="00455473" w:rsidRPr="00A12F3B">
        <w:rPr>
          <w:szCs w:val="28"/>
        </w:rPr>
        <w:t xml:space="preserve"> проведения проверки инвестиционных проектов, финансирование которых планируется осуществлять полностью или частично за счет средств бюджета </w:t>
      </w:r>
      <w:r w:rsidR="00455473">
        <w:rPr>
          <w:szCs w:val="28"/>
        </w:rPr>
        <w:t>Минераловодского городского округа</w:t>
      </w:r>
      <w:r w:rsidR="00455473" w:rsidRPr="00A12F3B">
        <w:rPr>
          <w:szCs w:val="28"/>
        </w:rPr>
        <w:t xml:space="preserve"> Ставропольского края, на предмет </w:t>
      </w:r>
      <w:proofErr w:type="gramStart"/>
      <w:r w:rsidR="00455473" w:rsidRPr="00A12F3B">
        <w:rPr>
          <w:szCs w:val="28"/>
        </w:rPr>
        <w:t xml:space="preserve">эффективности использования средств бюджета </w:t>
      </w:r>
      <w:r w:rsidR="00455473">
        <w:rPr>
          <w:szCs w:val="28"/>
        </w:rPr>
        <w:t>Минераловодского городского округа</w:t>
      </w:r>
      <w:r w:rsidR="00455473" w:rsidRPr="00A12F3B">
        <w:rPr>
          <w:szCs w:val="28"/>
        </w:rPr>
        <w:t xml:space="preserve"> Ставропольского</w:t>
      </w:r>
      <w:proofErr w:type="gramEnd"/>
      <w:r w:rsidR="00455473" w:rsidRPr="00A12F3B">
        <w:rPr>
          <w:szCs w:val="28"/>
        </w:rPr>
        <w:t xml:space="preserve"> края, направляемых на капитальные вложения</w:t>
      </w:r>
      <w:r>
        <w:rPr>
          <w:rFonts w:eastAsia="Times New Roman"/>
          <w:szCs w:val="28"/>
          <w:lang w:eastAsia="ru-RU"/>
        </w:rPr>
        <w:t>.</w:t>
      </w:r>
    </w:p>
    <w:p w:rsidR="00B970E2" w:rsidRDefault="00B970E2" w:rsidP="00455473">
      <w:pPr>
        <w:ind w:firstLine="708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Замечания и предложения 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постановления администрации Минераловодского городского округа </w:t>
      </w:r>
      <w:r w:rsidR="00455473" w:rsidRPr="00BE7BCD">
        <w:rPr>
          <w:szCs w:val="28"/>
        </w:rPr>
        <w:t>«</w:t>
      </w:r>
      <w:r w:rsidR="00455473" w:rsidRPr="00A12F3B">
        <w:rPr>
          <w:szCs w:val="28"/>
        </w:rPr>
        <w:t xml:space="preserve">Об утверждении Правил проведения проверки инвестиционных проектов, финансирование которых планируется осуществлять полностью или частично за счет средств бюджета </w:t>
      </w:r>
      <w:r w:rsidR="00455473">
        <w:rPr>
          <w:szCs w:val="28"/>
        </w:rPr>
        <w:t>Минераловодского городского округа</w:t>
      </w:r>
      <w:r w:rsidR="00455473" w:rsidRPr="00A12F3B">
        <w:rPr>
          <w:szCs w:val="28"/>
        </w:rPr>
        <w:t xml:space="preserve"> Ставропольского края, на предмет эффективности использования средств бюджета </w:t>
      </w:r>
      <w:r w:rsidR="00455473">
        <w:rPr>
          <w:szCs w:val="28"/>
        </w:rPr>
        <w:t>Минераловодского городского округа</w:t>
      </w:r>
      <w:r w:rsidR="00455473" w:rsidRPr="00A12F3B">
        <w:rPr>
          <w:szCs w:val="28"/>
        </w:rPr>
        <w:t xml:space="preserve"> Ставропольского края, направляемых на капитальные вложения</w:t>
      </w:r>
      <w:r w:rsidR="00455473" w:rsidRPr="00BE7BCD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в период с </w:t>
      </w:r>
      <w:r w:rsidR="00455473" w:rsidRPr="0007376E">
        <w:rPr>
          <w:szCs w:val="28"/>
        </w:rPr>
        <w:t>18.04.2016г. по 04.05.2016г.</w:t>
      </w:r>
      <w:r w:rsidR="00455473"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>не поступали.</w:t>
      </w:r>
      <w:proofErr w:type="gramEnd"/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Pr="006B1CCC" w:rsidRDefault="00A674E1" w:rsidP="00E34F24">
      <w:pPr>
        <w:suppressAutoHyphens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Руководитель управления экономического </w:t>
      </w:r>
    </w:p>
    <w:p w:rsidR="00A674E1" w:rsidRPr="006B1CCC" w:rsidRDefault="00A674E1" w:rsidP="00E34F24">
      <w:pPr>
        <w:suppressAutoHyphens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развития администрации </w:t>
      </w:r>
    </w:p>
    <w:p w:rsidR="00A674E1" w:rsidRPr="006B1CCC" w:rsidRDefault="00A674E1" w:rsidP="00E34F24">
      <w:pPr>
        <w:suppressAutoHyphens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Минераловодского городского округа                </w:t>
      </w:r>
      <w:r w:rsidR="00E34F24">
        <w:rPr>
          <w:rFonts w:eastAsia="Times New Roman"/>
          <w:szCs w:val="28"/>
          <w:lang w:eastAsia="ar-SA"/>
        </w:rPr>
        <w:t xml:space="preserve">                             </w:t>
      </w:r>
      <w:bookmarkStart w:id="0" w:name="_GoBack"/>
      <w:bookmarkEnd w:id="0"/>
      <w:r w:rsidRPr="006B1CCC">
        <w:rPr>
          <w:rFonts w:eastAsia="Times New Roman"/>
          <w:szCs w:val="28"/>
          <w:lang w:eastAsia="ar-SA"/>
        </w:rPr>
        <w:t>Г.В. Фисенко</w:t>
      </w:r>
    </w:p>
    <w:p w:rsidR="00A674E1" w:rsidRPr="00DA4D7B" w:rsidRDefault="00A674E1" w:rsidP="00E34F24">
      <w:pPr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A674E1" w:rsidRDefault="00A674E1" w:rsidP="00A674E1">
      <w:pPr>
        <w:jc w:val="center"/>
      </w:pPr>
    </w:p>
    <w:p w:rsidR="00A674E1" w:rsidRDefault="00A674E1" w:rsidP="00A674E1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D"/>
    <w:rsid w:val="0011546F"/>
    <w:rsid w:val="001C3D01"/>
    <w:rsid w:val="002625E5"/>
    <w:rsid w:val="00455473"/>
    <w:rsid w:val="0068358D"/>
    <w:rsid w:val="00A674E1"/>
    <w:rsid w:val="00B970E2"/>
    <w:rsid w:val="00C52283"/>
    <w:rsid w:val="00CD5AC8"/>
    <w:rsid w:val="00E3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8FD6-3836-44DF-B4D6-453AAD51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FOX</cp:lastModifiedBy>
  <cp:revision>9</cp:revision>
  <cp:lastPrinted>2016-03-01T06:45:00Z</cp:lastPrinted>
  <dcterms:created xsi:type="dcterms:W3CDTF">2016-02-29T12:37:00Z</dcterms:created>
  <dcterms:modified xsi:type="dcterms:W3CDTF">2016-05-04T09:49:00Z</dcterms:modified>
</cp:coreProperties>
</file>