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5" w:rsidRPr="00362CE1" w:rsidRDefault="00BD2785" w:rsidP="008F306C">
      <w:pPr>
        <w:jc w:val="center"/>
      </w:pPr>
      <w:r w:rsidRPr="00362CE1">
        <w:t>АДМИНИСТРАЦИ</w:t>
      </w:r>
      <w:r>
        <w:t>Я</w:t>
      </w:r>
      <w:r w:rsidRPr="00362CE1">
        <w:t xml:space="preserve"> МИНЕРАЛОВОДСКОГО </w:t>
      </w:r>
    </w:p>
    <w:p w:rsidR="00BD2785" w:rsidRPr="00362CE1" w:rsidRDefault="00BD2785" w:rsidP="008F306C">
      <w:pPr>
        <w:jc w:val="center"/>
        <w:rPr>
          <w:b/>
        </w:rPr>
      </w:pPr>
      <w:r>
        <w:t xml:space="preserve">ГОРОДСКОГО ОКРУГА </w:t>
      </w:r>
      <w:r w:rsidRPr="00362CE1">
        <w:t>СТАВРОПОЛЬСКОГО КРАЯ</w:t>
      </w:r>
    </w:p>
    <w:p w:rsidR="00BD2785" w:rsidRDefault="00BD2785" w:rsidP="008F306C">
      <w:pPr>
        <w:jc w:val="center"/>
      </w:pPr>
    </w:p>
    <w:p w:rsidR="00BD2785" w:rsidRPr="00F04C56" w:rsidRDefault="00BD2785" w:rsidP="008F306C">
      <w:pPr>
        <w:tabs>
          <w:tab w:val="left" w:pos="567"/>
          <w:tab w:val="left" w:pos="7938"/>
        </w:tabs>
        <w:jc w:val="center"/>
      </w:pPr>
      <w:r w:rsidRPr="00F04C56">
        <w:t>ПОСТАНОВЛЕНИЕ</w:t>
      </w:r>
    </w:p>
    <w:p w:rsidR="00BD2785" w:rsidRPr="00F04C56" w:rsidRDefault="00BD2785" w:rsidP="008F306C">
      <w:pPr>
        <w:jc w:val="center"/>
      </w:pPr>
    </w:p>
    <w:p w:rsidR="00BD2785" w:rsidRDefault="00BD2785" w:rsidP="008F306C">
      <w:pPr>
        <w:tabs>
          <w:tab w:val="left" w:pos="7938"/>
        </w:tabs>
      </w:pPr>
      <w:r>
        <w:t xml:space="preserve">                                              г.</w:t>
      </w:r>
      <w:r w:rsidRPr="00362CE1">
        <w:t xml:space="preserve">Минеральные Воды                 </w:t>
      </w:r>
      <w:r>
        <w:t xml:space="preserve">           </w:t>
      </w:r>
      <w:r w:rsidRPr="00362CE1">
        <w:t>№</w:t>
      </w:r>
      <w:r>
        <w:t xml:space="preserve"> </w:t>
      </w:r>
    </w:p>
    <w:p w:rsidR="00BD2785" w:rsidRDefault="00BD2785" w:rsidP="00532D25">
      <w:pPr>
        <w:jc w:val="both"/>
      </w:pPr>
    </w:p>
    <w:p w:rsidR="00BD2785" w:rsidRDefault="00BD2785" w:rsidP="000D6085">
      <w:pPr>
        <w:jc w:val="center"/>
      </w:pPr>
      <w:r>
        <w:t>Об  утверждении  административного  регламента  предоставления</w:t>
      </w:r>
    </w:p>
    <w:p w:rsidR="00BD2785" w:rsidRDefault="00BD2785" w:rsidP="000D6085">
      <w:pPr>
        <w:jc w:val="center"/>
      </w:pPr>
      <w:r>
        <w:t>архивным  отделом  администрации  Минераловодского городского</w:t>
      </w:r>
    </w:p>
    <w:p w:rsidR="00BD2785" w:rsidRDefault="00BD2785" w:rsidP="000D6085">
      <w:pPr>
        <w:jc w:val="center"/>
      </w:pPr>
      <w:r>
        <w:t>округа государственной услуги «Информационное  обеспечение</w:t>
      </w:r>
    </w:p>
    <w:p w:rsidR="00BD2785" w:rsidRDefault="00BD2785" w:rsidP="000D6085">
      <w:pPr>
        <w:jc w:val="center"/>
      </w:pPr>
      <w:r>
        <w:t>граждан,  организаций  и  общественных объединений  по  документам  А</w:t>
      </w:r>
      <w:r>
        <w:t>р</w:t>
      </w:r>
      <w:r>
        <w:t xml:space="preserve">хивного  фонда  Ставропольского  края, находящимся  на  временном  </w:t>
      </w:r>
      <w:r w:rsidRPr="005C22FA">
        <w:t>хран</w:t>
      </w:r>
      <w:r w:rsidRPr="005C22FA">
        <w:t>е</w:t>
      </w:r>
      <w:r w:rsidRPr="005C22FA">
        <w:t>нии  в  архивном отделе администрации Минераловодского городского окр</w:t>
      </w:r>
      <w:r w:rsidRPr="005C22FA">
        <w:t>у</w:t>
      </w:r>
      <w:r w:rsidRPr="005C22FA">
        <w:t>га Ставропольского края»</w:t>
      </w:r>
    </w:p>
    <w:p w:rsidR="00BD2785" w:rsidRDefault="00BD2785" w:rsidP="00532D25">
      <w:pPr>
        <w:jc w:val="both"/>
      </w:pPr>
    </w:p>
    <w:p w:rsidR="00BD2785" w:rsidRDefault="00BD2785" w:rsidP="003F550F">
      <w:pPr>
        <w:ind w:firstLine="708"/>
        <w:jc w:val="both"/>
      </w:pPr>
      <w:r>
        <w:t>В соответствии с постановлением Правительства Ставропольского края от 25  июля  2011  г.  №  295-п  «Об  утверждении  Порядка  разработки  и  утверждения  органами  исполнительной  власти  Ставропольского  края  а</w:t>
      </w:r>
      <w:r>
        <w:t>д</w:t>
      </w:r>
      <w:r>
        <w:t>министративных  регламентов  предоставления  государственных  услуг,  Порядка  разработки  и  утверждения  органами  исполнительной  власти  Ставропольского  края административных  регламентов  исполнения  гос</w:t>
      </w:r>
      <w:r>
        <w:t>у</w:t>
      </w:r>
      <w:r>
        <w:t>дарственных  контрольных(надзорных)  функций  и  Порядка  проведения  экспертизы  проектов  административных  регламентов  предоставления  г</w:t>
      </w:r>
      <w:r>
        <w:t>о</w:t>
      </w:r>
      <w:r>
        <w:t>сударственных  услуг  и  проектов административных  регламентов  испо</w:t>
      </w:r>
      <w:r>
        <w:t>л</w:t>
      </w:r>
      <w:r>
        <w:t>нения  государственных  контрольных (надзорных)  функции»  в  целях  пр</w:t>
      </w:r>
      <w:r>
        <w:t>и</w:t>
      </w:r>
      <w:r>
        <w:t>ведения  наименования  государственных услуг в  соответствие  с  постано</w:t>
      </w:r>
      <w:r>
        <w:t>в</w:t>
      </w:r>
      <w:r>
        <w:t xml:space="preserve">лением  Правительства Ставропольского  края от 20 октября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416-п «О перечне государственных услуг, предоставление  которых  организуется  по  принципу  «одного  окна»  в  многофункциональных  центрах  предоста</w:t>
      </w:r>
      <w:r>
        <w:t>в</w:t>
      </w:r>
      <w:r>
        <w:t>ления  государственных  и  муниципальных услуг в Ставропольском крае о</w:t>
      </w:r>
      <w:r>
        <w:t>р</w:t>
      </w:r>
      <w:r>
        <w:t>ганами исполнительной  власти Ставропольского края (в редакции  пост</w:t>
      </w:r>
      <w:r>
        <w:t>а</w:t>
      </w:r>
      <w:r>
        <w:t xml:space="preserve">новления Правительства Ставропольского края от 06 октября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№ 405-п), администрация Минераловодского городского округа </w:t>
      </w:r>
    </w:p>
    <w:p w:rsidR="00BD2785" w:rsidRDefault="00BD2785" w:rsidP="00532D25">
      <w:pPr>
        <w:jc w:val="both"/>
      </w:pPr>
    </w:p>
    <w:p w:rsidR="00BD2785" w:rsidRDefault="00BD2785" w:rsidP="00532D25">
      <w:pPr>
        <w:jc w:val="both"/>
      </w:pPr>
      <w:r>
        <w:t>ПОСТАНОВЛЯЕТ:</w:t>
      </w:r>
    </w:p>
    <w:p w:rsidR="00BD2785" w:rsidRDefault="00BD2785" w:rsidP="00532D25">
      <w:pPr>
        <w:jc w:val="both"/>
      </w:pPr>
    </w:p>
    <w:p w:rsidR="00BD2785" w:rsidRDefault="00BD2785" w:rsidP="007E6703">
      <w:pPr>
        <w:ind w:firstLine="708"/>
        <w:jc w:val="both"/>
      </w:pPr>
      <w:r>
        <w:t>1. Утвердить прилагаемый административный регламент  предоставл</w:t>
      </w:r>
      <w:r>
        <w:t>е</w:t>
      </w:r>
      <w:r>
        <w:t>ния архивным  отделом  администрации Минераловодского городского окр</w:t>
      </w:r>
      <w:r>
        <w:t>у</w:t>
      </w:r>
      <w:r>
        <w:t>га Ставропольского края государственной услуги  «Информационное обесп</w:t>
      </w:r>
      <w:r>
        <w:t>е</w:t>
      </w:r>
      <w:r>
        <w:t>чение  граждан,  организаций  и  общественных  объединений  по  докуме</w:t>
      </w:r>
      <w:r>
        <w:t>н</w:t>
      </w:r>
      <w:r>
        <w:t>там Архивного фонда Ставропольского  края,  находящимся на временном хранении в архивном отделе администраций  Минераловодского  городского округа Ставропольского края»</w:t>
      </w:r>
    </w:p>
    <w:p w:rsidR="00BD2785" w:rsidRDefault="00BD2785" w:rsidP="00532D25">
      <w:pPr>
        <w:ind w:firstLine="708"/>
        <w:jc w:val="both"/>
      </w:pPr>
      <w:r>
        <w:t>2. Признать утратившими силу следующие постановления администр</w:t>
      </w:r>
      <w:r>
        <w:t>а</w:t>
      </w:r>
      <w:r>
        <w:t>ции Минераловодского городского округа Ставропольского края:</w:t>
      </w:r>
    </w:p>
    <w:p w:rsidR="00BD2785" w:rsidRDefault="00BD2785" w:rsidP="00C51ABD">
      <w:pPr>
        <w:ind w:firstLine="708"/>
        <w:jc w:val="both"/>
      </w:pPr>
      <w:r>
        <w:lastRenderedPageBreak/>
        <w:t>2.1. Постановление администрации Минераловодского городского о</w:t>
      </w:r>
      <w:r>
        <w:t>к</w:t>
      </w:r>
      <w:r>
        <w:t>руга Ставропольского края от 17 марта 2016 года № 549 «Об  утверждении  административного  регламента  предоставления архивным  отделом  адм</w:t>
      </w:r>
      <w:r>
        <w:t>и</w:t>
      </w:r>
      <w:r>
        <w:t>нистрации  Минераловодского городского округа государственной услуги «Информационное  обеспечение граждан,  организаций  и  общественных объединений  по  документам  Архивного  фонда  Ставропольского  края, н</w:t>
      </w:r>
      <w:r>
        <w:t>а</w:t>
      </w:r>
      <w:r>
        <w:t>ходящимся  на  временном  хранении  в  архивном отделе администрации Минераловодского городского округа Ставропольского края».</w:t>
      </w:r>
    </w:p>
    <w:p w:rsidR="00BD2785" w:rsidRDefault="00BD2785" w:rsidP="00C51ABD">
      <w:pPr>
        <w:ind w:firstLine="708"/>
        <w:jc w:val="both"/>
      </w:pPr>
      <w:r>
        <w:t>2.2. Постановление администрации Минераловодского городского о</w:t>
      </w:r>
      <w:r>
        <w:t>к</w:t>
      </w:r>
      <w:r>
        <w:t>руга Ставропольского края от 28 декабря 2016 года № 3601 «О внесении и</w:t>
      </w:r>
      <w:r>
        <w:t>з</w:t>
      </w:r>
      <w:r>
        <w:t>менений в административный регламент</w:t>
      </w:r>
      <w:r w:rsidRPr="00C51ABD">
        <w:t xml:space="preserve"> </w:t>
      </w:r>
      <w:r>
        <w:t>предоставления архивным  отделом  администрации  Минераловодского городского округа государственной у</w:t>
      </w:r>
      <w:r>
        <w:t>с</w:t>
      </w:r>
      <w:r>
        <w:t>луги «Информационное  обеспечение граждан,  организаций  и  обществе</w:t>
      </w:r>
      <w:r>
        <w:t>н</w:t>
      </w:r>
      <w:r>
        <w:t>ных объединений  по  документам  Архивного  фонда  Ставропольского  края, находящимся  на  временном  хранении  в  архивном отделе админис</w:t>
      </w:r>
      <w:r>
        <w:t>т</w:t>
      </w:r>
      <w:r>
        <w:t>рации Минераловодского городского округа Ставропольского края», утве</w:t>
      </w:r>
      <w:r>
        <w:t>р</w:t>
      </w:r>
      <w:r>
        <w:t>жденный постановлением администрации Минераловодского городского о</w:t>
      </w:r>
      <w:r>
        <w:t>к</w:t>
      </w:r>
      <w:r>
        <w:t>руга от 17 марта 2016 года № 549.</w:t>
      </w:r>
    </w:p>
    <w:p w:rsidR="00BD2785" w:rsidRDefault="00BD2785" w:rsidP="00385FAA">
      <w:pPr>
        <w:ind w:firstLine="708"/>
        <w:jc w:val="both"/>
      </w:pPr>
      <w:r>
        <w:t>2.3. Постановление администрации Минераловодского городского о</w:t>
      </w:r>
      <w:r>
        <w:t>к</w:t>
      </w:r>
      <w:r>
        <w:t>руга Ставропольского края от 28 декабря 2016 года № 3601 «О внесении и</w:t>
      </w:r>
      <w:r>
        <w:t>з</w:t>
      </w:r>
      <w:r>
        <w:t>менений в административный регламент</w:t>
      </w:r>
      <w:r w:rsidRPr="00C51ABD">
        <w:t xml:space="preserve"> </w:t>
      </w:r>
      <w:r>
        <w:t>предоставления архивным  отделом  администрации  Минераловодского городского округа государственной у</w:t>
      </w:r>
      <w:r>
        <w:t>с</w:t>
      </w:r>
      <w:r>
        <w:t>луги «Информационное  обеспечение граждан,  организаций  и  обществе</w:t>
      </w:r>
      <w:r>
        <w:t>н</w:t>
      </w:r>
      <w:r>
        <w:t>ных объединений  по  документам  Архивного  фонда  Ставропольского  края, находящимся  на  временном  хранении  в  архивном отделе админис</w:t>
      </w:r>
      <w:r>
        <w:t>т</w:t>
      </w:r>
      <w:r>
        <w:t>рации Минераловодского городского округа Ставропольского края», утве</w:t>
      </w:r>
      <w:r>
        <w:t>р</w:t>
      </w:r>
      <w:r>
        <w:t>жденный постановлением администрации Минераловодского городского о</w:t>
      </w:r>
      <w:r>
        <w:t>к</w:t>
      </w:r>
      <w:r>
        <w:t>руга от 17 марта 2016 года № 549.</w:t>
      </w:r>
    </w:p>
    <w:p w:rsidR="00BD2785" w:rsidRDefault="00BD2785" w:rsidP="00C51ABD">
      <w:pPr>
        <w:ind w:firstLine="708"/>
        <w:jc w:val="both"/>
      </w:pPr>
    </w:p>
    <w:p w:rsidR="00BD2785" w:rsidRDefault="00BD2785" w:rsidP="00805852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  <w:t>3. Контроль за выполнением настоящего постановления возложить на исполняющего обязанности управляющего делами администрации Минер</w:t>
      </w:r>
      <w:r>
        <w:t>а</w:t>
      </w:r>
      <w:r>
        <w:t>ловодского городского округа Апаликову Е.Г.</w:t>
      </w:r>
    </w:p>
    <w:p w:rsidR="00BD2785" w:rsidRDefault="00BD2785" w:rsidP="00805852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</w:p>
    <w:p w:rsidR="00BD2785" w:rsidRDefault="00BD2785" w:rsidP="00805852">
      <w:pPr>
        <w:pStyle w:val="ConsPlusNormal"/>
        <w:tabs>
          <w:tab w:val="left" w:pos="567"/>
        </w:tabs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округа. </w:t>
      </w:r>
    </w:p>
    <w:p w:rsidR="00BD2785" w:rsidRDefault="00BD2785" w:rsidP="00805852">
      <w:pPr>
        <w:pStyle w:val="ConsPlusNormal"/>
        <w:tabs>
          <w:tab w:val="left" w:pos="567"/>
        </w:tabs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BD2785" w:rsidRDefault="00BD2785" w:rsidP="00805852">
      <w:pPr>
        <w:tabs>
          <w:tab w:val="left" w:pos="567"/>
        </w:tabs>
        <w:ind w:right="-380"/>
        <w:jc w:val="both"/>
      </w:pPr>
    </w:p>
    <w:p w:rsidR="00BD2785" w:rsidRDefault="00BD2785" w:rsidP="00805852">
      <w:pPr>
        <w:tabs>
          <w:tab w:val="left" w:pos="567"/>
        </w:tabs>
        <w:ind w:right="-2"/>
        <w:jc w:val="both"/>
      </w:pPr>
      <w:r>
        <w:t>Временно исполняющий полномочия главы</w:t>
      </w:r>
    </w:p>
    <w:p w:rsidR="00BD2785" w:rsidRDefault="00BD2785" w:rsidP="00805852">
      <w:pPr>
        <w:tabs>
          <w:tab w:val="left" w:pos="567"/>
        </w:tabs>
        <w:ind w:right="-2"/>
        <w:jc w:val="both"/>
      </w:pPr>
      <w:r>
        <w:t>Минераловодского городского округа,</w:t>
      </w:r>
    </w:p>
    <w:p w:rsidR="00BD2785" w:rsidRDefault="00BD2785" w:rsidP="00805852">
      <w:pPr>
        <w:tabs>
          <w:tab w:val="left" w:pos="567"/>
        </w:tabs>
        <w:ind w:right="-2"/>
        <w:jc w:val="both"/>
      </w:pPr>
      <w:r>
        <w:t>первый заместитель главы администрации</w:t>
      </w:r>
    </w:p>
    <w:p w:rsidR="00BD2785" w:rsidRDefault="00BD2785" w:rsidP="00805852">
      <w:pPr>
        <w:tabs>
          <w:tab w:val="left" w:pos="567"/>
        </w:tabs>
        <w:ind w:right="-2"/>
        <w:jc w:val="both"/>
      </w:pPr>
      <w:r>
        <w:t>Минераловодского городского округа</w:t>
      </w:r>
      <w:r>
        <w:tab/>
      </w:r>
      <w:r>
        <w:tab/>
      </w:r>
      <w:r>
        <w:tab/>
        <w:t xml:space="preserve">           Д.В. Городний</w:t>
      </w:r>
    </w:p>
    <w:p w:rsidR="00BD2785" w:rsidRDefault="00BD2785" w:rsidP="00F609B2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ook w:val="01E0"/>
      </w:tblPr>
      <w:tblGrid>
        <w:gridCol w:w="4785"/>
        <w:gridCol w:w="4785"/>
      </w:tblGrid>
      <w:tr w:rsidR="00BD2785" w:rsidTr="00C30D23">
        <w:tc>
          <w:tcPr>
            <w:tcW w:w="4785" w:type="dxa"/>
          </w:tcPr>
          <w:p w:rsidR="00BD2785" w:rsidRDefault="00BD2785" w:rsidP="00F609B2"/>
        </w:tc>
        <w:tc>
          <w:tcPr>
            <w:tcW w:w="4785" w:type="dxa"/>
          </w:tcPr>
          <w:p w:rsidR="00BD2785" w:rsidRPr="00F40726" w:rsidRDefault="00BD2785" w:rsidP="00F609B2">
            <w:r w:rsidRPr="00F40726">
              <w:t>УТВЕРЖДЁН</w:t>
            </w:r>
          </w:p>
          <w:p w:rsidR="00BD2785" w:rsidRPr="00F40726" w:rsidRDefault="00BD2785" w:rsidP="00F609B2">
            <w:r>
              <w:t xml:space="preserve">постановлением администрации </w:t>
            </w:r>
          </w:p>
          <w:p w:rsidR="00BD2785" w:rsidRDefault="00BD2785" w:rsidP="00F609B2">
            <w:r w:rsidRPr="00805852">
              <w:lastRenderedPageBreak/>
              <w:t>Минераловодского</w:t>
            </w:r>
            <w:r>
              <w:t xml:space="preserve"> городского округа</w:t>
            </w:r>
          </w:p>
          <w:p w:rsidR="00BD2785" w:rsidRDefault="00BD2785" w:rsidP="00F609B2">
            <w:r>
              <w:t>Ставропольского края</w:t>
            </w:r>
          </w:p>
          <w:p w:rsidR="00BD2785" w:rsidRDefault="00BD2785" w:rsidP="00F609B2">
            <w:r>
              <w:t>от «___» ___________   № _______</w:t>
            </w:r>
          </w:p>
        </w:tc>
      </w:tr>
    </w:tbl>
    <w:p w:rsidR="00BD2785" w:rsidRDefault="00BD2785" w:rsidP="00F609B2">
      <w:r>
        <w:lastRenderedPageBreak/>
        <w:t xml:space="preserve"> </w:t>
      </w:r>
    </w:p>
    <w:p w:rsidR="00BD2785" w:rsidRDefault="00BD2785" w:rsidP="00805852">
      <w:pPr>
        <w:tabs>
          <w:tab w:val="left" w:pos="851"/>
        </w:tabs>
        <w:spacing w:line="240" w:lineRule="exact"/>
        <w:jc w:val="center"/>
      </w:pPr>
    </w:p>
    <w:p w:rsidR="00BD2785" w:rsidRPr="008F414B" w:rsidRDefault="00BD2785" w:rsidP="00805852">
      <w:pPr>
        <w:spacing w:line="240" w:lineRule="exact"/>
        <w:jc w:val="center"/>
        <w:rPr>
          <w:b/>
        </w:rPr>
      </w:pPr>
      <w:r>
        <w:rPr>
          <w:b/>
        </w:rPr>
        <w:t>А</w:t>
      </w:r>
      <w:r w:rsidRPr="008F414B">
        <w:rPr>
          <w:b/>
        </w:rPr>
        <w:t>дминистративный регламент</w:t>
      </w:r>
    </w:p>
    <w:p w:rsidR="00BD2785" w:rsidRPr="008F414B" w:rsidRDefault="00BD2785" w:rsidP="00805852">
      <w:pPr>
        <w:spacing w:line="240" w:lineRule="exact"/>
        <w:jc w:val="center"/>
        <w:rPr>
          <w:b/>
        </w:rPr>
      </w:pPr>
      <w:r>
        <w:rPr>
          <w:b/>
        </w:rPr>
        <w:t>предоставления архивным</w:t>
      </w:r>
      <w:r w:rsidRPr="008F414B">
        <w:rPr>
          <w:b/>
        </w:rPr>
        <w:t xml:space="preserve"> отделам администраци</w:t>
      </w:r>
      <w:r>
        <w:rPr>
          <w:b/>
        </w:rPr>
        <w:t>и</w:t>
      </w:r>
      <w:r w:rsidRPr="008F414B">
        <w:rPr>
          <w:b/>
        </w:rPr>
        <w:t xml:space="preserve"> </w:t>
      </w:r>
      <w:r>
        <w:rPr>
          <w:b/>
        </w:rPr>
        <w:t>Минераловодского городского округа</w:t>
      </w:r>
      <w:r w:rsidRPr="008F414B">
        <w:rPr>
          <w:b/>
        </w:rPr>
        <w:t xml:space="preserve"> Ставропольского края государственной услуги «И</w:t>
      </w:r>
      <w:r w:rsidRPr="008F414B">
        <w:rPr>
          <w:b/>
        </w:rPr>
        <w:t>н</w:t>
      </w:r>
      <w:r w:rsidRPr="008F414B">
        <w:rPr>
          <w:b/>
        </w:rPr>
        <w:t>формационное обеспечение граждан, организаций</w:t>
      </w:r>
    </w:p>
    <w:p w:rsidR="00BD2785" w:rsidRPr="008F414B" w:rsidRDefault="00BD2785" w:rsidP="00805852">
      <w:pPr>
        <w:spacing w:line="240" w:lineRule="exact"/>
        <w:jc w:val="center"/>
        <w:rPr>
          <w:b/>
        </w:rPr>
      </w:pPr>
      <w:r w:rsidRPr="008F414B">
        <w:rPr>
          <w:b/>
        </w:rPr>
        <w:t>и общественных объединений по документам Архивного фонда</w:t>
      </w:r>
    </w:p>
    <w:p w:rsidR="00BD2785" w:rsidRPr="008F414B" w:rsidRDefault="00BD2785" w:rsidP="00805852">
      <w:pPr>
        <w:spacing w:line="240" w:lineRule="exact"/>
        <w:jc w:val="center"/>
        <w:rPr>
          <w:b/>
        </w:rPr>
      </w:pPr>
      <w:r w:rsidRPr="008F414B">
        <w:rPr>
          <w:b/>
        </w:rPr>
        <w:t>Ставропольского края, находящимся на временном хранении</w:t>
      </w:r>
    </w:p>
    <w:p w:rsidR="00BD2785" w:rsidRPr="008F414B" w:rsidRDefault="00BD2785" w:rsidP="00A87443">
      <w:pPr>
        <w:spacing w:line="240" w:lineRule="exact"/>
        <w:jc w:val="center"/>
        <w:rPr>
          <w:b/>
        </w:rPr>
      </w:pPr>
      <w:r w:rsidRPr="008F414B">
        <w:rPr>
          <w:b/>
        </w:rPr>
        <w:t>в архивн</w:t>
      </w:r>
      <w:r>
        <w:rPr>
          <w:b/>
        </w:rPr>
        <w:t>ом</w:t>
      </w:r>
      <w:r w:rsidRPr="008F414B">
        <w:rPr>
          <w:b/>
        </w:rPr>
        <w:t xml:space="preserve"> отдел</w:t>
      </w:r>
      <w:r>
        <w:rPr>
          <w:b/>
        </w:rPr>
        <w:t>е</w:t>
      </w:r>
      <w:r w:rsidRPr="008F414B">
        <w:rPr>
          <w:b/>
        </w:rPr>
        <w:t xml:space="preserve"> </w:t>
      </w:r>
      <w:r>
        <w:rPr>
          <w:b/>
        </w:rPr>
        <w:t>администрации</w:t>
      </w:r>
      <w:r w:rsidRPr="008F414B">
        <w:rPr>
          <w:b/>
        </w:rPr>
        <w:t xml:space="preserve"> </w:t>
      </w:r>
      <w:r>
        <w:rPr>
          <w:b/>
        </w:rPr>
        <w:t>Минераловодского городского округа</w:t>
      </w:r>
      <w:r w:rsidRPr="008F414B">
        <w:rPr>
          <w:b/>
        </w:rPr>
        <w:t xml:space="preserve"> Ставропольского края»</w:t>
      </w:r>
    </w:p>
    <w:p w:rsidR="00BD2785" w:rsidRPr="008F414B" w:rsidRDefault="00BD2785" w:rsidP="00805852">
      <w:pPr>
        <w:jc w:val="center"/>
        <w:rPr>
          <w:b/>
        </w:rPr>
      </w:pPr>
    </w:p>
    <w:p w:rsidR="00BD2785" w:rsidRPr="008F414B" w:rsidRDefault="00BD2785" w:rsidP="00805852">
      <w:pPr>
        <w:jc w:val="center"/>
        <w:rPr>
          <w:b/>
        </w:rPr>
      </w:pPr>
      <w:smartTag w:uri="urn:schemas-microsoft-com:office:smarttags" w:element="place">
        <w:r w:rsidRPr="008F414B">
          <w:rPr>
            <w:b/>
            <w:lang w:val="en-US"/>
          </w:rPr>
          <w:t>I</w:t>
        </w:r>
        <w:r w:rsidRPr="008F414B">
          <w:rPr>
            <w:b/>
          </w:rPr>
          <w:t>.</w:t>
        </w:r>
      </w:smartTag>
      <w:r w:rsidRPr="008F414B">
        <w:rPr>
          <w:b/>
        </w:rPr>
        <w:t xml:space="preserve"> Общие положения</w:t>
      </w:r>
    </w:p>
    <w:p w:rsidR="00BD2785" w:rsidRPr="008F414B" w:rsidRDefault="00BD2785" w:rsidP="00805852">
      <w:pPr>
        <w:jc w:val="center"/>
        <w:rPr>
          <w:u w:val="single"/>
        </w:rPr>
      </w:pPr>
    </w:p>
    <w:p w:rsidR="00BD2785" w:rsidRDefault="00BD2785" w:rsidP="008058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4B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14B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BD2785" w:rsidRPr="008F414B" w:rsidRDefault="00BD2785" w:rsidP="008058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785" w:rsidRPr="009F035F" w:rsidRDefault="00BD2785" w:rsidP="00805852">
      <w:pPr>
        <w:ind w:firstLine="708"/>
        <w:jc w:val="both"/>
        <w:rPr>
          <w:color w:val="FF0000"/>
        </w:rPr>
      </w:pPr>
      <w:r w:rsidRPr="008F414B">
        <w:t xml:space="preserve">1.1.1. </w:t>
      </w:r>
      <w:r>
        <w:t>А</w:t>
      </w:r>
      <w:r w:rsidRPr="008F414B">
        <w:t>дминистративный регламент предоставления архивным отд</w:t>
      </w:r>
      <w:r w:rsidRPr="008F414B">
        <w:t>е</w:t>
      </w:r>
      <w:r w:rsidRPr="008F414B">
        <w:t>л</w:t>
      </w:r>
      <w:r>
        <w:t>о</w:t>
      </w:r>
      <w:r w:rsidRPr="008F414B">
        <w:t>м администраци</w:t>
      </w:r>
      <w:r>
        <w:t>и Минераловодского городского округа</w:t>
      </w:r>
      <w:r w:rsidRPr="008F414B">
        <w:t xml:space="preserve"> Ставропольского края (далее – архивны</w:t>
      </w:r>
      <w:r>
        <w:t>й</w:t>
      </w:r>
      <w:r w:rsidRPr="008F414B">
        <w:t xml:space="preserve"> отдел)</w:t>
      </w:r>
      <w:r w:rsidRPr="008F414B">
        <w:rPr>
          <w:b/>
        </w:rPr>
        <w:t xml:space="preserve"> </w:t>
      </w:r>
      <w:r w:rsidRPr="008F414B">
        <w:t>государственной услуги «Информационное обеспечение граждан, организаций и общественных объединений по док</w:t>
      </w:r>
      <w:r w:rsidRPr="008F414B">
        <w:t>у</w:t>
      </w:r>
      <w:r w:rsidRPr="008F414B">
        <w:t>ментам Архивного фонда Ставропольского края, находящимся на временном хранении в архивн</w:t>
      </w:r>
      <w:r>
        <w:t>ом</w:t>
      </w:r>
      <w:r w:rsidRPr="008F414B">
        <w:t xml:space="preserve"> отдел</w:t>
      </w:r>
      <w:r>
        <w:t>е</w:t>
      </w:r>
      <w:r w:rsidRPr="008F414B">
        <w:t xml:space="preserve"> администраци</w:t>
      </w:r>
      <w:r>
        <w:t>и</w:t>
      </w:r>
      <w:r w:rsidRPr="008F414B">
        <w:t xml:space="preserve"> </w:t>
      </w:r>
      <w:r>
        <w:t>Минераловодского городского округа</w:t>
      </w:r>
      <w:r w:rsidRPr="008F414B">
        <w:t xml:space="preserve"> Ставропольского края» (далее соответственно – </w:t>
      </w:r>
      <w:r>
        <w:t>Административный р</w:t>
      </w:r>
      <w:r w:rsidRPr="008F414B">
        <w:t>егламент, государственная услуга) определяет сроки и последовательность действий (административных процедур</w:t>
      </w:r>
      <w:r w:rsidRPr="005C22FA">
        <w:t>), а также порядок взаимодействия между должностными лицами органов местного самоуправления муниц</w:t>
      </w:r>
      <w:r w:rsidRPr="005C22FA">
        <w:t>и</w:t>
      </w:r>
      <w:r w:rsidRPr="005C22FA">
        <w:t>пального образования Ставропольского края при предоставлении государс</w:t>
      </w:r>
      <w:r w:rsidRPr="005C22FA">
        <w:t>т</w:t>
      </w:r>
      <w:r w:rsidRPr="005C22FA">
        <w:t>венной услуги в целях повышения качества информационного обеспечения физических и юридических лиц.</w:t>
      </w:r>
    </w:p>
    <w:p w:rsidR="00BD2785" w:rsidRDefault="00BD2785" w:rsidP="00805852">
      <w:pPr>
        <w:tabs>
          <w:tab w:val="left" w:pos="851"/>
          <w:tab w:val="left" w:pos="1418"/>
        </w:tabs>
        <w:ind w:firstLine="709"/>
        <w:jc w:val="both"/>
      </w:pPr>
      <w:r>
        <w:t>1.1.2. Государственная услуга предоставляется архивным отделом от имени органа местного самоуправления – администрации Минераловодского городского округа в соответствии с Законом Ставропольского края от 31 д</w:t>
      </w:r>
      <w:r>
        <w:t>е</w:t>
      </w:r>
      <w:r>
        <w:t xml:space="preserve">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122-кз «О наделении органов местного самоуправления м</w:t>
      </w:r>
      <w:r>
        <w:t>у</w:t>
      </w:r>
      <w:r>
        <w:t>ниципальных образований в Ставропольском крае отдельными государс</w:t>
      </w:r>
      <w:r>
        <w:t>т</w:t>
      </w:r>
      <w:r>
        <w:t>венными полномочиями Ставропольского края по формированию, содерж</w:t>
      </w:r>
      <w:r>
        <w:t>а</w:t>
      </w:r>
      <w:r>
        <w:t xml:space="preserve">нию и использованию Архивного фонда Ставропольского края». </w:t>
      </w:r>
    </w:p>
    <w:p w:rsidR="00BD2785" w:rsidRDefault="00BD2785" w:rsidP="00805852">
      <w:pPr>
        <w:tabs>
          <w:tab w:val="left" w:pos="851"/>
          <w:tab w:val="left" w:pos="1418"/>
        </w:tabs>
        <w:ind w:firstLine="709"/>
        <w:jc w:val="both"/>
      </w:pPr>
      <w:r>
        <w:t>1.1.3. Исполнение обращений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выписок</w:t>
      </w:r>
      <w:r w:rsidRPr="008F414B">
        <w:t xml:space="preserve">, </w:t>
      </w:r>
      <w:r>
        <w:t xml:space="preserve">справок, </w:t>
      </w:r>
      <w:r w:rsidRPr="008F414B">
        <w:t>копии</w:t>
      </w:r>
      <w:r>
        <w:t>, направляемых в иностранные государства, осуществляется в соотве</w:t>
      </w:r>
      <w:r>
        <w:t>т</w:t>
      </w:r>
      <w:r>
        <w:t>ствии с административными регламентами Федерального архивного агентс</w:t>
      </w:r>
      <w:r>
        <w:t>т</w:t>
      </w:r>
      <w:r>
        <w:t xml:space="preserve">ва, комитета Ставропольского края по делам архивов. </w:t>
      </w:r>
    </w:p>
    <w:p w:rsidR="00BD2785" w:rsidRPr="00D9204E" w:rsidRDefault="00BD2785" w:rsidP="00805852">
      <w:pPr>
        <w:tabs>
          <w:tab w:val="left" w:pos="851"/>
          <w:tab w:val="left" w:pos="1418"/>
        </w:tabs>
        <w:ind w:firstLine="709"/>
        <w:jc w:val="both"/>
        <w:rPr>
          <w:b/>
        </w:rPr>
      </w:pPr>
    </w:p>
    <w:p w:rsidR="00BD2785" w:rsidRPr="001B7A31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BD2785" w:rsidRDefault="00BD2785" w:rsidP="00805852">
      <w:pPr>
        <w:pStyle w:val="a7"/>
        <w:tabs>
          <w:tab w:val="left" w:pos="851"/>
        </w:tabs>
        <w:ind w:firstLine="709"/>
        <w:rPr>
          <w:szCs w:val="28"/>
        </w:rPr>
      </w:pPr>
      <w:r>
        <w:t xml:space="preserve">1.2.1. </w:t>
      </w:r>
      <w:r>
        <w:rPr>
          <w:szCs w:val="28"/>
        </w:rPr>
        <w:t>Получатели государственной услуги (далее – заявители):</w:t>
      </w:r>
    </w:p>
    <w:p w:rsidR="00BD2785" w:rsidRDefault="00BD2785" w:rsidP="00805852">
      <w:pPr>
        <w:pStyle w:val="a7"/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lastRenderedPageBreak/>
        <w:t>а) граждане Российской Федерации;</w:t>
      </w:r>
    </w:p>
    <w:p w:rsidR="00BD2785" w:rsidRDefault="00BD2785" w:rsidP="00805852">
      <w:pPr>
        <w:pStyle w:val="a7"/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>б)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представители;</w:t>
      </w:r>
    </w:p>
    <w:p w:rsidR="00BD2785" w:rsidRDefault="00BD2785" w:rsidP="00805852">
      <w:pPr>
        <w:pStyle w:val="a7"/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>в) иные лица, имеющие право на получение государственной услуги в соответствии с законодательством Российской Федерации либо в силу над</w:t>
      </w:r>
      <w:r>
        <w:rPr>
          <w:szCs w:val="28"/>
        </w:rPr>
        <w:t>е</w:t>
      </w:r>
      <w:r>
        <w:rPr>
          <w:szCs w:val="28"/>
        </w:rPr>
        <w:t>ления их заявителями в порядке, установленном законодательством Росси</w:t>
      </w:r>
      <w:r>
        <w:rPr>
          <w:szCs w:val="28"/>
        </w:rPr>
        <w:t>й</w:t>
      </w:r>
      <w:r>
        <w:rPr>
          <w:szCs w:val="28"/>
        </w:rPr>
        <w:t>ской Федерации, полномочиями выступать от их имени.</w:t>
      </w:r>
    </w:p>
    <w:p w:rsidR="00BD2785" w:rsidRDefault="00BD2785" w:rsidP="00805852">
      <w:pPr>
        <w:pStyle w:val="a7"/>
        <w:tabs>
          <w:tab w:val="left" w:pos="851"/>
        </w:tabs>
        <w:ind w:firstLine="709"/>
        <w:rPr>
          <w:b/>
          <w:szCs w:val="28"/>
        </w:rPr>
      </w:pPr>
    </w:p>
    <w:p w:rsidR="00BD2785" w:rsidRDefault="00BD2785" w:rsidP="00805852">
      <w:pPr>
        <w:pStyle w:val="a7"/>
        <w:tabs>
          <w:tab w:val="left" w:pos="851"/>
        </w:tabs>
        <w:ind w:firstLine="0"/>
        <w:jc w:val="center"/>
        <w:rPr>
          <w:b/>
          <w:szCs w:val="28"/>
        </w:rPr>
      </w:pPr>
      <w:r w:rsidRPr="001B7A31">
        <w:rPr>
          <w:b/>
          <w:szCs w:val="28"/>
        </w:rPr>
        <w:t xml:space="preserve">1.3. Требования к порядку информирования о предоставлении </w:t>
      </w:r>
    </w:p>
    <w:p w:rsidR="00BD2785" w:rsidRDefault="00BD2785" w:rsidP="00805852">
      <w:pPr>
        <w:pStyle w:val="a7"/>
        <w:tabs>
          <w:tab w:val="left" w:pos="851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государственной услуги</w:t>
      </w:r>
    </w:p>
    <w:p w:rsidR="00BD2785" w:rsidRDefault="00BD2785" w:rsidP="00805852">
      <w:pPr>
        <w:pStyle w:val="a7"/>
        <w:tabs>
          <w:tab w:val="left" w:pos="851"/>
          <w:tab w:val="left" w:pos="993"/>
          <w:tab w:val="left" w:pos="1276"/>
        </w:tabs>
        <w:ind w:firstLine="709"/>
      </w:pPr>
      <w:r>
        <w:rPr>
          <w:bCs/>
          <w:szCs w:val="28"/>
        </w:rPr>
        <w:t>1.3.1.</w:t>
      </w:r>
      <w:r w:rsidRPr="004340C9">
        <w:rPr>
          <w:bCs/>
          <w:szCs w:val="28"/>
        </w:rPr>
        <w:t xml:space="preserve"> </w:t>
      </w:r>
      <w:r>
        <w:rPr>
          <w:bCs/>
          <w:szCs w:val="28"/>
        </w:rPr>
        <w:t xml:space="preserve">Заявители получают информацию по вопросам предоставления </w:t>
      </w:r>
      <w:r w:rsidRPr="005E7350">
        <w:rPr>
          <w:bCs/>
          <w:szCs w:val="28"/>
        </w:rPr>
        <w:t>государственной</w:t>
      </w:r>
      <w:r w:rsidRPr="005E7350">
        <w:rPr>
          <w:b/>
          <w:bCs/>
          <w:szCs w:val="28"/>
        </w:rPr>
        <w:t xml:space="preserve"> </w:t>
      </w:r>
      <w:r>
        <w:rPr>
          <w:bCs/>
          <w:szCs w:val="28"/>
        </w:rPr>
        <w:t>услуги: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 xml:space="preserve">а) при непосредственном обращении в архивный отдел или </w:t>
      </w:r>
      <w:r>
        <w:rPr>
          <w:bCs/>
          <w:szCs w:val="28"/>
        </w:rPr>
        <w:t>М</w:t>
      </w:r>
      <w:r w:rsidRPr="00CA6817">
        <w:rPr>
          <w:bCs/>
          <w:szCs w:val="28"/>
        </w:rPr>
        <w:t>ног</w:t>
      </w:r>
      <w:r w:rsidRPr="00CA6817">
        <w:rPr>
          <w:bCs/>
          <w:szCs w:val="28"/>
        </w:rPr>
        <w:t>о</w:t>
      </w:r>
      <w:r w:rsidRPr="00CA6817">
        <w:rPr>
          <w:bCs/>
          <w:szCs w:val="28"/>
        </w:rPr>
        <w:t>функциональ</w:t>
      </w:r>
      <w:r>
        <w:rPr>
          <w:bCs/>
          <w:szCs w:val="28"/>
        </w:rPr>
        <w:t>ный</w:t>
      </w:r>
      <w:r w:rsidRPr="00CA6817">
        <w:rPr>
          <w:bCs/>
          <w:szCs w:val="28"/>
        </w:rPr>
        <w:t xml:space="preserve"> центр предоставления государственных и муниципальных услуг </w:t>
      </w:r>
      <w:r>
        <w:rPr>
          <w:bCs/>
          <w:szCs w:val="28"/>
        </w:rPr>
        <w:t xml:space="preserve">(далее – </w:t>
      </w:r>
      <w:r>
        <w:t>многофункциональный центр);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>б) по телефону;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>в) по факсимильной связи;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>г) по электронной почте;</w:t>
      </w:r>
    </w:p>
    <w:p w:rsidR="00BD2785" w:rsidRPr="00776754" w:rsidRDefault="00BD2785" w:rsidP="00805852">
      <w:pPr>
        <w:pStyle w:val="a7"/>
        <w:tabs>
          <w:tab w:val="left" w:pos="851"/>
        </w:tabs>
        <w:ind w:firstLine="709"/>
      </w:pPr>
      <w:r w:rsidRPr="00776754">
        <w:t>д)</w:t>
      </w:r>
      <w:r w:rsidRPr="00776754">
        <w:rPr>
          <w:szCs w:val="28"/>
        </w:rPr>
        <w:t xml:space="preserve"> </w:t>
      </w:r>
      <w:r>
        <w:t>на официальном сайте администрации;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>е) с использованием федеральной государственной информационной системы «Единый портал государственных и муниципальных услуг (фун</w:t>
      </w:r>
      <w:r>
        <w:t>к</w:t>
      </w:r>
      <w:r>
        <w:t xml:space="preserve">ций)» (далее – Единый портал), </w:t>
      </w:r>
      <w:r>
        <w:rPr>
          <w:lang w:val="en-US"/>
        </w:rPr>
        <w:t>www</w:t>
      </w:r>
      <w:r w:rsidRPr="00B0163F">
        <w:t>.</w:t>
      </w:r>
      <w:r>
        <w:rPr>
          <w:lang w:val="en-US"/>
        </w:rPr>
        <w:t>gosuslugi</w:t>
      </w:r>
      <w:r w:rsidRPr="00B0163F">
        <w:t>.</w:t>
      </w:r>
      <w:r>
        <w:rPr>
          <w:lang w:val="en-US"/>
        </w:rPr>
        <w:t>ru</w:t>
      </w:r>
      <w:r>
        <w:t>;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>ж) с использованием государственной информационной системы Ста</w:t>
      </w:r>
      <w:r>
        <w:t>в</w:t>
      </w:r>
      <w:r>
        <w:t>ропольского края «Портал государственных и муниципальных услуг (фун</w:t>
      </w:r>
      <w:r>
        <w:t>к</w:t>
      </w:r>
      <w:r>
        <w:t xml:space="preserve">ций,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портал),   </w:t>
      </w:r>
      <w:r w:rsidRPr="00B0163F">
        <w:t xml:space="preserve"> </w:t>
      </w:r>
      <w:r>
        <w:rPr>
          <w:lang w:val="en-US"/>
        </w:rPr>
        <w:t>www</w:t>
      </w:r>
      <w:r w:rsidRPr="00B0163F">
        <w:t>.26</w:t>
      </w:r>
      <w:r>
        <w:rPr>
          <w:lang w:val="en-US"/>
        </w:rPr>
        <w:t>gosuslugi</w:t>
      </w:r>
      <w:r w:rsidRPr="00B0163F">
        <w:t>.</w:t>
      </w:r>
      <w:r>
        <w:rPr>
          <w:lang w:val="en-US"/>
        </w:rPr>
        <w:t>ru</w:t>
      </w:r>
      <w:r>
        <w:t>;</w:t>
      </w:r>
    </w:p>
    <w:p w:rsidR="00BD2785" w:rsidRDefault="00BD2785" w:rsidP="00025BE4">
      <w:pPr>
        <w:pStyle w:val="3"/>
        <w:tabs>
          <w:tab w:val="left" w:pos="851"/>
        </w:tabs>
        <w:ind w:firstLine="709"/>
      </w:pPr>
      <w:r>
        <w:t>1.3.</w:t>
      </w:r>
      <w:r>
        <w:rPr>
          <w:bCs/>
          <w:szCs w:val="28"/>
        </w:rPr>
        <w:t>2</w:t>
      </w:r>
      <w:r w:rsidRPr="00756DCD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>
        <w:t>Архивный отдел располагается по адресу: 357202, Ставропол</w:t>
      </w:r>
      <w:r>
        <w:t>ь</w:t>
      </w:r>
      <w:r>
        <w:t>ский край, г. Минеральные Воды, пр.Карла Маркса, 69.</w:t>
      </w:r>
    </w:p>
    <w:p w:rsidR="00BD2785" w:rsidRDefault="00BD2785" w:rsidP="00025BE4">
      <w:pPr>
        <w:pStyle w:val="a7"/>
        <w:tabs>
          <w:tab w:val="left" w:pos="851"/>
        </w:tabs>
        <w:ind w:firstLine="709"/>
      </w:pPr>
      <w:r>
        <w:t xml:space="preserve">График работы архивного отдела: ежедневно </w:t>
      </w:r>
      <w:r w:rsidRPr="002565B2">
        <w:t xml:space="preserve"> с </w:t>
      </w:r>
      <w:r>
        <w:t>9 до 18 часов (кроме выходных и праздничных дней)</w:t>
      </w:r>
      <w:r w:rsidRPr="002565B2">
        <w:t xml:space="preserve">, в </w:t>
      </w:r>
      <w:r>
        <w:t>предпраздничные дни – с 9 до 17 часов, перерыв с 13 до 14 часов. Среда – день работы с организациями. Последняя пятница месяца – санитарный день.</w:t>
      </w:r>
    </w:p>
    <w:p w:rsidR="00BD2785" w:rsidRDefault="00BD2785" w:rsidP="00025BE4">
      <w:pPr>
        <w:pStyle w:val="a7"/>
        <w:tabs>
          <w:tab w:val="left" w:pos="851"/>
        </w:tabs>
        <w:ind w:firstLine="709"/>
      </w:pPr>
      <w:r>
        <w:t>1.3.3. Справочные телефоны: тел./</w:t>
      </w:r>
      <w:r w:rsidRPr="0086762D">
        <w:t>факс</w:t>
      </w:r>
      <w:r>
        <w:t xml:space="preserve"> 8(87922) 5-70-75, тел. 5-59-68. </w:t>
      </w:r>
    </w:p>
    <w:p w:rsidR="00BD2785" w:rsidRPr="007D2661" w:rsidRDefault="00BD2785" w:rsidP="00805852">
      <w:pPr>
        <w:pStyle w:val="a7"/>
        <w:tabs>
          <w:tab w:val="left" w:pos="851"/>
        </w:tabs>
        <w:ind w:firstLine="709"/>
      </w:pPr>
      <w:r>
        <w:t xml:space="preserve">1.3.4. Адрес официального сайта администрации Минераловодского городского округа (далее </w:t>
      </w:r>
      <w:r w:rsidRPr="008F414B">
        <w:rPr>
          <w:szCs w:val="28"/>
        </w:rPr>
        <w:t>–</w:t>
      </w:r>
      <w:r>
        <w:t xml:space="preserve"> официальный сайт) </w:t>
      </w:r>
      <w:r>
        <w:rPr>
          <w:lang w:val="en-US"/>
        </w:rPr>
        <w:t>www</w:t>
      </w:r>
      <w:r w:rsidRPr="007D2661">
        <w:t>.</w:t>
      </w:r>
      <w:r>
        <w:rPr>
          <w:lang w:val="en-US"/>
        </w:rPr>
        <w:t>min</w:t>
      </w:r>
      <w:r w:rsidRPr="007D2661">
        <w:t>-</w:t>
      </w:r>
      <w:r>
        <w:rPr>
          <w:lang w:val="en-US"/>
        </w:rPr>
        <w:t>vodi</w:t>
      </w:r>
      <w:r w:rsidRPr="007D2661">
        <w:t>.</w:t>
      </w:r>
      <w:r>
        <w:rPr>
          <w:lang w:val="en-US"/>
        </w:rPr>
        <w:t>ru</w:t>
      </w:r>
      <w:r>
        <w:t>;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 xml:space="preserve">электронной почты архивного отдела - </w:t>
      </w:r>
      <w:r w:rsidRPr="005740FA">
        <w:t xml:space="preserve"> </w:t>
      </w:r>
      <w:r>
        <w:rPr>
          <w:lang w:val="en-US"/>
        </w:rPr>
        <w:t>arhiv</w:t>
      </w:r>
      <w:r w:rsidRPr="005740FA">
        <w:t>_</w:t>
      </w:r>
      <w:r>
        <w:rPr>
          <w:lang w:val="en-US"/>
        </w:rPr>
        <w:t>mv</w:t>
      </w:r>
      <w:r w:rsidRPr="005740FA">
        <w:t>@</w:t>
      </w:r>
      <w:r>
        <w:rPr>
          <w:lang w:val="en-US"/>
        </w:rPr>
        <w:t>inbox</w:t>
      </w:r>
      <w:r w:rsidRPr="005740FA">
        <w:t>.</w:t>
      </w:r>
      <w:r>
        <w:rPr>
          <w:lang w:val="en-US"/>
        </w:rPr>
        <w:t>ru</w:t>
      </w:r>
      <w:r w:rsidRPr="005740FA">
        <w:t xml:space="preserve"> </w:t>
      </w:r>
      <w:r>
        <w:t>.</w:t>
      </w:r>
    </w:p>
    <w:p w:rsidR="00BD2785" w:rsidRPr="005C22FA" w:rsidRDefault="00BD2785" w:rsidP="00805852">
      <w:pPr>
        <w:autoSpaceDE w:val="0"/>
        <w:autoSpaceDN w:val="0"/>
        <w:adjustRightInd w:val="0"/>
        <w:ind w:firstLine="709"/>
        <w:jc w:val="both"/>
      </w:pPr>
      <w:r w:rsidRPr="005C22FA">
        <w:rPr>
          <w:bCs w:val="0"/>
        </w:rPr>
        <w:t xml:space="preserve">1.3.5. </w:t>
      </w:r>
      <w:r w:rsidRPr="005C22FA">
        <w:t>Информация о месте нахождения и графике работы многофун</w:t>
      </w:r>
      <w:r w:rsidRPr="005C22FA">
        <w:t>к</w:t>
      </w:r>
      <w:r w:rsidRPr="005C22FA">
        <w:t>циональных центров, телефоны и адреса сайтов указаны в приложении 6 к настоящему Административному регламенту.</w:t>
      </w:r>
    </w:p>
    <w:p w:rsidR="00BD2785" w:rsidRDefault="00BD2785" w:rsidP="00805852">
      <w:pPr>
        <w:pStyle w:val="a7"/>
        <w:tabs>
          <w:tab w:val="left" w:pos="851"/>
        </w:tabs>
        <w:ind w:firstLine="709"/>
        <w:rPr>
          <w:szCs w:val="28"/>
        </w:rPr>
      </w:pPr>
      <w:r w:rsidRPr="005C22FA">
        <w:t xml:space="preserve">1.3.6. </w:t>
      </w:r>
      <w:r w:rsidRPr="005C22FA">
        <w:rPr>
          <w:szCs w:val="28"/>
        </w:rPr>
        <w:t>Информация о месте нахождения и графике работы территор</w:t>
      </w:r>
      <w:r w:rsidRPr="005C22FA">
        <w:rPr>
          <w:szCs w:val="28"/>
        </w:rPr>
        <w:t>и</w:t>
      </w:r>
      <w:r w:rsidRPr="005C22FA">
        <w:rPr>
          <w:szCs w:val="28"/>
        </w:rPr>
        <w:t xml:space="preserve">ально обособленных структурных подразделений многофункциональных </w:t>
      </w:r>
      <w:r w:rsidRPr="005C22FA">
        <w:rPr>
          <w:szCs w:val="28"/>
        </w:rPr>
        <w:lastRenderedPageBreak/>
        <w:t>центров, телефоны указаны в приложении 7 к настоящему Администрати</w:t>
      </w:r>
      <w:r w:rsidRPr="005C22FA">
        <w:rPr>
          <w:szCs w:val="28"/>
        </w:rPr>
        <w:t>в</w:t>
      </w:r>
      <w:r w:rsidRPr="005C22FA">
        <w:rPr>
          <w:szCs w:val="28"/>
        </w:rPr>
        <w:t>ному регламенту.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>1.3.7. При консультировании по телефону либо при непосредственном обращении граждан в архивный отдел, многофункциональный центр дол</w:t>
      </w:r>
      <w:r>
        <w:t>ж</w:t>
      </w:r>
      <w:r>
        <w:t>ностное лицо архивного отдела, многофункционального центра дает исче</w:t>
      </w:r>
      <w:r>
        <w:t>р</w:t>
      </w:r>
      <w:r>
        <w:t xml:space="preserve">пывающую информацию по вопросам предоставления государственной </w:t>
      </w:r>
      <w:r>
        <w:rPr>
          <w:bCs/>
          <w:szCs w:val="28"/>
        </w:rPr>
        <w:t>усл</w:t>
      </w:r>
      <w:r>
        <w:rPr>
          <w:bCs/>
          <w:szCs w:val="28"/>
        </w:rPr>
        <w:t>у</w:t>
      </w:r>
      <w:r>
        <w:rPr>
          <w:bCs/>
          <w:szCs w:val="28"/>
        </w:rPr>
        <w:t>ги</w:t>
      </w:r>
      <w:r>
        <w:t xml:space="preserve">. Если принявший телефонный звонок не имеет возможности ответить на поставленный вопрос, он должен сообщить заявителю номер телефона, по которому можно получить необходимую информацию. 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>1.3.8. По обращениям, поступившим по электронной почте, на офиц</w:t>
      </w:r>
      <w:r>
        <w:t>и</w:t>
      </w:r>
      <w:r>
        <w:t xml:space="preserve">альный </w:t>
      </w:r>
      <w:r w:rsidRPr="00776754">
        <w:t>сайт</w:t>
      </w:r>
      <w:r>
        <w:t xml:space="preserve">, через Единый портал или региональный портал информация о предоставлении государственной </w:t>
      </w:r>
      <w:r>
        <w:rPr>
          <w:bCs/>
          <w:szCs w:val="28"/>
        </w:rPr>
        <w:t>услуги</w:t>
      </w:r>
      <w:r>
        <w:t xml:space="preserve"> направляется на электронный адрес заявителя в срок, не превышающий трех рабочих дней со дня поступления обращения. </w:t>
      </w:r>
    </w:p>
    <w:p w:rsidR="00BD2785" w:rsidRPr="005B01FC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</w:pPr>
      <w:r>
        <w:rPr>
          <w:bCs/>
          <w:szCs w:val="28"/>
        </w:rPr>
        <w:t>1.3.9. На информационном стенде,</w:t>
      </w:r>
      <w:r w:rsidRPr="001B7A31">
        <w:rPr>
          <w:bCs/>
          <w:szCs w:val="28"/>
        </w:rPr>
        <w:t xml:space="preserve"> в мес</w:t>
      </w:r>
      <w:r>
        <w:rPr>
          <w:bCs/>
          <w:szCs w:val="28"/>
        </w:rPr>
        <w:t>те</w:t>
      </w:r>
      <w:r w:rsidRPr="001B7A31">
        <w:rPr>
          <w:bCs/>
          <w:szCs w:val="28"/>
        </w:rPr>
        <w:t xml:space="preserve"> предоставления </w:t>
      </w:r>
      <w:r>
        <w:t>государс</w:t>
      </w:r>
      <w:r>
        <w:t>т</w:t>
      </w:r>
      <w:r>
        <w:t>венной</w:t>
      </w:r>
      <w:r w:rsidRPr="001B7A31">
        <w:rPr>
          <w:bCs/>
          <w:szCs w:val="28"/>
        </w:rPr>
        <w:t xml:space="preserve"> услуги, на офиц</w:t>
      </w:r>
      <w:r>
        <w:rPr>
          <w:bCs/>
          <w:szCs w:val="28"/>
        </w:rPr>
        <w:t>иальном сайте размещается информация,</w:t>
      </w:r>
      <w:r w:rsidRPr="001B7A31">
        <w:rPr>
          <w:bCs/>
          <w:szCs w:val="28"/>
        </w:rPr>
        <w:t xml:space="preserve"> необход</w:t>
      </w:r>
      <w:r w:rsidRPr="001B7A31">
        <w:rPr>
          <w:bCs/>
          <w:szCs w:val="28"/>
        </w:rPr>
        <w:t>и</w:t>
      </w:r>
      <w:r w:rsidRPr="001B7A31">
        <w:rPr>
          <w:bCs/>
          <w:szCs w:val="28"/>
        </w:rPr>
        <w:t xml:space="preserve">мая для </w:t>
      </w:r>
      <w:r>
        <w:rPr>
          <w:bCs/>
          <w:szCs w:val="28"/>
        </w:rPr>
        <w:t xml:space="preserve">предоставления </w:t>
      </w:r>
      <w:r>
        <w:t>государственной</w:t>
      </w:r>
      <w:r w:rsidRPr="001B7A31">
        <w:rPr>
          <w:bCs/>
          <w:szCs w:val="28"/>
        </w:rPr>
        <w:t xml:space="preserve"> услуги: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а) административный регламент предоставления </w:t>
      </w:r>
      <w:r>
        <w:t>государственной</w:t>
      </w:r>
      <w:r w:rsidRPr="009273EB">
        <w:rPr>
          <w:rFonts w:cs="Times New Roman"/>
          <w:szCs w:val="28"/>
        </w:rPr>
        <w:t xml:space="preserve"> у</w:t>
      </w:r>
      <w:r w:rsidRPr="009273EB">
        <w:rPr>
          <w:rFonts w:cs="Times New Roman"/>
          <w:szCs w:val="28"/>
        </w:rPr>
        <w:t>с</w:t>
      </w:r>
      <w:r w:rsidRPr="009273EB">
        <w:rPr>
          <w:rFonts w:cs="Times New Roman"/>
          <w:szCs w:val="28"/>
        </w:rPr>
        <w:t>луги</w:t>
      </w:r>
      <w:r>
        <w:rPr>
          <w:bCs/>
          <w:szCs w:val="28"/>
        </w:rPr>
        <w:t>;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б) термины и определения, которые необходимо знать и применять при обращении в архивный отдел; 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в) наиболее часто задаваемые вопросы и ответы на них; 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 xml:space="preserve">г) образцы заявлений (приложения </w:t>
      </w:r>
      <w:r w:rsidRPr="005C22FA">
        <w:t>1-4</w:t>
      </w:r>
      <w:r>
        <w:t xml:space="preserve"> к настоящему Администрати</w:t>
      </w:r>
      <w:r>
        <w:t>в</w:t>
      </w:r>
      <w:r>
        <w:t>ному регламенту);</w:t>
      </w:r>
    </w:p>
    <w:p w:rsidR="00BD2785" w:rsidRPr="00490798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>
        <w:t xml:space="preserve">д) </w:t>
      </w:r>
      <w:r w:rsidRPr="00490798">
        <w:t xml:space="preserve">перечень документов, </w:t>
      </w:r>
      <w:r>
        <w:t xml:space="preserve">предоставляемых </w:t>
      </w:r>
      <w:r w:rsidRPr="00490798">
        <w:t xml:space="preserve">заявителем в </w:t>
      </w:r>
      <w:r>
        <w:t>архивный о</w:t>
      </w:r>
      <w:r>
        <w:t>т</w:t>
      </w:r>
      <w:r>
        <w:t xml:space="preserve">дел </w:t>
      </w:r>
      <w:r w:rsidRPr="00490798">
        <w:t>и требования к этим документам;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е) блок-схема, содержащая последовательность действий при предо</w:t>
      </w:r>
      <w:r>
        <w:rPr>
          <w:bCs/>
          <w:szCs w:val="28"/>
        </w:rPr>
        <w:t>с</w:t>
      </w:r>
      <w:r>
        <w:rPr>
          <w:bCs/>
          <w:szCs w:val="28"/>
        </w:rPr>
        <w:t xml:space="preserve">тавлении </w:t>
      </w:r>
      <w:r>
        <w:t>государственной</w:t>
      </w:r>
      <w:r w:rsidRPr="009273EB">
        <w:rPr>
          <w:rFonts w:cs="Times New Roman"/>
          <w:szCs w:val="28"/>
        </w:rPr>
        <w:t xml:space="preserve"> услуги</w:t>
      </w:r>
      <w:r>
        <w:rPr>
          <w:bCs/>
          <w:szCs w:val="28"/>
        </w:rPr>
        <w:t xml:space="preserve"> </w:t>
      </w:r>
      <w:r w:rsidRPr="005C22FA">
        <w:rPr>
          <w:bCs/>
          <w:szCs w:val="28"/>
        </w:rPr>
        <w:t>(приложение 5</w:t>
      </w:r>
      <w:r>
        <w:rPr>
          <w:bCs/>
          <w:szCs w:val="28"/>
        </w:rPr>
        <w:t xml:space="preserve"> к настоящему Администр</w:t>
      </w:r>
      <w:r>
        <w:rPr>
          <w:bCs/>
          <w:szCs w:val="28"/>
        </w:rPr>
        <w:t>а</w:t>
      </w:r>
      <w:r>
        <w:rPr>
          <w:bCs/>
          <w:szCs w:val="28"/>
        </w:rPr>
        <w:t>тивному регламенту);</w:t>
      </w:r>
    </w:p>
    <w:p w:rsidR="00BD2785" w:rsidRPr="001B7A31" w:rsidRDefault="00BD2785" w:rsidP="00805852">
      <w:pPr>
        <w:tabs>
          <w:tab w:val="left" w:pos="851"/>
        </w:tabs>
        <w:ind w:firstLine="709"/>
        <w:jc w:val="both"/>
      </w:pPr>
      <w:r>
        <w:t>ж) почтовый адрес, телефон, адреса электронной почты и официальн</w:t>
      </w:r>
      <w:r>
        <w:t>о</w:t>
      </w:r>
      <w:r>
        <w:t>го сайта администрации городского округа, комитета Ставропольского края по делам архивов (далее - комитет), многофункционального центра;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>
        <w:t>з) номер кабинета, в котором предоставляется государственная</w:t>
      </w:r>
      <w:r w:rsidRPr="00490798">
        <w:t xml:space="preserve"> услу</w:t>
      </w:r>
      <w:r>
        <w:t>га</w:t>
      </w:r>
      <w:r w:rsidRPr="00490798">
        <w:t>, фа</w:t>
      </w:r>
      <w:r>
        <w:t>милия, имя</w:t>
      </w:r>
      <w:r w:rsidRPr="00490798">
        <w:t>, отче</w:t>
      </w:r>
      <w:r>
        <w:t>ство и должность соответствующего должностного</w:t>
      </w:r>
      <w:r w:rsidRPr="00490798">
        <w:t xml:space="preserve"> лиц</w:t>
      </w:r>
      <w:r>
        <w:t>а архивного отдела.</w:t>
      </w:r>
    </w:p>
    <w:p w:rsidR="00BD2785" w:rsidRPr="005B01FC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</w:pPr>
      <w:r>
        <w:rPr>
          <w:bCs/>
          <w:szCs w:val="28"/>
        </w:rPr>
        <w:t xml:space="preserve">1.3.10. На </w:t>
      </w:r>
      <w:r>
        <w:t>Едином портале и региональном портале</w:t>
      </w:r>
      <w:r>
        <w:rPr>
          <w:bCs/>
          <w:szCs w:val="28"/>
        </w:rPr>
        <w:t xml:space="preserve"> размещается и</w:t>
      </w:r>
      <w:r>
        <w:rPr>
          <w:bCs/>
          <w:szCs w:val="28"/>
        </w:rPr>
        <w:t>н</w:t>
      </w:r>
      <w:r>
        <w:rPr>
          <w:bCs/>
          <w:szCs w:val="28"/>
        </w:rPr>
        <w:t>формация,</w:t>
      </w:r>
      <w:r w:rsidRPr="001B7A31">
        <w:rPr>
          <w:bCs/>
          <w:szCs w:val="28"/>
        </w:rPr>
        <w:t xml:space="preserve"> необходимая для </w:t>
      </w:r>
      <w:r>
        <w:rPr>
          <w:bCs/>
          <w:szCs w:val="28"/>
        </w:rPr>
        <w:t xml:space="preserve">предоставления </w:t>
      </w:r>
      <w:r>
        <w:t>государственной</w:t>
      </w:r>
      <w:r w:rsidRPr="001B7A31">
        <w:rPr>
          <w:bCs/>
          <w:szCs w:val="28"/>
        </w:rPr>
        <w:t xml:space="preserve"> услуги: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а) административный регламент предоставления </w:t>
      </w:r>
      <w:r>
        <w:t>государственной</w:t>
      </w:r>
      <w:r w:rsidRPr="009273EB">
        <w:rPr>
          <w:rFonts w:cs="Times New Roman"/>
          <w:szCs w:val="28"/>
        </w:rPr>
        <w:t xml:space="preserve"> у</w:t>
      </w:r>
      <w:r w:rsidRPr="009273EB">
        <w:rPr>
          <w:rFonts w:cs="Times New Roman"/>
          <w:szCs w:val="28"/>
        </w:rPr>
        <w:t>с</w:t>
      </w:r>
      <w:r w:rsidRPr="009273EB">
        <w:rPr>
          <w:rFonts w:cs="Times New Roman"/>
          <w:szCs w:val="28"/>
        </w:rPr>
        <w:t>луги</w:t>
      </w:r>
      <w:r>
        <w:rPr>
          <w:bCs/>
          <w:szCs w:val="28"/>
        </w:rPr>
        <w:t>;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>б) образцы заявлений (</w:t>
      </w:r>
      <w:r w:rsidRPr="005C22FA">
        <w:t xml:space="preserve">приложения </w:t>
      </w:r>
      <w:r>
        <w:t>1-4 к настоящему Администрати</w:t>
      </w:r>
      <w:r>
        <w:t>в</w:t>
      </w:r>
      <w:r>
        <w:t>ному регламенту);</w:t>
      </w:r>
    </w:p>
    <w:p w:rsidR="00BD2785" w:rsidRPr="00490798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>
        <w:t xml:space="preserve">в) </w:t>
      </w:r>
      <w:r w:rsidRPr="00490798">
        <w:t xml:space="preserve">перечень документов, </w:t>
      </w:r>
      <w:r>
        <w:t xml:space="preserve">предоставляемых </w:t>
      </w:r>
      <w:r w:rsidRPr="00490798">
        <w:t xml:space="preserve">заявителем в </w:t>
      </w:r>
      <w:r>
        <w:t>архивный о</w:t>
      </w:r>
      <w:r>
        <w:t>т</w:t>
      </w:r>
      <w:r>
        <w:t xml:space="preserve">дел </w:t>
      </w:r>
      <w:r w:rsidRPr="00490798">
        <w:t>и требования к этим документам;</w:t>
      </w:r>
    </w:p>
    <w:p w:rsidR="00BD2785" w:rsidRPr="00F23C39" w:rsidRDefault="00BD2785" w:rsidP="00805852">
      <w:pPr>
        <w:tabs>
          <w:tab w:val="left" w:pos="851"/>
        </w:tabs>
        <w:ind w:firstLine="709"/>
        <w:jc w:val="both"/>
      </w:pPr>
      <w:r>
        <w:lastRenderedPageBreak/>
        <w:t>г) почтовый адрес, телефон, адреса электронной почты и официального сайта администрации городского округа, комитета Ставропольского края по делам архивов (далее - комитет), многофункционального центра.</w:t>
      </w:r>
    </w:p>
    <w:p w:rsidR="00BD2785" w:rsidRPr="00490798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</w:p>
    <w:p w:rsidR="00BD2785" w:rsidRPr="006618BC" w:rsidRDefault="00BD2785" w:rsidP="00805852">
      <w:pPr>
        <w:pStyle w:val="a7"/>
        <w:tabs>
          <w:tab w:val="left" w:pos="851"/>
        </w:tabs>
        <w:ind w:firstLine="0"/>
        <w:jc w:val="center"/>
        <w:rPr>
          <w:b/>
        </w:rPr>
      </w:pPr>
      <w:r w:rsidRPr="006618BC">
        <w:rPr>
          <w:b/>
          <w:lang w:val="en-US"/>
        </w:rPr>
        <w:t>II</w:t>
      </w:r>
      <w:r w:rsidRPr="006618BC">
        <w:rPr>
          <w:b/>
        </w:rPr>
        <w:t xml:space="preserve">. Стандарт </w:t>
      </w:r>
      <w:r>
        <w:rPr>
          <w:b/>
        </w:rPr>
        <w:t xml:space="preserve">предоставления </w:t>
      </w:r>
      <w:r w:rsidRPr="00D560F8">
        <w:rPr>
          <w:b/>
        </w:rPr>
        <w:t>государственной</w:t>
      </w:r>
      <w:r>
        <w:rPr>
          <w:b/>
        </w:rPr>
        <w:t xml:space="preserve"> услуги</w:t>
      </w:r>
    </w:p>
    <w:p w:rsidR="00BD2785" w:rsidRDefault="00BD2785" w:rsidP="00805852">
      <w:pPr>
        <w:pStyle w:val="a7"/>
        <w:tabs>
          <w:tab w:val="left" w:pos="851"/>
        </w:tabs>
        <w:ind w:left="700" w:firstLine="0"/>
      </w:pPr>
    </w:p>
    <w:p w:rsidR="00BD2785" w:rsidRPr="008F414B" w:rsidRDefault="00BD2785" w:rsidP="00805852">
      <w:pPr>
        <w:pStyle w:val="a7"/>
        <w:ind w:firstLine="0"/>
        <w:jc w:val="center"/>
        <w:rPr>
          <w:b/>
          <w:szCs w:val="28"/>
        </w:rPr>
      </w:pPr>
      <w:r w:rsidRPr="008F414B">
        <w:rPr>
          <w:b/>
          <w:szCs w:val="28"/>
        </w:rPr>
        <w:t>2.1. Наименование государственной услуги</w:t>
      </w:r>
    </w:p>
    <w:p w:rsidR="00BD2785" w:rsidRDefault="00BD2785" w:rsidP="00805852">
      <w:pPr>
        <w:ind w:firstLine="700"/>
        <w:jc w:val="both"/>
      </w:pPr>
      <w:r w:rsidRPr="008F414B">
        <w:t>2.1.1. Государственная услуга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</w:t>
      </w:r>
      <w:r>
        <w:t>ом</w:t>
      </w:r>
      <w:r w:rsidRPr="008F414B">
        <w:t xml:space="preserve"> о</w:t>
      </w:r>
      <w:r w:rsidRPr="008F414B">
        <w:t>т</w:t>
      </w:r>
      <w:r w:rsidRPr="008F414B">
        <w:t>дел</w:t>
      </w:r>
      <w:r>
        <w:t>е</w:t>
      </w:r>
      <w:r w:rsidRPr="008F414B">
        <w:t xml:space="preserve"> администраци</w:t>
      </w:r>
      <w:r>
        <w:t>и</w:t>
      </w:r>
      <w:r w:rsidRPr="008F414B">
        <w:t xml:space="preserve"> </w:t>
      </w:r>
      <w:r>
        <w:t>Минераловодского городского округа</w:t>
      </w:r>
      <w:r w:rsidRPr="008F414B">
        <w:t xml:space="preserve"> Ставропольского края». </w:t>
      </w:r>
    </w:p>
    <w:p w:rsidR="00BD2785" w:rsidRDefault="00BD2785" w:rsidP="00805852">
      <w:pPr>
        <w:ind w:firstLine="700"/>
        <w:jc w:val="both"/>
      </w:pPr>
    </w:p>
    <w:p w:rsidR="00BD2785" w:rsidRDefault="00BD2785" w:rsidP="00805852">
      <w:pPr>
        <w:ind w:firstLine="700"/>
        <w:jc w:val="both"/>
      </w:pPr>
      <w:r>
        <w:t>Государственная услуга включает в себя следующие подуслуги:</w:t>
      </w:r>
    </w:p>
    <w:p w:rsidR="00BD2785" w:rsidRDefault="00BD2785" w:rsidP="00805852">
      <w:pPr>
        <w:ind w:firstLine="700"/>
        <w:jc w:val="both"/>
      </w:pPr>
      <w:r>
        <w:t>1) и</w:t>
      </w:r>
      <w:r w:rsidRPr="008F414B">
        <w:t>нформационное обеспечение граждан, организаций и обществе</w:t>
      </w:r>
      <w:r w:rsidRPr="008F414B">
        <w:t>н</w:t>
      </w:r>
      <w:r w:rsidRPr="008F414B">
        <w:t>ных объединений по документам Архивного фонда Ставропольского края, находящимся на временном хранении в архивн</w:t>
      </w:r>
      <w:r>
        <w:t>ом</w:t>
      </w:r>
      <w:r w:rsidRPr="008F414B">
        <w:t xml:space="preserve"> отдел</w:t>
      </w:r>
      <w:r>
        <w:t xml:space="preserve">е администрации Минераловодского городского округа </w:t>
      </w:r>
      <w:r w:rsidRPr="008F414B">
        <w:t>Ставропольского края</w:t>
      </w:r>
      <w:r>
        <w:t>;</w:t>
      </w:r>
    </w:p>
    <w:p w:rsidR="00BD2785" w:rsidRDefault="00BD2785" w:rsidP="00805852">
      <w:pPr>
        <w:ind w:firstLine="700"/>
        <w:jc w:val="both"/>
      </w:pPr>
      <w:r>
        <w:t>2)</w:t>
      </w:r>
      <w:r w:rsidRPr="0008624B">
        <w:t xml:space="preserve"> </w:t>
      </w:r>
      <w:r>
        <w:t>выдача копий архивных документов, подтверждающих право на вл</w:t>
      </w:r>
      <w:r>
        <w:t>а</w:t>
      </w:r>
      <w:r>
        <w:t>дение землей по документам Архивного фонда Ставропольского края, нах</w:t>
      </w:r>
      <w:r>
        <w:t>о</w:t>
      </w:r>
      <w:r>
        <w:t>дящимся на временном хранении в архивном отделе администрации Минер</w:t>
      </w:r>
      <w:r>
        <w:t>а</w:t>
      </w:r>
      <w:r>
        <w:t>ловодского городского округа Ставропольского края.</w:t>
      </w:r>
    </w:p>
    <w:p w:rsidR="00BD2785" w:rsidRPr="008F414B" w:rsidRDefault="00BD2785" w:rsidP="00805852">
      <w:pPr>
        <w:spacing w:line="240" w:lineRule="exact"/>
        <w:ind w:firstLine="697"/>
        <w:jc w:val="both"/>
      </w:pPr>
    </w:p>
    <w:p w:rsidR="00BD2785" w:rsidRDefault="00BD2785" w:rsidP="00805852">
      <w:pPr>
        <w:tabs>
          <w:tab w:val="left" w:pos="851"/>
        </w:tabs>
        <w:jc w:val="center"/>
        <w:rPr>
          <w:b/>
          <w:bCs w:val="0"/>
        </w:rPr>
      </w:pPr>
      <w:r>
        <w:rPr>
          <w:b/>
          <w:bCs w:val="0"/>
        </w:rPr>
        <w:t xml:space="preserve">2.2. </w:t>
      </w:r>
      <w:r w:rsidRPr="00E128B9">
        <w:rPr>
          <w:b/>
          <w:bCs w:val="0"/>
        </w:rPr>
        <w:t>Наименование</w:t>
      </w:r>
      <w:r>
        <w:rPr>
          <w:b/>
          <w:bCs w:val="0"/>
        </w:rPr>
        <w:t xml:space="preserve"> </w:t>
      </w:r>
      <w:r w:rsidRPr="00E128B9">
        <w:rPr>
          <w:b/>
          <w:bCs w:val="0"/>
        </w:rPr>
        <w:t>органа,</w:t>
      </w:r>
      <w:r>
        <w:rPr>
          <w:b/>
          <w:bCs w:val="0"/>
        </w:rPr>
        <w:t xml:space="preserve"> предоставляющего </w:t>
      </w:r>
    </w:p>
    <w:p w:rsidR="00BD2785" w:rsidRPr="00E128B9" w:rsidRDefault="00BD2785" w:rsidP="00805852">
      <w:pPr>
        <w:tabs>
          <w:tab w:val="left" w:pos="851"/>
        </w:tabs>
        <w:jc w:val="center"/>
      </w:pPr>
      <w:r w:rsidRPr="00D560F8">
        <w:rPr>
          <w:b/>
        </w:rPr>
        <w:t>государственную</w:t>
      </w:r>
      <w:r>
        <w:rPr>
          <w:b/>
          <w:bCs w:val="0"/>
        </w:rPr>
        <w:t xml:space="preserve"> услугу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FE">
        <w:rPr>
          <w:rFonts w:ascii="Times New Roman" w:hAnsi="Times New Roman" w:cs="Times New Roman"/>
          <w:sz w:val="28"/>
          <w:szCs w:val="28"/>
        </w:rPr>
        <w:t>2.2.1.</w:t>
      </w:r>
      <w:r w:rsidRPr="004340C9">
        <w:t xml:space="preserve"> </w:t>
      </w:r>
      <w:r w:rsidRPr="00D560F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>
        <w:rPr>
          <w:rFonts w:ascii="Times New Roman" w:hAnsi="Times New Roman" w:cs="Times New Roman"/>
          <w:sz w:val="28"/>
          <w:szCs w:val="28"/>
        </w:rPr>
        <w:t>услугу предоставляет архивный отдел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Минераловодского городского округа</w:t>
      </w:r>
      <w:r w:rsidRPr="007B1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2.2.2. </w:t>
      </w:r>
      <w:r w:rsidRPr="00B406CB">
        <w:t>Запрещено требовать от заявителя осуществления действий, в том числе согласований, необходимых для получения государственной усл</w:t>
      </w:r>
      <w:r w:rsidRPr="00B406CB">
        <w:t>у</w:t>
      </w:r>
      <w:r w:rsidRPr="00B406CB">
        <w:t>ги и связанных с обращением в иные организации, участвующие в предо</w:t>
      </w:r>
      <w:r w:rsidRPr="00B406CB">
        <w:t>с</w:t>
      </w:r>
      <w:r w:rsidRPr="00B406CB">
        <w:t>тавлении государственной услуги, за исключением получения услуг, вкл</w:t>
      </w:r>
      <w:r w:rsidRPr="00B406CB">
        <w:t>ю</w:t>
      </w:r>
      <w:r w:rsidRPr="00B406CB">
        <w:t xml:space="preserve">ченных в </w:t>
      </w:r>
      <w:hyperlink r:id="rId8" w:history="1">
        <w:r w:rsidRPr="00B406CB">
          <w:t>перечень</w:t>
        </w:r>
      </w:hyperlink>
      <w:r w:rsidRPr="00B406CB"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</w:t>
      </w:r>
      <w:r w:rsidRPr="00B406CB">
        <w:t>а</w:t>
      </w:r>
      <w:r w:rsidRPr="00B406CB">
        <w:t xml:space="preserve">вительства Ставропольского края от 24 июня 2011 г. </w:t>
      </w:r>
      <w:r>
        <w:t>№</w:t>
      </w:r>
      <w:r w:rsidRPr="00B406CB">
        <w:t xml:space="preserve"> 250-п.</w:t>
      </w:r>
    </w:p>
    <w:p w:rsidR="00BD2785" w:rsidRPr="008F306C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F306C">
      <w:pPr>
        <w:pStyle w:val="a7"/>
        <w:tabs>
          <w:tab w:val="left" w:pos="851"/>
        </w:tabs>
        <w:ind w:firstLine="0"/>
        <w:jc w:val="center"/>
        <w:rPr>
          <w:b/>
        </w:rPr>
      </w:pPr>
      <w:r>
        <w:rPr>
          <w:b/>
        </w:rPr>
        <w:t xml:space="preserve"> </w:t>
      </w:r>
      <w:r w:rsidRPr="00E77CAD">
        <w:rPr>
          <w:b/>
        </w:rPr>
        <w:t xml:space="preserve">2.3. </w:t>
      </w:r>
      <w:r>
        <w:rPr>
          <w:b/>
        </w:rPr>
        <w:t>Описание результата предоставления</w:t>
      </w:r>
      <w:r w:rsidRPr="00D560F8">
        <w:t xml:space="preserve"> </w:t>
      </w:r>
      <w:r w:rsidRPr="00D560F8">
        <w:rPr>
          <w:b/>
        </w:rPr>
        <w:t>государственной</w:t>
      </w:r>
      <w:r>
        <w:rPr>
          <w:b/>
        </w:rPr>
        <w:t xml:space="preserve"> услуги</w:t>
      </w:r>
    </w:p>
    <w:p w:rsidR="00BD2785" w:rsidRDefault="00BD2785" w:rsidP="00374DD6">
      <w:pPr>
        <w:pStyle w:val="a7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2.3.1. Результатом предоставления</w:t>
      </w:r>
      <w:r w:rsidRPr="00D560F8">
        <w:rPr>
          <w:szCs w:val="28"/>
        </w:rPr>
        <w:t xml:space="preserve"> </w:t>
      </w:r>
      <w:r>
        <w:rPr>
          <w:szCs w:val="28"/>
        </w:rPr>
        <w:t>подуслуги, указанной в подпункте 1) пункта 2.1.1 настоящего Административного регламента,</w:t>
      </w:r>
      <w:r w:rsidRPr="00D560F8">
        <w:rPr>
          <w:szCs w:val="28"/>
        </w:rPr>
        <w:t xml:space="preserve"> государственной</w:t>
      </w:r>
      <w:r>
        <w:rPr>
          <w:szCs w:val="28"/>
        </w:rPr>
        <w:t xml:space="preserve"> </w:t>
      </w:r>
      <w:r w:rsidRPr="009273EB">
        <w:rPr>
          <w:szCs w:val="28"/>
        </w:rPr>
        <w:t>услуги</w:t>
      </w:r>
      <w:r>
        <w:rPr>
          <w:szCs w:val="28"/>
        </w:rPr>
        <w:t xml:space="preserve"> является направление заявителю: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архивных справок, архивных выписок, архивных копий запрашива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документов;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уведомления об отсутствии запрашиваемых сведений и/или о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сылке обращения в другие органы государственной власти, органы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самоуправления, организации, или отказе в приеме документов, отказе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доставлении государственной услуги.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Результатом предоставления</w:t>
      </w:r>
      <w:r w:rsidRPr="00D56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подуслуги, указанной в подпункте 2) пункта 2.1.1 настоящего Административного регламента,</w:t>
      </w:r>
      <w:r w:rsidRPr="00D560F8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9273E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является направление заявителю: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архивных выписок, архивных копий запрашиваемых документов;</w:t>
      </w:r>
    </w:p>
    <w:p w:rsidR="00BD2785" w:rsidRPr="000A4598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уведомления об отсутствии запрашиваемых сведений и/или о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сылке обращения в другие органы государственной власти, органы местного самоуправления, организации,</w:t>
      </w:r>
      <w:r w:rsidRPr="00A13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отказе в приеме документов, отказе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доставлении государственной услуги.</w:t>
      </w:r>
    </w:p>
    <w:p w:rsidR="00BD2785" w:rsidRPr="000A4598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rmal"/>
        <w:widowControl/>
        <w:tabs>
          <w:tab w:val="left" w:pos="851"/>
        </w:tabs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D2785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CAD">
        <w:rPr>
          <w:rFonts w:ascii="Times New Roman" w:hAnsi="Times New Roman" w:cs="Times New Roman"/>
          <w:b/>
          <w:bCs/>
          <w:sz w:val="28"/>
          <w:szCs w:val="28"/>
        </w:rPr>
        <w:t>2.4.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2741F">
        <w:rPr>
          <w:rFonts w:ascii="Times New Roman" w:hAnsi="Times New Roman" w:cs="Times New Roman"/>
          <w:b/>
          <w:sz w:val="28"/>
          <w:szCs w:val="28"/>
        </w:rPr>
        <w:t>рок предоставления государственной услуги, в том числе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741F">
        <w:rPr>
          <w:rFonts w:ascii="Times New Roman" w:hAnsi="Times New Roman" w:cs="Times New Roman"/>
          <w:b/>
          <w:sz w:val="28"/>
          <w:szCs w:val="28"/>
        </w:rPr>
        <w:t>с учетом необходимост</w:t>
      </w:r>
      <w:r>
        <w:rPr>
          <w:rFonts w:ascii="Times New Roman" w:hAnsi="Times New Roman" w:cs="Times New Roman"/>
          <w:b/>
          <w:sz w:val="28"/>
          <w:szCs w:val="28"/>
        </w:rPr>
        <w:t>и обращения в иные организации,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741F">
        <w:rPr>
          <w:rFonts w:ascii="Times New Roman" w:hAnsi="Times New Roman" w:cs="Times New Roman"/>
          <w:b/>
          <w:sz w:val="28"/>
          <w:szCs w:val="28"/>
        </w:rPr>
        <w:t>участвующие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41F">
        <w:rPr>
          <w:rFonts w:ascii="Times New Roman" w:hAnsi="Times New Roman" w:cs="Times New Roman"/>
          <w:b/>
          <w:sz w:val="28"/>
          <w:szCs w:val="28"/>
        </w:rPr>
        <w:t>в предоставлен</w:t>
      </w:r>
      <w:r>
        <w:rPr>
          <w:rFonts w:ascii="Times New Roman" w:hAnsi="Times New Roman" w:cs="Times New Roman"/>
          <w:b/>
          <w:sz w:val="28"/>
          <w:szCs w:val="28"/>
        </w:rPr>
        <w:t>ии государственной услуги, срок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741F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41F">
        <w:rPr>
          <w:rFonts w:ascii="Times New Roman" w:hAnsi="Times New Roman" w:cs="Times New Roman"/>
          <w:b/>
          <w:sz w:val="28"/>
          <w:szCs w:val="28"/>
        </w:rPr>
        <w:t>предоставления 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осударственной услуги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741F">
        <w:rPr>
          <w:rFonts w:ascii="Times New Roman" w:hAnsi="Times New Roman" w:cs="Times New Roman"/>
          <w:b/>
          <w:sz w:val="28"/>
          <w:szCs w:val="28"/>
        </w:rPr>
        <w:t>в случае, если возможность приоста</w:t>
      </w:r>
      <w:r>
        <w:rPr>
          <w:rFonts w:ascii="Times New Roman" w:hAnsi="Times New Roman" w:cs="Times New Roman"/>
          <w:b/>
          <w:sz w:val="28"/>
          <w:szCs w:val="28"/>
        </w:rPr>
        <w:t>новления предусмотрена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741F">
        <w:rPr>
          <w:rFonts w:ascii="Times New Roman" w:hAnsi="Times New Roman" w:cs="Times New Roman"/>
          <w:b/>
          <w:sz w:val="28"/>
          <w:szCs w:val="28"/>
        </w:rPr>
        <w:t>нормативными правовыми актами Россий</w:t>
      </w:r>
      <w:r>
        <w:rPr>
          <w:rFonts w:ascii="Times New Roman" w:hAnsi="Times New Roman" w:cs="Times New Roman"/>
          <w:b/>
          <w:sz w:val="28"/>
          <w:szCs w:val="28"/>
        </w:rPr>
        <w:t>ской Федерации,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741F">
        <w:rPr>
          <w:rFonts w:ascii="Times New Roman" w:hAnsi="Times New Roman" w:cs="Times New Roman"/>
          <w:b/>
          <w:sz w:val="28"/>
          <w:szCs w:val="28"/>
        </w:rPr>
        <w:t>нормативными правовыми актами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41F">
        <w:rPr>
          <w:rFonts w:ascii="Times New Roman" w:hAnsi="Times New Roman" w:cs="Times New Roman"/>
          <w:b/>
          <w:sz w:val="28"/>
          <w:szCs w:val="28"/>
        </w:rPr>
        <w:t>Ставропольского кра</w:t>
      </w:r>
      <w:r>
        <w:rPr>
          <w:rFonts w:ascii="Times New Roman" w:hAnsi="Times New Roman" w:cs="Times New Roman"/>
          <w:b/>
          <w:sz w:val="28"/>
          <w:szCs w:val="28"/>
        </w:rPr>
        <w:t>я, сроки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741F">
        <w:rPr>
          <w:rFonts w:ascii="Times New Roman" w:hAnsi="Times New Roman" w:cs="Times New Roman"/>
          <w:b/>
          <w:sz w:val="28"/>
          <w:szCs w:val="28"/>
        </w:rPr>
        <w:t>выдачи (направления)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41F">
        <w:rPr>
          <w:rFonts w:ascii="Times New Roman" w:hAnsi="Times New Roman" w:cs="Times New Roman"/>
          <w:b/>
          <w:sz w:val="28"/>
          <w:szCs w:val="28"/>
        </w:rPr>
        <w:t>являющихся ре</w:t>
      </w:r>
      <w:r>
        <w:rPr>
          <w:rFonts w:ascii="Times New Roman" w:hAnsi="Times New Roman" w:cs="Times New Roman"/>
          <w:b/>
          <w:sz w:val="28"/>
          <w:szCs w:val="28"/>
        </w:rPr>
        <w:t>зультатом</w:t>
      </w:r>
    </w:p>
    <w:p w:rsidR="00BD2785" w:rsidRPr="00E2741F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741F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BD2785" w:rsidRDefault="00BD2785" w:rsidP="00805852">
      <w:pPr>
        <w:pStyle w:val="ConsPlusNormal"/>
        <w:widowControl/>
        <w:tabs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D560F8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услуга предоставляется в течение 25 дней со дня регистрации обращения, если не установлен более короткий срок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5E7350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5E7350">
        <w:rPr>
          <w:b/>
          <w:bCs/>
          <w:szCs w:val="28"/>
        </w:rPr>
        <w:t xml:space="preserve"> </w:t>
      </w:r>
      <w:r w:rsidRPr="009273E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785" w:rsidRDefault="00BD2785" w:rsidP="00805852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outlineLvl w:val="0"/>
      </w:pPr>
      <w:r>
        <w:t>2.4.2</w:t>
      </w:r>
      <w:r w:rsidRPr="00A82E09">
        <w:t xml:space="preserve">. </w:t>
      </w:r>
      <w:r>
        <w:t>В исключительных случаях, а также в случае направления архи</w:t>
      </w:r>
      <w:r>
        <w:t>в</w:t>
      </w:r>
      <w:r>
        <w:t>ным отделом запроса в органы государственной власти, местного самоупра</w:t>
      </w:r>
      <w:r>
        <w:t>в</w:t>
      </w:r>
      <w:r>
        <w:t>ления или организации для получения документов, необходимых для ра</w:t>
      </w:r>
      <w:r>
        <w:t>с</w:t>
      </w:r>
      <w:r>
        <w:t>смотрения обращения,</w:t>
      </w:r>
      <w:r w:rsidRPr="005C1246">
        <w:t xml:space="preserve"> </w:t>
      </w:r>
      <w:r w:rsidRPr="00A82E09">
        <w:t xml:space="preserve">срок </w:t>
      </w:r>
      <w:r>
        <w:t xml:space="preserve">предоставления </w:t>
      </w:r>
      <w:r w:rsidRPr="005E7350">
        <w:rPr>
          <w:bCs w:val="0"/>
        </w:rPr>
        <w:t>государственной</w:t>
      </w:r>
      <w:r w:rsidRPr="005E7350">
        <w:rPr>
          <w:b/>
          <w:bCs w:val="0"/>
        </w:rPr>
        <w:t xml:space="preserve"> </w:t>
      </w:r>
      <w:r w:rsidRPr="009273EB">
        <w:t>услуги</w:t>
      </w:r>
      <w:r w:rsidRPr="00A82E09">
        <w:t xml:space="preserve"> может быть продлен</w:t>
      </w:r>
      <w:r>
        <w:t xml:space="preserve"> руководителем архивного отдела</w:t>
      </w:r>
      <w:r w:rsidRPr="00A82E09">
        <w:t>, но не более чем на 30 дней, с обязательным уведомлением заявителя о продлении срока рассмотрения о</w:t>
      </w:r>
      <w:r w:rsidRPr="00A82E09">
        <w:t>б</w:t>
      </w:r>
      <w:r w:rsidRPr="00A82E09">
        <w:t>ращения.</w:t>
      </w:r>
    </w:p>
    <w:p w:rsidR="00BD2785" w:rsidRDefault="00BD2785" w:rsidP="00805852">
      <w:pPr>
        <w:tabs>
          <w:tab w:val="left" w:pos="851"/>
          <w:tab w:val="left" w:pos="1418"/>
        </w:tabs>
        <w:ind w:firstLine="709"/>
        <w:jc w:val="both"/>
      </w:pPr>
      <w:r>
        <w:rPr>
          <w:bCs w:val="0"/>
        </w:rPr>
        <w:t>2.4.3</w:t>
      </w:r>
      <w:r w:rsidRPr="00D85377">
        <w:rPr>
          <w:bCs w:val="0"/>
        </w:rPr>
        <w:t xml:space="preserve">. </w:t>
      </w:r>
      <w:r w:rsidRPr="00C03446">
        <w:t>При поступл</w:t>
      </w:r>
      <w:r>
        <w:t>ении обращения, ответ, на которое</w:t>
      </w:r>
      <w:r w:rsidRPr="00C03446">
        <w:t xml:space="preserve"> не может быть дан без предоставления уточненных сведений, </w:t>
      </w:r>
      <w:r>
        <w:t>архивный отдел</w:t>
      </w:r>
      <w:r w:rsidRPr="00C03446">
        <w:t xml:space="preserve"> в пятидне</w:t>
      </w:r>
      <w:r w:rsidRPr="00C03446">
        <w:t>в</w:t>
      </w:r>
      <w:r w:rsidRPr="00C03446">
        <w:t>ный срок запрашивает у заявителя необходимые сведения</w:t>
      </w:r>
      <w:r>
        <w:t xml:space="preserve"> в соответствии с </w:t>
      </w:r>
      <w:r w:rsidRPr="00C03446">
        <w:t>пунктом 6 статьи 7 Федерального закона «Об организации предоставления государственных и муниципальных услуг»</w:t>
      </w:r>
      <w:r>
        <w:t>. Срок предоставления государс</w:t>
      </w:r>
      <w:r>
        <w:t>т</w:t>
      </w:r>
      <w:r>
        <w:t xml:space="preserve">венной услуги в таком случае исчисляется с момента получения архивным отделом уточненных сведений.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4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4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4418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 xml:space="preserve"> отсутствия в архивном отделе запрашиваемых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тов, </w:t>
      </w:r>
      <w:r w:rsidRPr="00E64418">
        <w:rPr>
          <w:rFonts w:ascii="Times New Roman" w:hAnsi="Times New Roman" w:cs="Times New Roman"/>
          <w:sz w:val="28"/>
          <w:szCs w:val="28"/>
        </w:rPr>
        <w:t xml:space="preserve">обращение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64418">
        <w:rPr>
          <w:rFonts w:ascii="Times New Roman" w:hAnsi="Times New Roman" w:cs="Times New Roman"/>
          <w:sz w:val="28"/>
          <w:szCs w:val="28"/>
        </w:rPr>
        <w:t>дней со дня его регистрации пересылается в о</w:t>
      </w:r>
      <w:r w:rsidRPr="00E64418">
        <w:rPr>
          <w:rFonts w:ascii="Times New Roman" w:hAnsi="Times New Roman" w:cs="Times New Roman"/>
          <w:sz w:val="28"/>
          <w:szCs w:val="28"/>
        </w:rPr>
        <w:t>р</w:t>
      </w:r>
      <w:r w:rsidRPr="00E64418">
        <w:rPr>
          <w:rFonts w:ascii="Times New Roman" w:hAnsi="Times New Roman" w:cs="Times New Roman"/>
          <w:sz w:val="28"/>
          <w:szCs w:val="28"/>
        </w:rPr>
        <w:t>ган или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по месту их хранения </w:t>
      </w:r>
      <w:r w:rsidRPr="00E64418">
        <w:rPr>
          <w:rFonts w:ascii="Times New Roman" w:hAnsi="Times New Roman" w:cs="Times New Roman"/>
          <w:sz w:val="28"/>
          <w:szCs w:val="28"/>
        </w:rPr>
        <w:t>с уведомлением заявителя о пер</w:t>
      </w:r>
      <w:r w:rsidRPr="00E64418">
        <w:rPr>
          <w:rFonts w:ascii="Times New Roman" w:hAnsi="Times New Roman" w:cs="Times New Roman"/>
          <w:sz w:val="28"/>
          <w:szCs w:val="28"/>
        </w:rPr>
        <w:t>е</w:t>
      </w:r>
      <w:r w:rsidRPr="00E64418">
        <w:rPr>
          <w:rFonts w:ascii="Times New Roman" w:hAnsi="Times New Roman" w:cs="Times New Roman"/>
          <w:sz w:val="28"/>
          <w:szCs w:val="28"/>
        </w:rPr>
        <w:t>сылке обращения.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C01E57">
        <w:t>.</w:t>
      </w:r>
      <w:r>
        <w:t>4</w:t>
      </w:r>
      <w:r w:rsidRPr="00C01E57">
        <w:t>.</w:t>
      </w:r>
      <w:r>
        <w:t>5</w:t>
      </w:r>
      <w:r w:rsidRPr="00C01E57">
        <w:t xml:space="preserve">. В случае представления документов через </w:t>
      </w:r>
      <w:r>
        <w:t xml:space="preserve">многофункциональный центр </w:t>
      </w:r>
      <w:r w:rsidRPr="00C01E57">
        <w:t>срок предоставления государственной услуги увеличивается на 2 раб</w:t>
      </w:r>
      <w:r w:rsidRPr="00C01E57">
        <w:t>о</w:t>
      </w:r>
      <w:r w:rsidRPr="00C01E57">
        <w:t>чих дня.</w:t>
      </w:r>
    </w:p>
    <w:p w:rsidR="00BD2785" w:rsidRDefault="00BD2785" w:rsidP="00805852">
      <w:pPr>
        <w:autoSpaceDE w:val="0"/>
        <w:autoSpaceDN w:val="0"/>
        <w:adjustRightInd w:val="0"/>
        <w:ind w:firstLine="709"/>
        <w:jc w:val="both"/>
      </w:pPr>
      <w:r>
        <w:lastRenderedPageBreak/>
        <w:t>2.4.6. Срок выдачи (направления) документов, являющихся результ</w:t>
      </w:r>
      <w:r>
        <w:t>а</w:t>
      </w:r>
      <w:r>
        <w:t>том предоставления государственной услуги, составляет 1 рабочий день.</w:t>
      </w:r>
    </w:p>
    <w:p w:rsidR="00BD2785" w:rsidRDefault="00BD2785" w:rsidP="00805852">
      <w:pPr>
        <w:tabs>
          <w:tab w:val="left" w:pos="851"/>
        </w:tabs>
        <w:jc w:val="both"/>
        <w:rPr>
          <w:bCs w:val="0"/>
          <w:sz w:val="20"/>
        </w:rPr>
      </w:pPr>
    </w:p>
    <w:p w:rsidR="00BD2785" w:rsidRDefault="00BD2785" w:rsidP="00805852">
      <w:pPr>
        <w:tabs>
          <w:tab w:val="left" w:pos="851"/>
        </w:tabs>
        <w:jc w:val="center"/>
        <w:rPr>
          <w:b/>
          <w:bCs w:val="0"/>
        </w:rPr>
      </w:pPr>
      <w:r>
        <w:rPr>
          <w:b/>
          <w:bCs w:val="0"/>
        </w:rPr>
        <w:t>2.5. Перечень нормативных правовых актов Российской</w:t>
      </w:r>
    </w:p>
    <w:p w:rsidR="00BD2785" w:rsidRDefault="00BD2785" w:rsidP="00805852">
      <w:pPr>
        <w:tabs>
          <w:tab w:val="left" w:pos="851"/>
        </w:tabs>
        <w:jc w:val="center"/>
        <w:rPr>
          <w:b/>
          <w:bCs w:val="0"/>
        </w:rPr>
      </w:pPr>
      <w:r>
        <w:rPr>
          <w:b/>
          <w:bCs w:val="0"/>
        </w:rPr>
        <w:t>Федерации и нормативных правовых актов Ставропольского края,</w:t>
      </w:r>
    </w:p>
    <w:p w:rsidR="00BD2785" w:rsidRDefault="00BD2785" w:rsidP="00805852">
      <w:pPr>
        <w:tabs>
          <w:tab w:val="left" w:pos="851"/>
        </w:tabs>
        <w:jc w:val="center"/>
        <w:rPr>
          <w:b/>
          <w:bCs w:val="0"/>
        </w:rPr>
      </w:pPr>
      <w:r>
        <w:rPr>
          <w:b/>
          <w:bCs w:val="0"/>
        </w:rPr>
        <w:t xml:space="preserve">регулирующих предоставление </w:t>
      </w:r>
      <w:r w:rsidRPr="00D560F8">
        <w:rPr>
          <w:b/>
        </w:rPr>
        <w:t>государственной</w:t>
      </w:r>
      <w:r w:rsidRPr="009273EB">
        <w:t xml:space="preserve"> </w:t>
      </w:r>
      <w:r>
        <w:rPr>
          <w:b/>
          <w:bCs w:val="0"/>
        </w:rPr>
        <w:t>услуги, с указанием их</w:t>
      </w:r>
    </w:p>
    <w:p w:rsidR="00BD2785" w:rsidRPr="009273EB" w:rsidRDefault="00BD2785" w:rsidP="00805852">
      <w:pPr>
        <w:tabs>
          <w:tab w:val="left" w:pos="851"/>
        </w:tabs>
        <w:jc w:val="center"/>
        <w:rPr>
          <w:b/>
        </w:rPr>
      </w:pPr>
      <w:r>
        <w:rPr>
          <w:b/>
          <w:bCs w:val="0"/>
        </w:rPr>
        <w:t>реквизитов и источников официального опубликования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 xml:space="preserve">2.5.1. Предоставление </w:t>
      </w:r>
      <w:r w:rsidRPr="005E7350">
        <w:rPr>
          <w:bCs/>
          <w:szCs w:val="28"/>
        </w:rPr>
        <w:t>государственной</w:t>
      </w:r>
      <w:r w:rsidRPr="005E7350">
        <w:rPr>
          <w:b/>
          <w:bCs/>
          <w:szCs w:val="28"/>
        </w:rPr>
        <w:t xml:space="preserve"> </w:t>
      </w:r>
      <w:r w:rsidRPr="009273EB">
        <w:rPr>
          <w:szCs w:val="28"/>
        </w:rPr>
        <w:t>услуги</w:t>
      </w:r>
      <w:r>
        <w:t xml:space="preserve"> осуществляется в соо</w:t>
      </w:r>
      <w:r>
        <w:t>т</w:t>
      </w:r>
      <w:r>
        <w:t>ветствии со следующими нормативными правовыми актами: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>Закон Российской Федерации от 21 июля 1993 г. № 5485-1 «О госуда</w:t>
      </w:r>
      <w:r>
        <w:t>р</w:t>
      </w:r>
      <w:r>
        <w:t>ственной тайне»</w:t>
      </w:r>
      <w:r w:rsidRPr="006261A4">
        <w:rPr>
          <w:rStyle w:val="ac"/>
        </w:rPr>
        <w:footnoteReference w:id="1"/>
      </w:r>
      <w:r>
        <w:t>;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>Федеральный закон от 22 октября 2004 г. № 125-ФЗ «Об архивном деле в Российской Федерации»</w:t>
      </w:r>
      <w:r w:rsidRPr="006261A4">
        <w:rPr>
          <w:rStyle w:val="ac"/>
        </w:rPr>
        <w:footnoteReference w:id="2"/>
      </w:r>
      <w:r>
        <w:t>;</w:t>
      </w:r>
    </w:p>
    <w:p w:rsidR="00BD2785" w:rsidRPr="00F8403B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877FAB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 от 02 мая 2006 г.</w:t>
      </w:r>
      <w:r w:rsidRPr="00877FAB">
        <w:rPr>
          <w:rFonts w:ascii="Times New Roman" w:hAnsi="Times New Roman" w:cs="Times New Roman"/>
          <w:sz w:val="28"/>
          <w:szCs w:val="28"/>
        </w:rPr>
        <w:t xml:space="preserve"> № 59-ФЗ «О порядке рассмотр</w:t>
      </w:r>
      <w:r w:rsidRPr="00877FAB">
        <w:rPr>
          <w:rFonts w:ascii="Times New Roman" w:hAnsi="Times New Roman" w:cs="Times New Roman"/>
          <w:sz w:val="28"/>
          <w:szCs w:val="28"/>
        </w:rPr>
        <w:t>е</w:t>
      </w:r>
      <w:r w:rsidRPr="00877FAB">
        <w:rPr>
          <w:rFonts w:ascii="Times New Roman" w:hAnsi="Times New Roman" w:cs="Times New Roman"/>
          <w:sz w:val="28"/>
          <w:szCs w:val="28"/>
        </w:rPr>
        <w:t>ния обращений граждан Российской Федерации»</w:t>
      </w:r>
      <w:r w:rsidRPr="006261A4">
        <w:rPr>
          <w:rStyle w:val="ac"/>
          <w:rFonts w:cs="Arial"/>
        </w:rPr>
        <w:footnoteReference w:id="3"/>
      </w:r>
      <w:r w:rsidRPr="00877FAB">
        <w:rPr>
          <w:rFonts w:ascii="Times New Roman" w:hAnsi="Times New Roman" w:cs="Times New Roman"/>
          <w:sz w:val="28"/>
          <w:szCs w:val="28"/>
        </w:rPr>
        <w:t>;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8F0813">
        <w:t>Федеральный з</w:t>
      </w:r>
      <w:r>
        <w:t>акон от 27 июля 2006 г. № 149-ФЗ</w:t>
      </w:r>
      <w:r w:rsidRPr="008F0813">
        <w:t xml:space="preserve"> «Об информации, информационных технологиях и о защите информации»</w:t>
      </w:r>
      <w:r w:rsidRPr="006261A4">
        <w:rPr>
          <w:rStyle w:val="ac"/>
        </w:rPr>
        <w:footnoteReference w:id="4"/>
      </w:r>
      <w:r>
        <w:t>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 июля 2010 г. № 210-</w:t>
      </w:r>
      <w:r w:rsidRPr="00877FAB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6261A4">
        <w:rPr>
          <w:rStyle w:val="ac"/>
          <w:rFonts w:cs="Arial"/>
        </w:rPr>
        <w:footnoteReference w:id="5"/>
      </w:r>
      <w:r w:rsidRPr="00877FAB">
        <w:rPr>
          <w:rFonts w:ascii="Times New Roman" w:hAnsi="Times New Roman" w:cs="Times New Roman"/>
          <w:sz w:val="28"/>
          <w:szCs w:val="28"/>
        </w:rPr>
        <w:t>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18">
        <w:rPr>
          <w:rFonts w:ascii="Times New Roman" w:hAnsi="Times New Roman" w:cs="Times New Roman"/>
          <w:sz w:val="28"/>
          <w:szCs w:val="28"/>
        </w:rPr>
        <w:t>Федеральный закон от 30 марта 2011 г. № 63-ФЗ «Об электронной по</w:t>
      </w:r>
      <w:r w:rsidRPr="00360E18">
        <w:rPr>
          <w:rFonts w:ascii="Times New Roman" w:hAnsi="Times New Roman" w:cs="Times New Roman"/>
          <w:sz w:val="28"/>
          <w:szCs w:val="28"/>
        </w:rPr>
        <w:t>д</w:t>
      </w:r>
      <w:r w:rsidRPr="00360E18">
        <w:rPr>
          <w:rFonts w:ascii="Times New Roman" w:hAnsi="Times New Roman" w:cs="Times New Roman"/>
          <w:sz w:val="28"/>
          <w:szCs w:val="28"/>
        </w:rPr>
        <w:t>писи»</w:t>
      </w:r>
      <w:r w:rsidRPr="006261A4">
        <w:rPr>
          <w:rStyle w:val="ac"/>
          <w:rFonts w:cs="Arial"/>
        </w:rPr>
        <w:footnoteReference w:id="6"/>
      </w:r>
      <w:r w:rsidRPr="00360E18">
        <w:rPr>
          <w:rFonts w:ascii="Times New Roman" w:hAnsi="Times New Roman" w:cs="Times New Roman"/>
          <w:sz w:val="28"/>
          <w:szCs w:val="28"/>
        </w:rPr>
        <w:t>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</w:t>
      </w:r>
      <w:r w:rsidRPr="00360E1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60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2D3AF6">
        <w:rPr>
          <w:rFonts w:ascii="Times New Roman" w:hAnsi="Times New Roman" w:cs="Times New Roman"/>
          <w:sz w:val="28"/>
          <w:szCs w:val="28"/>
        </w:rPr>
        <w:t>2012 г. № 840 «О порядке подачи и рассмотрения жалоб на решения и дейс</w:t>
      </w:r>
      <w:r w:rsidRPr="002D3AF6">
        <w:rPr>
          <w:rFonts w:ascii="Times New Roman" w:hAnsi="Times New Roman" w:cs="Times New Roman"/>
          <w:sz w:val="28"/>
          <w:szCs w:val="28"/>
        </w:rPr>
        <w:t>т</w:t>
      </w:r>
      <w:r w:rsidRPr="002D3AF6">
        <w:rPr>
          <w:rFonts w:ascii="Times New Roman" w:hAnsi="Times New Roman" w:cs="Times New Roman"/>
          <w:sz w:val="28"/>
          <w:szCs w:val="28"/>
        </w:rPr>
        <w:t>вия (бездействие) федеральных органов исполнительной власти и их должн</w:t>
      </w:r>
      <w:r w:rsidRPr="002D3AF6">
        <w:rPr>
          <w:rFonts w:ascii="Times New Roman" w:hAnsi="Times New Roman" w:cs="Times New Roman"/>
          <w:sz w:val="28"/>
          <w:szCs w:val="28"/>
        </w:rPr>
        <w:t>о</w:t>
      </w:r>
      <w:r w:rsidRPr="002D3AF6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</w:t>
      </w:r>
      <w:r w:rsidRPr="002D3AF6">
        <w:rPr>
          <w:rFonts w:ascii="Times New Roman" w:hAnsi="Times New Roman" w:cs="Times New Roman"/>
          <w:sz w:val="28"/>
          <w:szCs w:val="28"/>
        </w:rPr>
        <w:t>о</w:t>
      </w:r>
      <w:r w:rsidRPr="002D3AF6">
        <w:rPr>
          <w:rFonts w:ascii="Times New Roman" w:hAnsi="Times New Roman" w:cs="Times New Roman"/>
          <w:sz w:val="28"/>
          <w:szCs w:val="28"/>
        </w:rPr>
        <w:t>сударственных внебюджетных фондов Российской Федерации»</w:t>
      </w:r>
      <w:r w:rsidRPr="006261A4">
        <w:rPr>
          <w:rStyle w:val="ac"/>
          <w:rFonts w:cs="Arial"/>
        </w:rPr>
        <w:footnoteReference w:id="7"/>
      </w:r>
      <w:r w:rsidRPr="002D3AF6">
        <w:rPr>
          <w:rFonts w:ascii="Times New Roman" w:hAnsi="Times New Roman" w:cs="Times New Roman"/>
          <w:sz w:val="28"/>
          <w:szCs w:val="28"/>
        </w:rPr>
        <w:t>;</w:t>
      </w:r>
    </w:p>
    <w:p w:rsidR="00BD2785" w:rsidRPr="002D3AF6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95DB9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95DB9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5DB9">
        <w:rPr>
          <w:rFonts w:ascii="Times New Roman" w:hAnsi="Times New Roman" w:cs="Times New Roman"/>
          <w:sz w:val="28"/>
          <w:szCs w:val="28"/>
        </w:rPr>
        <w:t xml:space="preserve">от 26 марта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5DB9">
        <w:rPr>
          <w:rFonts w:ascii="Times New Roman" w:hAnsi="Times New Roman" w:cs="Times New Roman"/>
          <w:sz w:val="28"/>
          <w:szCs w:val="28"/>
        </w:rPr>
        <w:t xml:space="preserve"> 236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695DB9">
        <w:rPr>
          <w:rFonts w:ascii="Times New Roman" w:hAnsi="Times New Roman" w:cs="Times New Roman"/>
          <w:sz w:val="28"/>
          <w:szCs w:val="28"/>
        </w:rPr>
        <w:t xml:space="preserve">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DB9">
        <w:rPr>
          <w:rFonts w:ascii="Times New Roman" w:hAnsi="Times New Roman" w:cs="Times New Roman"/>
          <w:sz w:val="28"/>
          <w:szCs w:val="28"/>
        </w:rPr>
        <w:t>к предоставлению в электронной форме государс</w:t>
      </w:r>
      <w:r w:rsidRPr="00695DB9">
        <w:rPr>
          <w:rFonts w:ascii="Times New Roman" w:hAnsi="Times New Roman" w:cs="Times New Roman"/>
          <w:sz w:val="28"/>
          <w:szCs w:val="28"/>
        </w:rPr>
        <w:t>т</w:t>
      </w:r>
      <w:r w:rsidRPr="00695DB9">
        <w:rPr>
          <w:rFonts w:ascii="Times New Roman" w:hAnsi="Times New Roman" w:cs="Times New Roman"/>
          <w:sz w:val="28"/>
          <w:szCs w:val="28"/>
        </w:rPr>
        <w:t>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DB9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c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>
        <w:t xml:space="preserve">Закон Ставропольского края от 31 декабря 2004 г. № 122-кз </w:t>
      </w:r>
      <w:r>
        <w:rPr>
          <w:sz w:val="24"/>
          <w:szCs w:val="24"/>
        </w:rPr>
        <w:t>«</w:t>
      </w:r>
      <w:r>
        <w:t>О надел</w:t>
      </w:r>
      <w:r>
        <w:t>е</w:t>
      </w:r>
      <w:r>
        <w:t>нии органов местного самоуправления муниципальных образований в Ста</w:t>
      </w:r>
      <w:r>
        <w:t>в</w:t>
      </w:r>
      <w:r>
        <w:t>ропольском крае отдельными государственными полномочиями Ставропол</w:t>
      </w:r>
      <w:r>
        <w:t>ь</w:t>
      </w:r>
      <w:r>
        <w:t>ского края по формированию, содержанию и использованию Архивного фонда Ставропольского края»</w:t>
      </w:r>
      <w:r w:rsidRPr="006261A4">
        <w:rPr>
          <w:rStyle w:val="ac"/>
        </w:rPr>
        <w:footnoteReference w:id="9"/>
      </w:r>
      <w:r>
        <w:t>;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9A79EE">
        <w:lastRenderedPageBreak/>
        <w:t>Закон Ставропол</w:t>
      </w:r>
      <w:r>
        <w:t>ьского края от 28 июля 2005 г. № 35-кз «</w:t>
      </w:r>
      <w:r w:rsidRPr="009A79EE">
        <w:t>Об архив</w:t>
      </w:r>
      <w:r>
        <w:t>ном деле в Ставропольском крае»</w:t>
      </w:r>
      <w:r w:rsidRPr="006261A4">
        <w:rPr>
          <w:rStyle w:val="ac"/>
        </w:rPr>
        <w:footnoteReference w:id="10"/>
      </w:r>
      <w:r>
        <w:t>;</w:t>
      </w:r>
    </w:p>
    <w:p w:rsidR="00BD2785" w:rsidRPr="000F3E78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Ставропольского края от 12 ноября 2008 г. № 80-кз «О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гарантиях права граждан Российской Федерации на обращение в Ставропольском крае»</w:t>
      </w:r>
      <w:r w:rsidRPr="006261A4">
        <w:rPr>
          <w:rStyle w:val="ac"/>
          <w:rFonts w:cs="Arial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>
        <w:t>приказ Министерства культуры и массовых коммуникаций Российской Федерации от 18 января 2007 г.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</w:t>
      </w:r>
      <w:r>
        <w:t>т</w:t>
      </w:r>
      <w:r>
        <w:t>венных и муниципальных архивах, музеях и библиотеках, организациях Ро</w:t>
      </w:r>
      <w:r>
        <w:t>с</w:t>
      </w:r>
      <w:r>
        <w:t>сийской академии наук»</w:t>
      </w:r>
      <w:r w:rsidRPr="006261A4">
        <w:rPr>
          <w:rStyle w:val="ac"/>
        </w:rPr>
        <w:footnoteReference w:id="12"/>
      </w:r>
      <w:r>
        <w:t>;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>
        <w:t>распоряжение Правительства Ставропольского края от 25 января 2006 г. № 10-рп «О разграничении собственности между Ставропольским краем и муниципальными образованиями Ставропольского края на архивные документы, созданные до образования муниципальных образований Ставр</w:t>
      </w:r>
      <w:r>
        <w:t>о</w:t>
      </w:r>
      <w:r>
        <w:t>польского края или изменения их статуса»</w:t>
      </w:r>
      <w:r w:rsidRPr="006261A4">
        <w:rPr>
          <w:rStyle w:val="ac"/>
        </w:rPr>
        <w:footnoteReference w:id="13"/>
      </w:r>
      <w:r>
        <w:t>;</w:t>
      </w:r>
    </w:p>
    <w:p w:rsidR="00BD2785" w:rsidRDefault="00BD2785" w:rsidP="0080585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606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25 июля      </w:t>
      </w:r>
      <w:r w:rsidRPr="00D66066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D66066">
        <w:rPr>
          <w:rFonts w:ascii="Times New Roman" w:hAnsi="Times New Roman" w:cs="Times New Roman"/>
          <w:sz w:val="28"/>
          <w:szCs w:val="28"/>
        </w:rPr>
        <w:t>295-п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606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</w:t>
      </w:r>
      <w:r w:rsidRPr="00D66066">
        <w:rPr>
          <w:rFonts w:ascii="Times New Roman" w:hAnsi="Times New Roman" w:cs="Times New Roman"/>
          <w:sz w:val="28"/>
          <w:szCs w:val="28"/>
        </w:rPr>
        <w:t>а</w:t>
      </w:r>
      <w:r w:rsidRPr="00D66066">
        <w:rPr>
          <w:rFonts w:ascii="Times New Roman" w:hAnsi="Times New Roman" w:cs="Times New Roman"/>
          <w:sz w:val="28"/>
          <w:szCs w:val="28"/>
        </w:rPr>
        <w:t>нами исполнительной власти Ставропольского края административных ре</w:t>
      </w:r>
      <w:r w:rsidRPr="00D66066">
        <w:rPr>
          <w:rFonts w:ascii="Times New Roman" w:hAnsi="Times New Roman" w:cs="Times New Roman"/>
          <w:sz w:val="28"/>
          <w:szCs w:val="28"/>
        </w:rPr>
        <w:t>г</w:t>
      </w:r>
      <w:r w:rsidRPr="00D66066">
        <w:rPr>
          <w:rFonts w:ascii="Times New Roman" w:hAnsi="Times New Roman" w:cs="Times New Roman"/>
          <w:sz w:val="28"/>
          <w:szCs w:val="28"/>
        </w:rPr>
        <w:t>ламентов предоставления государственных услуг, Порядка разработки и у</w:t>
      </w:r>
      <w:r w:rsidRPr="00D66066">
        <w:rPr>
          <w:rFonts w:ascii="Times New Roman" w:hAnsi="Times New Roman" w:cs="Times New Roman"/>
          <w:sz w:val="28"/>
          <w:szCs w:val="28"/>
        </w:rPr>
        <w:t>т</w:t>
      </w:r>
      <w:r w:rsidRPr="00D66066">
        <w:rPr>
          <w:rFonts w:ascii="Times New Roman" w:hAnsi="Times New Roman" w:cs="Times New Roman"/>
          <w:sz w:val="28"/>
          <w:szCs w:val="28"/>
        </w:rPr>
        <w:t>верждения органами исполнительной власти Ставропольского края админ</w:t>
      </w:r>
      <w:r w:rsidRPr="00D66066">
        <w:rPr>
          <w:rFonts w:ascii="Times New Roman" w:hAnsi="Times New Roman" w:cs="Times New Roman"/>
          <w:sz w:val="28"/>
          <w:szCs w:val="28"/>
        </w:rPr>
        <w:t>и</w:t>
      </w:r>
      <w:r w:rsidRPr="00D66066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контрольных (надзо</w:t>
      </w:r>
      <w:r w:rsidRPr="00D66066">
        <w:rPr>
          <w:rFonts w:ascii="Times New Roman" w:hAnsi="Times New Roman" w:cs="Times New Roman"/>
          <w:sz w:val="28"/>
          <w:szCs w:val="28"/>
        </w:rPr>
        <w:t>р</w:t>
      </w:r>
      <w:r w:rsidRPr="00D66066">
        <w:rPr>
          <w:rFonts w:ascii="Times New Roman" w:hAnsi="Times New Roman" w:cs="Times New Roman"/>
          <w:sz w:val="28"/>
          <w:szCs w:val="28"/>
        </w:rPr>
        <w:t>ных) функций и Порядка проведения экспертизы проектов администрати</w:t>
      </w:r>
      <w:r w:rsidRPr="00D66066">
        <w:rPr>
          <w:rFonts w:ascii="Times New Roman" w:hAnsi="Times New Roman" w:cs="Times New Roman"/>
          <w:sz w:val="28"/>
          <w:szCs w:val="28"/>
        </w:rPr>
        <w:t>в</w:t>
      </w:r>
      <w:r w:rsidRPr="00D66066">
        <w:rPr>
          <w:rFonts w:ascii="Times New Roman" w:hAnsi="Times New Roman" w:cs="Times New Roman"/>
          <w:sz w:val="28"/>
          <w:szCs w:val="28"/>
        </w:rPr>
        <w:t>ных регламентов предоставления государственных услуг и проектов админ</w:t>
      </w:r>
      <w:r w:rsidRPr="00D66066">
        <w:rPr>
          <w:rFonts w:ascii="Times New Roman" w:hAnsi="Times New Roman" w:cs="Times New Roman"/>
          <w:sz w:val="28"/>
          <w:szCs w:val="28"/>
        </w:rPr>
        <w:t>и</w:t>
      </w:r>
      <w:r w:rsidRPr="00D66066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контрольных (над</w:t>
      </w:r>
      <w:r>
        <w:rPr>
          <w:rFonts w:ascii="Times New Roman" w:hAnsi="Times New Roman" w:cs="Times New Roman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ных) функций»</w:t>
      </w:r>
      <w:r w:rsidRPr="006261A4">
        <w:rPr>
          <w:rStyle w:val="ac"/>
          <w:rFonts w:cs="Arial"/>
        </w:rPr>
        <w:footnoteReference w:id="14"/>
      </w:r>
      <w:r w:rsidRPr="00D66066">
        <w:rPr>
          <w:rFonts w:ascii="Times New Roman" w:hAnsi="Times New Roman" w:cs="Times New Roman"/>
          <w:sz w:val="28"/>
          <w:szCs w:val="28"/>
        </w:rPr>
        <w:t>;</w:t>
      </w:r>
    </w:p>
    <w:p w:rsidR="00BD2785" w:rsidRDefault="00BD2785" w:rsidP="00805852">
      <w:pPr>
        <w:pStyle w:val="a7"/>
        <w:tabs>
          <w:tab w:val="left" w:pos="851"/>
        </w:tabs>
        <w:ind w:firstLine="709"/>
        <w:rPr>
          <w:szCs w:val="28"/>
        </w:rPr>
      </w:pPr>
      <w:r w:rsidRPr="00D560F8">
        <w:t>Положение о</w:t>
      </w:r>
      <w:r>
        <w:t>б архивном отделе</w:t>
      </w:r>
      <w:r w:rsidRPr="00D560F8">
        <w:rPr>
          <w:szCs w:val="28"/>
        </w:rPr>
        <w:t>;</w:t>
      </w:r>
    </w:p>
    <w:p w:rsidR="00BD2785" w:rsidRPr="00D560F8" w:rsidRDefault="00BD2785" w:rsidP="00805852">
      <w:pPr>
        <w:pStyle w:val="a7"/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>Устав многофункционального центра;</w:t>
      </w:r>
    </w:p>
    <w:p w:rsidR="00BD2785" w:rsidRDefault="00BD2785" w:rsidP="00805852">
      <w:pPr>
        <w:widowControl w:val="0"/>
        <w:tabs>
          <w:tab w:val="left" w:pos="851"/>
        </w:tabs>
        <w:ind w:firstLine="709"/>
        <w:jc w:val="both"/>
      </w:pPr>
      <w:r>
        <w:t>настоящий Административный регламент.</w:t>
      </w:r>
    </w:p>
    <w:p w:rsidR="00BD2785" w:rsidRDefault="00BD2785" w:rsidP="00805852">
      <w:pPr>
        <w:tabs>
          <w:tab w:val="left" w:pos="851"/>
        </w:tabs>
        <w:ind w:firstLine="709"/>
        <w:jc w:val="center"/>
        <w:rPr>
          <w:b/>
          <w:bCs w:val="0"/>
        </w:rPr>
      </w:pPr>
    </w:p>
    <w:p w:rsidR="00BD2785" w:rsidRDefault="00BD2785" w:rsidP="00805852">
      <w:pPr>
        <w:tabs>
          <w:tab w:val="left" w:pos="851"/>
        </w:tabs>
        <w:jc w:val="center"/>
        <w:rPr>
          <w:b/>
          <w:bCs w:val="0"/>
        </w:rPr>
      </w:pPr>
      <w:r>
        <w:rPr>
          <w:b/>
          <w:bCs w:val="0"/>
        </w:rPr>
        <w:t>2.6. Исчерпывающий перечень д</w:t>
      </w:r>
      <w:r w:rsidRPr="0041690A">
        <w:rPr>
          <w:b/>
          <w:bCs w:val="0"/>
        </w:rPr>
        <w:t>окумент</w:t>
      </w:r>
      <w:r>
        <w:rPr>
          <w:b/>
          <w:bCs w:val="0"/>
        </w:rPr>
        <w:t>ов</w:t>
      </w:r>
      <w:r w:rsidRPr="0041690A">
        <w:rPr>
          <w:b/>
          <w:bCs w:val="0"/>
        </w:rPr>
        <w:t>, необходимы</w:t>
      </w:r>
      <w:r>
        <w:rPr>
          <w:b/>
          <w:bCs w:val="0"/>
        </w:rPr>
        <w:t>х</w:t>
      </w:r>
      <w:r w:rsidRPr="0041690A">
        <w:rPr>
          <w:b/>
          <w:bCs w:val="0"/>
        </w:rPr>
        <w:t xml:space="preserve"> </w:t>
      </w:r>
      <w:r>
        <w:rPr>
          <w:b/>
          <w:bCs w:val="0"/>
        </w:rPr>
        <w:t>в соответствии с нормативными правовыми актами Российской Федерации</w:t>
      </w:r>
    </w:p>
    <w:p w:rsidR="00BD2785" w:rsidRDefault="00BD2785" w:rsidP="00805852">
      <w:pPr>
        <w:tabs>
          <w:tab w:val="left" w:pos="851"/>
        </w:tabs>
        <w:jc w:val="center"/>
        <w:rPr>
          <w:b/>
          <w:bCs w:val="0"/>
        </w:rPr>
      </w:pPr>
      <w:r>
        <w:rPr>
          <w:b/>
          <w:bCs w:val="0"/>
        </w:rPr>
        <w:t>и нормативными правовыми актами Ставропольского края</w:t>
      </w:r>
    </w:p>
    <w:p w:rsidR="00BD2785" w:rsidRPr="0041690A" w:rsidRDefault="00BD2785" w:rsidP="00805852">
      <w:pPr>
        <w:tabs>
          <w:tab w:val="left" w:pos="851"/>
        </w:tabs>
        <w:jc w:val="center"/>
      </w:pPr>
      <w:r>
        <w:rPr>
          <w:b/>
          <w:bCs w:val="0"/>
        </w:rPr>
        <w:t>для</w:t>
      </w:r>
      <w:r w:rsidRPr="0041690A">
        <w:rPr>
          <w:b/>
          <w:bCs w:val="0"/>
        </w:rPr>
        <w:t xml:space="preserve"> </w:t>
      </w:r>
      <w:r>
        <w:rPr>
          <w:b/>
          <w:bCs w:val="0"/>
        </w:rPr>
        <w:t xml:space="preserve">предоставления </w:t>
      </w:r>
      <w:r w:rsidRPr="00D560F8">
        <w:rPr>
          <w:b/>
        </w:rPr>
        <w:t>государственной</w:t>
      </w:r>
      <w:r w:rsidRPr="009273EB">
        <w:t xml:space="preserve"> </w:t>
      </w:r>
      <w:r>
        <w:rPr>
          <w:b/>
          <w:bCs w:val="0"/>
        </w:rPr>
        <w:t>услуги</w:t>
      </w:r>
    </w:p>
    <w:p w:rsidR="00BD2785" w:rsidRDefault="00BD2785" w:rsidP="00805852">
      <w:pPr>
        <w:tabs>
          <w:tab w:val="num" w:pos="720"/>
          <w:tab w:val="left" w:pos="851"/>
        </w:tabs>
        <w:ind w:firstLine="709"/>
        <w:jc w:val="both"/>
      </w:pPr>
      <w:r>
        <w:t>2.6.1. Для предоставления</w:t>
      </w:r>
      <w:r w:rsidRPr="00D560F8">
        <w:t xml:space="preserve"> государственной</w:t>
      </w:r>
      <w:r>
        <w:t xml:space="preserve"> </w:t>
      </w:r>
      <w:r w:rsidRPr="009273EB">
        <w:t>услуги</w:t>
      </w:r>
      <w:r>
        <w:t xml:space="preserve"> необходимо обр</w:t>
      </w:r>
      <w:r>
        <w:t>а</w:t>
      </w:r>
      <w:r>
        <w:t>щение заявителя</w:t>
      </w:r>
      <w:r w:rsidRPr="0041690A">
        <w:t xml:space="preserve">, </w:t>
      </w:r>
      <w:r>
        <w:t>которое может быть направлено в архивный отдел или</w:t>
      </w:r>
      <w:r w:rsidRPr="0045307D">
        <w:rPr>
          <w:b/>
          <w:i/>
        </w:rPr>
        <w:t xml:space="preserve"> </w:t>
      </w:r>
      <w:r w:rsidRPr="0045307D">
        <w:t>в многофункциональный</w:t>
      </w:r>
      <w:r w:rsidRPr="00F1302D">
        <w:t xml:space="preserve"> центр,</w:t>
      </w:r>
      <w:r>
        <w:t xml:space="preserve"> на официальный сайт, </w:t>
      </w:r>
      <w:r w:rsidRPr="0041690A">
        <w:t>по электронной почте</w:t>
      </w:r>
      <w:r>
        <w:t>, по факсимильной связи, с использованием Единого портала, регионального портала.</w:t>
      </w:r>
    </w:p>
    <w:p w:rsidR="00BD2785" w:rsidRPr="008F414B" w:rsidRDefault="00BD2785" w:rsidP="00805852">
      <w:pPr>
        <w:pStyle w:val="a7"/>
        <w:rPr>
          <w:szCs w:val="28"/>
        </w:rPr>
      </w:pPr>
      <w:r w:rsidRPr="008F414B">
        <w:rPr>
          <w:szCs w:val="28"/>
        </w:rPr>
        <w:t xml:space="preserve">Под обращениями в </w:t>
      </w:r>
      <w:r>
        <w:rPr>
          <w:szCs w:val="28"/>
        </w:rPr>
        <w:t>Административном р</w:t>
      </w:r>
      <w:r w:rsidRPr="008F414B">
        <w:rPr>
          <w:szCs w:val="28"/>
        </w:rPr>
        <w:t>егламенте понимаются п</w:t>
      </w:r>
      <w:r w:rsidRPr="008F414B">
        <w:rPr>
          <w:szCs w:val="28"/>
        </w:rPr>
        <w:t>о</w:t>
      </w:r>
      <w:r w:rsidRPr="008F414B">
        <w:rPr>
          <w:szCs w:val="28"/>
        </w:rPr>
        <w:t>ступившие в письменной или в электронной форме тематические, генеалог</w:t>
      </w:r>
      <w:r w:rsidRPr="008F414B">
        <w:rPr>
          <w:szCs w:val="28"/>
        </w:rPr>
        <w:t>и</w:t>
      </w:r>
      <w:r w:rsidRPr="008F414B">
        <w:rPr>
          <w:szCs w:val="28"/>
        </w:rPr>
        <w:lastRenderedPageBreak/>
        <w:t>ческие, социально-правовые запросы граждан, организаций и общественных объединений о предоставлении сведений по документам государственной собственности Ставропольского края, находящимся на временном хранении в архивном отделе.</w:t>
      </w:r>
    </w:p>
    <w:p w:rsidR="00BD2785" w:rsidRPr="0041690A" w:rsidRDefault="00BD2785" w:rsidP="00805852">
      <w:pPr>
        <w:tabs>
          <w:tab w:val="num" w:pos="720"/>
          <w:tab w:val="left" w:pos="851"/>
        </w:tabs>
        <w:ind w:firstLine="709"/>
        <w:jc w:val="both"/>
      </w:pPr>
      <w:r>
        <w:t xml:space="preserve">2.6.2. </w:t>
      </w:r>
      <w:r w:rsidRPr="0041690A">
        <w:t xml:space="preserve">В </w:t>
      </w:r>
      <w:r>
        <w:t>обращении, в том числе, поступившем в электронной форме, должны быть указаны</w:t>
      </w:r>
      <w:r w:rsidRPr="0041690A">
        <w:t>:</w:t>
      </w:r>
    </w:p>
    <w:p w:rsidR="00BD2785" w:rsidRPr="00D66A0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архивного отдела либо должность, фамилия, имя,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чество соответствующего должностного лица, которому оно адре</w:t>
      </w:r>
      <w:r w:rsidRPr="0069528F">
        <w:rPr>
          <w:rFonts w:ascii="Times New Roman" w:hAnsi="Times New Roman" w:cs="Times New Roman"/>
          <w:sz w:val="28"/>
          <w:szCs w:val="28"/>
        </w:rPr>
        <w:t>сован</w:t>
      </w:r>
      <w:r>
        <w:rPr>
          <w:rFonts w:ascii="Times New Roman" w:hAnsi="Times New Roman" w:cs="Times New Roman"/>
          <w:sz w:val="28"/>
          <w:szCs w:val="28"/>
        </w:rPr>
        <w:t>о;</w:t>
      </w:r>
      <w:r w:rsidRPr="00695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 xml:space="preserve">б) наименование обратившегося юридического лица (для граждан - </w:t>
      </w:r>
      <w:r w:rsidRPr="0069528F">
        <w:t>ф</w:t>
      </w:r>
      <w:r w:rsidRPr="0069528F">
        <w:t>а</w:t>
      </w:r>
      <w:r w:rsidRPr="0069528F">
        <w:t>милия, имя и отчество</w:t>
      </w:r>
      <w:r>
        <w:t>)</w:t>
      </w:r>
      <w:r w:rsidRPr="0069528F">
        <w:t>;</w:t>
      </w:r>
    </w:p>
    <w:p w:rsidR="00BD2785" w:rsidRPr="0069528F" w:rsidRDefault="00BD2785" w:rsidP="00805852">
      <w:pPr>
        <w:tabs>
          <w:tab w:val="left" w:pos="851"/>
        </w:tabs>
        <w:ind w:firstLine="709"/>
      </w:pPr>
      <w:r>
        <w:t xml:space="preserve">в) </w:t>
      </w:r>
      <w:r w:rsidRPr="0069528F">
        <w:t xml:space="preserve">почтовый и/или электронный адрес </w:t>
      </w:r>
      <w:r>
        <w:t>заявителя</w:t>
      </w:r>
      <w:r w:rsidRPr="0069528F">
        <w:t>;</w:t>
      </w:r>
    </w:p>
    <w:p w:rsidR="00BD2785" w:rsidRPr="0069528F" w:rsidRDefault="00BD2785" w:rsidP="00805852">
      <w:pPr>
        <w:tabs>
          <w:tab w:val="left" w:pos="851"/>
        </w:tabs>
        <w:ind w:firstLine="709"/>
        <w:jc w:val="both"/>
      </w:pPr>
      <w:r w:rsidRPr="003911EF">
        <w:t xml:space="preserve">г) </w:t>
      </w:r>
      <w:r>
        <w:t>интересующие заявителя сведения</w:t>
      </w:r>
      <w:r w:rsidRPr="003911EF">
        <w:t>;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 w:rsidRPr="006A5B05">
        <w:t>д)</w:t>
      </w:r>
      <w:r>
        <w:t xml:space="preserve"> личная</w:t>
      </w:r>
      <w:r w:rsidRPr="006A5B05">
        <w:t xml:space="preserve"> </w:t>
      </w:r>
      <w:r>
        <w:t xml:space="preserve">подпись (простая </w:t>
      </w:r>
      <w:r w:rsidRPr="006A5B05">
        <w:t>электронная подпись</w:t>
      </w:r>
      <w:r>
        <w:t>) руководителя орг</w:t>
      </w:r>
      <w:r>
        <w:t>а</w:t>
      </w:r>
      <w:r>
        <w:t xml:space="preserve">низации, гражданина; </w:t>
      </w:r>
    </w:p>
    <w:p w:rsidR="00BD2785" w:rsidRDefault="00BD2785" w:rsidP="00805852">
      <w:pPr>
        <w:tabs>
          <w:tab w:val="left" w:pos="851"/>
        </w:tabs>
        <w:ind w:firstLine="709"/>
      </w:pPr>
      <w:r>
        <w:t>е) дата отправления обращения.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>2.6.3. При обращении в архивный отдел, многофункциональный центр за подуслугой, указанной в подпункте 1) пункта 2.1.1 настоящего Админис</w:t>
      </w:r>
      <w:r>
        <w:t>т</w:t>
      </w:r>
      <w:r>
        <w:t>ративного регламента заявитель представляет оригиналы документов: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>а) паспорт либо иной документ, удостоверяющий личность;</w:t>
      </w:r>
    </w:p>
    <w:p w:rsidR="00BD2785" w:rsidRDefault="00BD2785" w:rsidP="00805852">
      <w:pPr>
        <w:tabs>
          <w:tab w:val="left" w:pos="851"/>
        </w:tabs>
        <w:ind w:firstLine="709"/>
        <w:jc w:val="both"/>
        <w:rPr>
          <w:szCs w:val="40"/>
        </w:rPr>
      </w:pPr>
      <w:r>
        <w:t xml:space="preserve">б) </w:t>
      </w:r>
      <w:r>
        <w:rPr>
          <w:szCs w:val="40"/>
        </w:rPr>
        <w:t>подтверждающих полномочия третьих лиц выступать от имени за</w:t>
      </w:r>
      <w:r>
        <w:rPr>
          <w:szCs w:val="40"/>
        </w:rPr>
        <w:t>я</w:t>
      </w:r>
      <w:r>
        <w:rPr>
          <w:szCs w:val="40"/>
        </w:rPr>
        <w:t>вителя, предусмотренных законодательством Российской Федерации;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>в</w:t>
      </w:r>
      <w:r w:rsidRPr="00360E18">
        <w:t>) подтверждающи</w:t>
      </w:r>
      <w:r>
        <w:t>х</w:t>
      </w:r>
      <w:r w:rsidRPr="00360E18">
        <w:t xml:space="preserve">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государственной услуги необходима обработка его персональных данных.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>Д</w:t>
      </w:r>
      <w:r w:rsidRPr="007B5305">
        <w:t>олжностное лицо, ответственное за прием и регистрацию документов</w:t>
      </w:r>
      <w:r>
        <w:t>, возвращает заявителю оригиналы документов, предусмотренных подпункт</w:t>
      </w:r>
      <w:r>
        <w:t>а</w:t>
      </w:r>
      <w:r>
        <w:t>ми а), б); оригинал документа, предусмотренного подпунктом в), приобщае</w:t>
      </w:r>
      <w:r>
        <w:t>т</w:t>
      </w:r>
      <w:r>
        <w:t xml:space="preserve">ся к заявлению. 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 xml:space="preserve">Должностное лицо, ответственное за прием и регистрацию документов, осуществляет копирование документов, предусмотренных подпунктом а), б), и приобщает их к заявлению. 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>2.6.4. При обращении в архивный отдел, многофункциональный центр за подуслугой, указанной в подпункте 2) пункта 2.1.1 настоящего Админис</w:t>
      </w:r>
      <w:r>
        <w:t>т</w:t>
      </w:r>
      <w:r>
        <w:t>ративного регламента заявитель представляет оригиналы документов: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>а) паспорт либо иной документ, удостоверяющий личность;</w:t>
      </w:r>
    </w:p>
    <w:p w:rsidR="00BD2785" w:rsidRDefault="00BD2785" w:rsidP="00805852">
      <w:pPr>
        <w:tabs>
          <w:tab w:val="left" w:pos="851"/>
        </w:tabs>
        <w:ind w:firstLine="709"/>
        <w:jc w:val="both"/>
        <w:rPr>
          <w:szCs w:val="40"/>
        </w:rPr>
      </w:pPr>
      <w:r>
        <w:t xml:space="preserve">б) </w:t>
      </w:r>
      <w:r>
        <w:rPr>
          <w:szCs w:val="40"/>
        </w:rPr>
        <w:t>подтверждающих полномочия третьих лиц выступать от имени за</w:t>
      </w:r>
      <w:r>
        <w:rPr>
          <w:szCs w:val="40"/>
        </w:rPr>
        <w:t>я</w:t>
      </w:r>
      <w:r>
        <w:rPr>
          <w:szCs w:val="40"/>
        </w:rPr>
        <w:t>вителя, предусмотренных законодательством Российской Федерации;</w:t>
      </w:r>
    </w:p>
    <w:p w:rsidR="00BD2785" w:rsidRDefault="00BD2785" w:rsidP="00805852">
      <w:pPr>
        <w:tabs>
          <w:tab w:val="left" w:pos="851"/>
        </w:tabs>
        <w:ind w:firstLine="709"/>
        <w:jc w:val="both"/>
        <w:rPr>
          <w:szCs w:val="40"/>
        </w:rPr>
      </w:pPr>
      <w:r>
        <w:rPr>
          <w:szCs w:val="40"/>
        </w:rPr>
        <w:t xml:space="preserve">в) правоустанавливающих на земельный участок, права на который не зарегистрированы в Едином государственном реестре </w:t>
      </w:r>
      <w:r w:rsidRPr="00360E18">
        <w:rPr>
          <w:szCs w:val="40"/>
        </w:rPr>
        <w:t>прав на недвижимое имущество и сделок с ним</w:t>
      </w:r>
      <w:r>
        <w:rPr>
          <w:szCs w:val="40"/>
        </w:rPr>
        <w:t>;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>г</w:t>
      </w:r>
      <w:r w:rsidRPr="00360E18">
        <w:t>) подтверждающи</w:t>
      </w:r>
      <w:r>
        <w:t>х</w:t>
      </w:r>
      <w:r w:rsidRPr="00360E18">
        <w:t xml:space="preserve">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государственной услуги необходима обработка его персональных данных.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lastRenderedPageBreak/>
        <w:t>Д</w:t>
      </w:r>
      <w:r w:rsidRPr="007B5305">
        <w:t>олжностное лицо, ответственное за прием и регистрацию документов</w:t>
      </w:r>
      <w:r>
        <w:t>, возвращает заявителю оригиналы документов, предусмотренных подпункт</w:t>
      </w:r>
      <w:r>
        <w:t>а</w:t>
      </w:r>
      <w:r>
        <w:t>ми а), б), в); оригинал документа, предусмотренного подпунктом г), прио</w:t>
      </w:r>
      <w:r>
        <w:t>б</w:t>
      </w:r>
      <w:r>
        <w:t xml:space="preserve">щается к заявлению. 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 xml:space="preserve">Должностное лицо, ответственное за прием и регистрацию документов, осуществляет копирование документов, предусмотренных подпунктами а), б), в), и приобщает их к заявлению. 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</w:pPr>
      <w:r>
        <w:t>2.6.5. При направлении обращения в электронной форме: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</w:pPr>
      <w:r>
        <w:t>а) оформляются в соответствии с образцами заявлений (приложения             1-4 к настоящему Административному регламенту);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</w:pPr>
      <w:r>
        <w:t xml:space="preserve">б) к обращению прилагаются копии документов, предусмотренных пунктом 2.6.4 настоящего Административного регламента; 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</w:pPr>
      <w:r>
        <w:t>в) подписываются в соответствии с требованиями Федерального закона «Об электронной подписи» и статей 21.1 и 21.2 Федерального закона «Об о</w:t>
      </w:r>
      <w:r>
        <w:t>р</w:t>
      </w:r>
      <w:r>
        <w:t>ганизации предоставления государственных и муниципальных услуг»;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</w:pPr>
      <w:r>
        <w:t>г) направляются посредством Единого портала, регионального портала (без использования электронных носителей), электронной почты, официал</w:t>
      </w:r>
      <w:r>
        <w:t>ь</w:t>
      </w:r>
      <w:r>
        <w:t xml:space="preserve">ного сайта. </w:t>
      </w:r>
    </w:p>
    <w:p w:rsidR="00BD2785" w:rsidRPr="00812E81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</w:rPr>
      </w:pPr>
      <w:r w:rsidRPr="00812E81">
        <w:rPr>
          <w:rFonts w:cs="Times New Roman"/>
        </w:rPr>
        <w:t xml:space="preserve">2.6.6. Форму </w:t>
      </w:r>
      <w:r>
        <w:rPr>
          <w:rFonts w:cs="Times New Roman"/>
        </w:rPr>
        <w:t>обращения</w:t>
      </w:r>
      <w:r w:rsidRPr="00812E81">
        <w:rPr>
          <w:rFonts w:cs="Times New Roman"/>
        </w:rPr>
        <w:t xml:space="preserve"> заявитель может получить:</w:t>
      </w:r>
    </w:p>
    <w:p w:rsidR="00BD2785" w:rsidRPr="00812E81" w:rsidRDefault="00BD2785" w:rsidP="00805852">
      <w:pPr>
        <w:widowControl w:val="0"/>
        <w:autoSpaceDE w:val="0"/>
        <w:autoSpaceDN w:val="0"/>
        <w:adjustRightInd w:val="0"/>
        <w:ind w:firstLine="540"/>
        <w:jc w:val="both"/>
      </w:pPr>
      <w:r w:rsidRPr="00812E81">
        <w:t xml:space="preserve">непосредственно в </w:t>
      </w:r>
      <w:r>
        <w:t>архивном отделе администрации Минераловодского городского округа</w:t>
      </w:r>
      <w:r w:rsidRPr="00812E81">
        <w:t xml:space="preserve"> по адресу</w:t>
      </w:r>
      <w:r>
        <w:t>, указанному в пункте 1.3.2 настоящего Админ</w:t>
      </w:r>
      <w:r>
        <w:t>и</w:t>
      </w:r>
      <w:r>
        <w:t>стративного регламента;</w:t>
      </w:r>
    </w:p>
    <w:p w:rsidR="00BD2785" w:rsidRPr="00812E81" w:rsidRDefault="00BD2785" w:rsidP="00805852">
      <w:pPr>
        <w:widowControl w:val="0"/>
        <w:autoSpaceDE w:val="0"/>
        <w:autoSpaceDN w:val="0"/>
        <w:adjustRightInd w:val="0"/>
        <w:ind w:firstLine="540"/>
        <w:jc w:val="both"/>
      </w:pPr>
      <w:r w:rsidRPr="00812E81">
        <w:t xml:space="preserve">в </w:t>
      </w:r>
      <w:r>
        <w:t>многофункциональном центре</w:t>
      </w:r>
      <w:r w:rsidRPr="00812E81">
        <w:t xml:space="preserve"> по адресу</w:t>
      </w:r>
      <w:r>
        <w:t>, указанному в пункте 1.3.5 н</w:t>
      </w:r>
      <w:r>
        <w:t>а</w:t>
      </w:r>
      <w:r>
        <w:t>стоящего Административного регламента</w:t>
      </w:r>
      <w:r w:rsidRPr="00812E81">
        <w:t>;</w:t>
      </w:r>
    </w:p>
    <w:p w:rsidR="00BD2785" w:rsidRPr="00812E81" w:rsidRDefault="00BD2785" w:rsidP="00805852">
      <w:pPr>
        <w:widowControl w:val="0"/>
        <w:autoSpaceDE w:val="0"/>
        <w:autoSpaceDN w:val="0"/>
        <w:adjustRightInd w:val="0"/>
        <w:ind w:firstLine="540"/>
        <w:jc w:val="both"/>
      </w:pPr>
      <w:r w:rsidRPr="00812E81">
        <w:t xml:space="preserve">в информационно-телекоммуникационной сети </w:t>
      </w:r>
      <w:r>
        <w:t>«</w:t>
      </w:r>
      <w:r w:rsidRPr="00812E81">
        <w:t>Интернет</w:t>
      </w:r>
      <w:r>
        <w:t>»</w:t>
      </w:r>
      <w:r w:rsidRPr="00812E81">
        <w:t xml:space="preserve"> на офиц</w:t>
      </w:r>
      <w:r w:rsidRPr="00812E81">
        <w:t>и</w:t>
      </w:r>
      <w:r w:rsidRPr="00812E81">
        <w:t>альном сайте</w:t>
      </w:r>
      <w:r>
        <w:t xml:space="preserve"> администрации,</w:t>
      </w:r>
      <w:r w:rsidRPr="00812E81">
        <w:t xml:space="preserve"> на Едином портале и региональном портале</w:t>
      </w:r>
      <w:r>
        <w:t>.</w:t>
      </w:r>
    </w:p>
    <w:p w:rsidR="00BD2785" w:rsidRPr="00812E81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2.6.7. </w:t>
      </w:r>
      <w:r w:rsidRPr="00812E81">
        <w:t>Заявитель имеет право представить документы:</w:t>
      </w:r>
    </w:p>
    <w:p w:rsidR="00BD2785" w:rsidRPr="00812E81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>лично или через законного представителя</w:t>
      </w:r>
      <w:r w:rsidRPr="00812E81">
        <w:t xml:space="preserve"> в </w:t>
      </w:r>
      <w:r>
        <w:t>архивный отдел;</w:t>
      </w:r>
    </w:p>
    <w:p w:rsidR="00BD2785" w:rsidRPr="00812E81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 w:rsidRPr="00812E81">
        <w:t>лично</w:t>
      </w:r>
      <w:r>
        <w:t xml:space="preserve"> или через законного представителя</w:t>
      </w:r>
      <w:r w:rsidRPr="00812E81">
        <w:t xml:space="preserve"> в </w:t>
      </w:r>
      <w:r>
        <w:t>многофункциональный центр</w:t>
      </w:r>
      <w:r w:rsidRPr="00812E81">
        <w:t>;</w:t>
      </w:r>
    </w:p>
    <w:p w:rsidR="00BD2785" w:rsidRPr="00812E81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 w:rsidRPr="00812E81">
        <w:t xml:space="preserve">путем направления почтовых отправлений в </w:t>
      </w:r>
      <w:r>
        <w:t>архивный отдел</w:t>
      </w:r>
      <w:r w:rsidRPr="00812E81">
        <w:t>;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 w:rsidRPr="00812E81">
        <w:t>путем направления документов на Единый портал и</w:t>
      </w:r>
      <w:r>
        <w:t>/или</w:t>
      </w:r>
      <w:r w:rsidRPr="00812E81">
        <w:t xml:space="preserve"> региональный портал</w:t>
      </w:r>
      <w:r>
        <w:t>;</w:t>
      </w:r>
    </w:p>
    <w:p w:rsidR="00BD2785" w:rsidRPr="00812E81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>путем направления документов на официальный сайт и/или по эле</w:t>
      </w:r>
      <w:r>
        <w:t>к</w:t>
      </w:r>
      <w:r>
        <w:t xml:space="preserve">тронной почте. </w:t>
      </w:r>
      <w:r w:rsidRPr="00812E81">
        <w:t xml:space="preserve"> </w:t>
      </w:r>
    </w:p>
    <w:p w:rsidR="00BD2785" w:rsidRPr="00812E81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2.6.8. </w:t>
      </w:r>
      <w:r w:rsidRPr="00812E81"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9" w:history="1">
        <w:r w:rsidRPr="007351DF">
          <w:t>п</w:t>
        </w:r>
        <w:r w:rsidRPr="007351DF">
          <w:t>о</w:t>
        </w:r>
        <w:r w:rsidRPr="007351DF">
          <w:t>становлением</w:t>
        </w:r>
      </w:hyperlink>
      <w:r w:rsidRPr="007351DF">
        <w:t xml:space="preserve"> Правительства Российской Федерации от 07 июля 2011 г. </w:t>
      </w:r>
      <w:r>
        <w:t xml:space="preserve">            №</w:t>
      </w:r>
      <w:r w:rsidRPr="007351DF">
        <w:t xml:space="preserve"> 553 </w:t>
      </w:r>
      <w:r>
        <w:t>«</w:t>
      </w:r>
      <w:r w:rsidRPr="00812E81">
        <w:t>О порядке оформления и представления заявлений и иных докуме</w:t>
      </w:r>
      <w:r w:rsidRPr="00812E81">
        <w:t>н</w:t>
      </w:r>
      <w:r w:rsidRPr="00812E81">
        <w:t>тов, необходимых для предоставления государственных и (или) муниципал</w:t>
      </w:r>
      <w:r w:rsidRPr="00812E81">
        <w:t>ь</w:t>
      </w:r>
      <w:r w:rsidRPr="00812E81">
        <w:t>ных услуг, в форме электронных документов</w:t>
      </w:r>
      <w:r>
        <w:t>»</w:t>
      </w:r>
      <w:r w:rsidRPr="00812E81">
        <w:t>.</w:t>
      </w:r>
    </w:p>
    <w:p w:rsidR="00BD2785" w:rsidRPr="00941D9B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2.6.9. </w:t>
      </w:r>
      <w:r w:rsidRPr="00941D9B">
        <w:rPr>
          <w:rFonts w:cs="Times New Roman"/>
        </w:rPr>
        <w:t>Пред</w:t>
      </w:r>
      <w:r>
        <w:rPr>
          <w:rFonts w:cs="Times New Roman"/>
        </w:rPr>
        <w:t>ставляемые заявителем документы</w:t>
      </w:r>
      <w:r w:rsidRPr="00941D9B">
        <w:rPr>
          <w:rFonts w:cs="Times New Roman"/>
        </w:rPr>
        <w:t xml:space="preserve"> должны быть:</w:t>
      </w:r>
    </w:p>
    <w:p w:rsidR="00BD2785" w:rsidRPr="00941D9B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 w:rsidRPr="00941D9B">
        <w:t xml:space="preserve">надлежащим образом оформлены и содержать все установленные для их идентификации реквизиты: наименование и адрес организации, выдавшей документ, должность и подпись подписавшего лица с расшифровкой, печать </w:t>
      </w:r>
      <w:r w:rsidRPr="00941D9B">
        <w:lastRenderedPageBreak/>
        <w:t>при наличии, дату выдачи документа, номер и серию (если есть) до</w:t>
      </w:r>
      <w:r>
        <w:t>кумента;</w:t>
      </w:r>
    </w:p>
    <w:p w:rsidR="00BD2785" w:rsidRPr="00941D9B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>д</w:t>
      </w:r>
      <w:r w:rsidRPr="00941D9B">
        <w:t>окументы не должны иметь серьезных повреждений, наличие которых не позволяет однозначно истолковать их содержание;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 w:rsidRPr="00941D9B">
        <w:t>четко и разборчиво напечатаны (написаны) синими или черными че</w:t>
      </w:r>
      <w:r w:rsidRPr="00941D9B">
        <w:t>р</w:t>
      </w:r>
      <w:r w:rsidRPr="00941D9B">
        <w:t>нилами, в тексте документа не допускаются подчистки, приписки, наличие зачеркнутых слов, нерасшифрованные сокращения, исправления, за искл</w:t>
      </w:r>
      <w:r w:rsidRPr="00941D9B">
        <w:t>ю</w:t>
      </w:r>
      <w:r w:rsidRPr="00941D9B">
        <w:t>чением исправлений, скрепленных печатью и заверенных подписью уполн</w:t>
      </w:r>
      <w:r w:rsidRPr="00941D9B">
        <w:t>о</w:t>
      </w:r>
      <w:r w:rsidRPr="00941D9B">
        <w:t>моченного лица. Исполнение документов карандашом не допускается.</w:t>
      </w:r>
    </w:p>
    <w:p w:rsidR="00BD2785" w:rsidRPr="00812E81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</w:rPr>
      </w:pPr>
    </w:p>
    <w:p w:rsidR="00BD2785" w:rsidRDefault="00BD2785" w:rsidP="00805852">
      <w:pPr>
        <w:tabs>
          <w:tab w:val="left" w:pos="851"/>
        </w:tabs>
        <w:jc w:val="center"/>
        <w:rPr>
          <w:b/>
          <w:bCs w:val="0"/>
        </w:rPr>
      </w:pPr>
      <w:r>
        <w:rPr>
          <w:b/>
          <w:bCs w:val="0"/>
        </w:rPr>
        <w:t>2.7. Исчерпывающий перечень д</w:t>
      </w:r>
      <w:r w:rsidRPr="0041690A">
        <w:rPr>
          <w:b/>
          <w:bCs w:val="0"/>
        </w:rPr>
        <w:t>окумент</w:t>
      </w:r>
      <w:r>
        <w:rPr>
          <w:b/>
          <w:bCs w:val="0"/>
        </w:rPr>
        <w:t>ов</w:t>
      </w:r>
      <w:r w:rsidRPr="0041690A">
        <w:rPr>
          <w:b/>
          <w:bCs w:val="0"/>
        </w:rPr>
        <w:t>, необходимы</w:t>
      </w:r>
      <w:r>
        <w:rPr>
          <w:b/>
          <w:bCs w:val="0"/>
        </w:rPr>
        <w:t>х</w:t>
      </w:r>
      <w:r w:rsidRPr="0041690A">
        <w:rPr>
          <w:b/>
          <w:bCs w:val="0"/>
        </w:rPr>
        <w:t xml:space="preserve"> </w:t>
      </w:r>
      <w:r>
        <w:rPr>
          <w:b/>
          <w:bCs w:val="0"/>
        </w:rPr>
        <w:t>в соответствии с нормативными правовыми актами Российской Федерации</w:t>
      </w:r>
    </w:p>
    <w:p w:rsidR="00BD2785" w:rsidRDefault="00BD2785" w:rsidP="00805852">
      <w:pPr>
        <w:tabs>
          <w:tab w:val="left" w:pos="851"/>
        </w:tabs>
        <w:jc w:val="center"/>
        <w:rPr>
          <w:b/>
          <w:bCs w:val="0"/>
        </w:rPr>
      </w:pPr>
      <w:r>
        <w:rPr>
          <w:b/>
          <w:bCs w:val="0"/>
        </w:rPr>
        <w:t>и нормативными правовыми актами Ставропольского края</w:t>
      </w:r>
    </w:p>
    <w:p w:rsidR="00BD2785" w:rsidRDefault="00BD2785" w:rsidP="00805852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>
        <w:rPr>
          <w:b/>
          <w:bCs w:val="0"/>
        </w:rPr>
        <w:t>для</w:t>
      </w:r>
      <w:r w:rsidRPr="0041690A">
        <w:rPr>
          <w:b/>
          <w:bCs w:val="0"/>
        </w:rPr>
        <w:t xml:space="preserve"> </w:t>
      </w:r>
      <w:r>
        <w:rPr>
          <w:b/>
          <w:bCs w:val="0"/>
        </w:rPr>
        <w:t xml:space="preserve">предоставления </w:t>
      </w:r>
      <w:r w:rsidRPr="00D560F8">
        <w:rPr>
          <w:b/>
        </w:rPr>
        <w:t>государственной</w:t>
      </w:r>
      <w:r w:rsidRPr="009273EB">
        <w:t xml:space="preserve"> </w:t>
      </w:r>
      <w:r>
        <w:rPr>
          <w:b/>
          <w:bCs w:val="0"/>
        </w:rPr>
        <w:t>услуги, которые находятся в ра</w:t>
      </w:r>
      <w:r>
        <w:rPr>
          <w:b/>
          <w:bCs w:val="0"/>
        </w:rPr>
        <w:t>с</w:t>
      </w:r>
      <w:r>
        <w:rPr>
          <w:b/>
          <w:bCs w:val="0"/>
        </w:rPr>
        <w:t>поряжении иных организаций, участвующих в предоставлении госуда</w:t>
      </w:r>
      <w:r>
        <w:rPr>
          <w:b/>
          <w:bCs w:val="0"/>
        </w:rPr>
        <w:t>р</w:t>
      </w:r>
      <w:r>
        <w:rPr>
          <w:b/>
          <w:bCs w:val="0"/>
        </w:rPr>
        <w:t xml:space="preserve">ственной услуги, и которые заявитель вправе </w:t>
      </w:r>
      <w:r w:rsidRPr="006243DD">
        <w:rPr>
          <w:b/>
          <w:bCs w:val="0"/>
        </w:rPr>
        <w:t>представить</w:t>
      </w:r>
      <w:r>
        <w:rPr>
          <w:b/>
          <w:bCs w:val="0"/>
        </w:rPr>
        <w:t>,</w:t>
      </w:r>
    </w:p>
    <w:p w:rsidR="00BD2785" w:rsidRDefault="00BD2785" w:rsidP="0080585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243DD">
        <w:rPr>
          <w:b/>
        </w:rPr>
        <w:t xml:space="preserve"> а также способы</w:t>
      </w:r>
      <w:r>
        <w:rPr>
          <w:b/>
        </w:rPr>
        <w:t xml:space="preserve"> </w:t>
      </w:r>
      <w:r w:rsidRPr="006243DD">
        <w:rPr>
          <w:b/>
        </w:rPr>
        <w:t xml:space="preserve">их получения заявителем, </w:t>
      </w:r>
    </w:p>
    <w:p w:rsidR="00BD2785" w:rsidRPr="0041690A" w:rsidRDefault="00BD2785" w:rsidP="00805852">
      <w:pPr>
        <w:widowControl w:val="0"/>
        <w:autoSpaceDE w:val="0"/>
        <w:autoSpaceDN w:val="0"/>
        <w:adjustRightInd w:val="0"/>
        <w:jc w:val="center"/>
      </w:pPr>
      <w:r w:rsidRPr="006243DD">
        <w:rPr>
          <w:b/>
        </w:rPr>
        <w:t>в том числе в электронной форме,</w:t>
      </w:r>
      <w:r>
        <w:rPr>
          <w:b/>
        </w:rPr>
        <w:t xml:space="preserve"> </w:t>
      </w:r>
      <w:r w:rsidRPr="006243DD">
        <w:rPr>
          <w:b/>
        </w:rPr>
        <w:t>порядок их представления</w:t>
      </w:r>
    </w:p>
    <w:p w:rsidR="00BD2785" w:rsidRDefault="00BD2785" w:rsidP="00805852">
      <w:pPr>
        <w:ind w:firstLine="708"/>
        <w:jc w:val="both"/>
        <w:rPr>
          <w:bCs w:val="0"/>
        </w:rPr>
      </w:pPr>
      <w:r>
        <w:t>2</w:t>
      </w:r>
      <w:r w:rsidRPr="00735C51">
        <w:t xml:space="preserve">.7.1. Документов </w:t>
      </w:r>
      <w:r w:rsidRPr="00735C51">
        <w:rPr>
          <w:bCs w:val="0"/>
        </w:rPr>
        <w:t>необходимых в соответствии с нормативными пр</w:t>
      </w:r>
      <w:r w:rsidRPr="00735C51">
        <w:rPr>
          <w:bCs w:val="0"/>
        </w:rPr>
        <w:t>а</w:t>
      </w:r>
      <w:r w:rsidRPr="00735C51">
        <w:rPr>
          <w:bCs w:val="0"/>
        </w:rPr>
        <w:t>вовыми актами Российской Федерации</w:t>
      </w:r>
      <w:r>
        <w:rPr>
          <w:bCs w:val="0"/>
        </w:rPr>
        <w:t xml:space="preserve"> </w:t>
      </w:r>
      <w:r w:rsidRPr="00735C51">
        <w:rPr>
          <w:bCs w:val="0"/>
        </w:rPr>
        <w:t>и нормативными правовыми актами Ставропольского края</w:t>
      </w:r>
      <w:r>
        <w:rPr>
          <w:bCs w:val="0"/>
        </w:rPr>
        <w:t xml:space="preserve"> </w:t>
      </w:r>
      <w:r w:rsidRPr="00735C51">
        <w:rPr>
          <w:bCs w:val="0"/>
        </w:rPr>
        <w:t xml:space="preserve">для предоставления </w:t>
      </w:r>
      <w:r w:rsidRPr="00735C51">
        <w:t xml:space="preserve">государственной </w:t>
      </w:r>
      <w:r w:rsidRPr="00735C51">
        <w:rPr>
          <w:bCs w:val="0"/>
        </w:rPr>
        <w:t>услуги, которые находятся в распоряжении иных организаций, участвующих в предоставл</w:t>
      </w:r>
      <w:r w:rsidRPr="00735C51">
        <w:rPr>
          <w:bCs w:val="0"/>
        </w:rPr>
        <w:t>е</w:t>
      </w:r>
      <w:r w:rsidRPr="00735C51">
        <w:rPr>
          <w:bCs w:val="0"/>
        </w:rPr>
        <w:t>нии государственной услуги, и которые заявитель вправе представить</w:t>
      </w:r>
      <w:r>
        <w:rPr>
          <w:bCs w:val="0"/>
        </w:rPr>
        <w:t>, не имеется.</w:t>
      </w:r>
    </w:p>
    <w:p w:rsidR="00BD2785" w:rsidRPr="005D00C2" w:rsidRDefault="00BD2785" w:rsidP="00805852">
      <w:pPr>
        <w:ind w:firstLine="708"/>
        <w:jc w:val="both"/>
      </w:pPr>
      <w:r>
        <w:rPr>
          <w:bCs w:val="0"/>
        </w:rPr>
        <w:t xml:space="preserve">2.7.2. </w:t>
      </w:r>
      <w:r w:rsidRPr="005D00C2">
        <w:t>Архивный отдел не вправе требовать от заявителя:</w:t>
      </w:r>
    </w:p>
    <w:p w:rsidR="00BD2785" w:rsidRPr="005D00C2" w:rsidRDefault="00BD2785" w:rsidP="00805852">
      <w:pPr>
        <w:pStyle w:val="af0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0C2">
        <w:rPr>
          <w:sz w:val="28"/>
          <w:szCs w:val="28"/>
        </w:rPr>
        <w:t>а) предоставления документов и информации или осуществления де</w:t>
      </w:r>
      <w:r w:rsidRPr="005D00C2">
        <w:rPr>
          <w:sz w:val="28"/>
          <w:szCs w:val="28"/>
        </w:rPr>
        <w:t>й</w:t>
      </w:r>
      <w:r w:rsidRPr="005D00C2">
        <w:rPr>
          <w:sz w:val="28"/>
          <w:szCs w:val="28"/>
        </w:rPr>
        <w:t>ствий, предоставление или осуществление которых не предусмотрено норм</w:t>
      </w:r>
      <w:r w:rsidRPr="005D00C2">
        <w:rPr>
          <w:sz w:val="28"/>
          <w:szCs w:val="28"/>
        </w:rPr>
        <w:t>а</w:t>
      </w:r>
      <w:r w:rsidRPr="005D00C2">
        <w:rPr>
          <w:sz w:val="28"/>
          <w:szCs w:val="28"/>
        </w:rPr>
        <w:t>тивными правовыми актами Российской Федерации и нормативными прав</w:t>
      </w:r>
      <w:r w:rsidRPr="005D00C2">
        <w:rPr>
          <w:sz w:val="28"/>
          <w:szCs w:val="28"/>
        </w:rPr>
        <w:t>о</w:t>
      </w:r>
      <w:r w:rsidRPr="005D00C2">
        <w:rPr>
          <w:sz w:val="28"/>
          <w:szCs w:val="28"/>
        </w:rPr>
        <w:t>выми актами Ставропольского края,</w:t>
      </w:r>
      <w:r>
        <w:rPr>
          <w:sz w:val="28"/>
          <w:szCs w:val="28"/>
        </w:rPr>
        <w:t xml:space="preserve"> </w:t>
      </w:r>
      <w:r w:rsidRPr="005D00C2">
        <w:rPr>
          <w:sz w:val="28"/>
          <w:szCs w:val="28"/>
        </w:rPr>
        <w:t>регулирующими отношения, возника</w:t>
      </w:r>
      <w:r w:rsidRPr="005D00C2">
        <w:rPr>
          <w:sz w:val="28"/>
          <w:szCs w:val="28"/>
        </w:rPr>
        <w:t>ю</w:t>
      </w:r>
      <w:r w:rsidRPr="005D00C2">
        <w:rPr>
          <w:sz w:val="28"/>
          <w:szCs w:val="28"/>
        </w:rPr>
        <w:t>щие в связи с предоставлением государственной услуги;</w:t>
      </w:r>
    </w:p>
    <w:p w:rsidR="00BD2785" w:rsidRPr="005D00C2" w:rsidRDefault="00BD2785" w:rsidP="001A3397">
      <w:pPr>
        <w:pStyle w:val="af0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0C2">
        <w:rPr>
          <w:sz w:val="28"/>
          <w:szCs w:val="28"/>
        </w:rPr>
        <w:t>б) предоставления документов и информации, которые находятся в распоряжении органов исполнительной власти края</w:t>
      </w:r>
      <w:r>
        <w:rPr>
          <w:sz w:val="28"/>
          <w:szCs w:val="28"/>
        </w:rPr>
        <w:t>,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Ставропольского края</w:t>
      </w:r>
      <w:r w:rsidRPr="005D00C2">
        <w:rPr>
          <w:sz w:val="28"/>
          <w:szCs w:val="28"/>
        </w:rPr>
        <w:t>, предоставляющих государственные</w:t>
      </w:r>
      <w:r>
        <w:rPr>
          <w:sz w:val="28"/>
          <w:szCs w:val="28"/>
        </w:rPr>
        <w:t xml:space="preserve"> или муниципальные</w:t>
      </w:r>
      <w:r w:rsidRPr="005D00C2">
        <w:rPr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актами.</w:t>
      </w:r>
    </w:p>
    <w:p w:rsidR="00BD2785" w:rsidRDefault="00BD2785" w:rsidP="00805852">
      <w:pPr>
        <w:pStyle w:val="a7"/>
        <w:tabs>
          <w:tab w:val="left" w:pos="851"/>
        </w:tabs>
        <w:ind w:firstLine="709"/>
        <w:rPr>
          <w:b/>
        </w:rPr>
      </w:pPr>
    </w:p>
    <w:p w:rsidR="00BD2785" w:rsidRDefault="00BD2785" w:rsidP="00805852">
      <w:pPr>
        <w:pStyle w:val="a7"/>
        <w:tabs>
          <w:tab w:val="left" w:pos="851"/>
        </w:tabs>
        <w:ind w:firstLine="0"/>
        <w:jc w:val="center"/>
        <w:rPr>
          <w:b/>
        </w:rPr>
      </w:pPr>
      <w:r>
        <w:rPr>
          <w:b/>
        </w:rPr>
        <w:t>2.8. Исчерпывающий перечень оснований для отказа в приеме</w:t>
      </w:r>
    </w:p>
    <w:p w:rsidR="00BD2785" w:rsidRDefault="00BD2785" w:rsidP="00805852">
      <w:pPr>
        <w:pStyle w:val="a7"/>
        <w:tabs>
          <w:tab w:val="left" w:pos="851"/>
        </w:tabs>
        <w:ind w:firstLine="0"/>
        <w:jc w:val="center"/>
        <w:rPr>
          <w:b/>
        </w:rPr>
      </w:pPr>
      <w:r>
        <w:rPr>
          <w:b/>
        </w:rPr>
        <w:t xml:space="preserve">документов, необходимых для предоставления </w:t>
      </w:r>
      <w:r w:rsidRPr="00D560F8">
        <w:rPr>
          <w:b/>
          <w:szCs w:val="28"/>
        </w:rPr>
        <w:t>государственной</w:t>
      </w:r>
      <w:r w:rsidRPr="009273EB">
        <w:rPr>
          <w:szCs w:val="28"/>
        </w:rPr>
        <w:t xml:space="preserve"> </w:t>
      </w:r>
      <w:r>
        <w:rPr>
          <w:b/>
        </w:rPr>
        <w:t>услуги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>2.8</w:t>
      </w:r>
      <w:r w:rsidRPr="005B1AD6">
        <w:t>.1.</w:t>
      </w:r>
      <w:r>
        <w:t xml:space="preserve"> Архивный отдел отказывает заявителю в приеме письменного о</w:t>
      </w:r>
      <w:r>
        <w:t>б</w:t>
      </w:r>
      <w:r>
        <w:t>ращения, в том числе поступившего в электронной форме, в следующих сл</w:t>
      </w:r>
      <w:r>
        <w:t>у</w:t>
      </w:r>
      <w:r>
        <w:t xml:space="preserve">чаях: 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 xml:space="preserve">а) в обращении не указаны сведения, предусмотренные пунктом 2.6.2 Административного регламента; </w:t>
      </w:r>
    </w:p>
    <w:p w:rsidR="00BD2785" w:rsidRPr="005B750A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B750A">
        <w:rPr>
          <w:rFonts w:ascii="Times New Roman" w:hAnsi="Times New Roman" w:cs="Times New Roman"/>
          <w:sz w:val="28"/>
          <w:szCs w:val="28"/>
        </w:rPr>
        <w:t xml:space="preserve">не представлены документы, указанные в пункте 2.6.4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5B750A">
        <w:rPr>
          <w:rFonts w:ascii="Times New Roman" w:hAnsi="Times New Roman" w:cs="Times New Roman"/>
          <w:sz w:val="28"/>
          <w:szCs w:val="28"/>
        </w:rPr>
        <w:t>егламента.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2.8.2. Заявитель уведомляется об отказе в приеме документов в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менной форме в течение 3 дней.</w:t>
      </w:r>
    </w:p>
    <w:p w:rsidR="00BD2785" w:rsidRPr="0062399C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 w:rsidRPr="0062399C">
        <w:t>2.8.</w:t>
      </w:r>
      <w:r>
        <w:t>3</w:t>
      </w:r>
      <w:r w:rsidRPr="0062399C">
        <w:t xml:space="preserve">. Если причина отказа в приеме </w:t>
      </w:r>
      <w:r>
        <w:t xml:space="preserve">письменного обращения </w:t>
      </w:r>
      <w:r w:rsidRPr="0062399C">
        <w:t xml:space="preserve">может быть устранена заявителем в ходе приема документов, </w:t>
      </w:r>
      <w:r>
        <w:t xml:space="preserve">архивный отдел </w:t>
      </w:r>
      <w:r w:rsidRPr="0062399C">
        <w:t>пр</w:t>
      </w:r>
      <w:r w:rsidRPr="0062399C">
        <w:t>е</w:t>
      </w:r>
      <w:r w:rsidRPr="0062399C">
        <w:t>доставляет заявителю возможность для ее устранения.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D2785" w:rsidRPr="00A92982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0A0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C0A0A">
        <w:rPr>
          <w:rFonts w:ascii="Times New Roman" w:hAnsi="Times New Roman" w:cs="Times New Roman"/>
          <w:b/>
          <w:bCs/>
          <w:sz w:val="28"/>
          <w:szCs w:val="28"/>
        </w:rPr>
        <w:t>. Исчерпывающий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A92982">
        <w:rPr>
          <w:rFonts w:ascii="Times New Roman" w:hAnsi="Times New Roman" w:cs="Times New Roman"/>
          <w:b/>
          <w:sz w:val="28"/>
          <w:szCs w:val="28"/>
        </w:rPr>
        <w:t xml:space="preserve">еречень оснований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приостановления или </w:t>
      </w:r>
      <w:r w:rsidRPr="00A92982">
        <w:rPr>
          <w:rFonts w:ascii="Times New Roman" w:hAnsi="Times New Roman" w:cs="Times New Roman"/>
          <w:b/>
          <w:sz w:val="28"/>
          <w:szCs w:val="28"/>
        </w:rPr>
        <w:t>о</w:t>
      </w:r>
      <w:r w:rsidRPr="00A92982">
        <w:rPr>
          <w:rFonts w:ascii="Times New Roman" w:hAnsi="Times New Roman" w:cs="Times New Roman"/>
          <w:b/>
          <w:sz w:val="28"/>
          <w:szCs w:val="28"/>
        </w:rPr>
        <w:t>т</w:t>
      </w:r>
      <w:r w:rsidRPr="00A92982">
        <w:rPr>
          <w:rFonts w:ascii="Times New Roman" w:hAnsi="Times New Roman" w:cs="Times New Roman"/>
          <w:b/>
          <w:sz w:val="28"/>
          <w:szCs w:val="28"/>
        </w:rPr>
        <w:t xml:space="preserve">каза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Pr="0032390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927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0E18">
        <w:rPr>
          <w:rFonts w:ascii="Times New Roman" w:hAnsi="Times New Roman" w:cs="Times New Roman"/>
          <w:sz w:val="28"/>
          <w:szCs w:val="28"/>
        </w:rPr>
        <w:t>.1. Ответ на обращение не дается в следующих случаях:</w:t>
      </w:r>
      <w:r w:rsidRPr="00562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0E">
        <w:rPr>
          <w:rFonts w:ascii="Times New Roman" w:hAnsi="Times New Roman" w:cs="Times New Roman"/>
          <w:sz w:val="28"/>
          <w:szCs w:val="28"/>
        </w:rPr>
        <w:t xml:space="preserve">а) в обращении не указаны фамилия лица, направившего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3B64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B640E">
        <w:rPr>
          <w:rFonts w:ascii="Times New Roman" w:hAnsi="Times New Roman" w:cs="Times New Roman"/>
          <w:sz w:val="28"/>
          <w:szCs w:val="28"/>
        </w:rPr>
        <w:t>почтовый адрес, по которому должен быть направлен ответ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текст письменного</w:t>
      </w:r>
      <w:r w:rsidRPr="003B6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3B640E">
        <w:rPr>
          <w:rFonts w:ascii="Times New Roman" w:hAnsi="Times New Roman" w:cs="Times New Roman"/>
          <w:sz w:val="28"/>
          <w:szCs w:val="28"/>
        </w:rPr>
        <w:t xml:space="preserve"> не поддается прочтению, о чем в т</w:t>
      </w:r>
      <w:r w:rsidRPr="003B640E">
        <w:rPr>
          <w:rFonts w:ascii="Times New Roman" w:hAnsi="Times New Roman" w:cs="Times New Roman"/>
          <w:sz w:val="28"/>
          <w:szCs w:val="28"/>
        </w:rPr>
        <w:t>е</w:t>
      </w:r>
      <w:r w:rsidRPr="003B640E">
        <w:rPr>
          <w:rFonts w:ascii="Times New Roman" w:hAnsi="Times New Roman" w:cs="Times New Roman"/>
          <w:sz w:val="28"/>
          <w:szCs w:val="28"/>
        </w:rPr>
        <w:t xml:space="preserve">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640E">
        <w:rPr>
          <w:rFonts w:ascii="Times New Roman" w:hAnsi="Times New Roman" w:cs="Times New Roman"/>
          <w:sz w:val="28"/>
          <w:szCs w:val="28"/>
        </w:rPr>
        <w:t xml:space="preserve"> дней со дня регистрации сообщается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3B640E">
        <w:rPr>
          <w:rFonts w:ascii="Times New Roman" w:hAnsi="Times New Roman" w:cs="Times New Roman"/>
          <w:sz w:val="28"/>
          <w:szCs w:val="28"/>
        </w:rPr>
        <w:t>, если его фамилия и почтовый адрес поддаются прочтению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785" w:rsidRPr="003B640E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Pr="003B640E">
        <w:rPr>
          <w:rFonts w:ascii="Times New Roman" w:hAnsi="Times New Roman" w:cs="Times New Roman"/>
          <w:sz w:val="28"/>
          <w:szCs w:val="28"/>
        </w:rPr>
        <w:t xml:space="preserve"> случае  наличия в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Pr="003B640E">
        <w:rPr>
          <w:rFonts w:ascii="Times New Roman" w:hAnsi="Times New Roman" w:cs="Times New Roman"/>
          <w:sz w:val="28"/>
          <w:szCs w:val="28"/>
        </w:rPr>
        <w:t xml:space="preserve"> нецензурных либо оскорбительных выражений, угрозы жизни, здоровью и имуществу должностного лица, а также членов его семьи,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3B640E">
        <w:rPr>
          <w:rFonts w:ascii="Times New Roman" w:hAnsi="Times New Roman" w:cs="Times New Roman"/>
          <w:sz w:val="28"/>
          <w:szCs w:val="28"/>
        </w:rPr>
        <w:t xml:space="preserve"> вправе оставить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3B640E">
        <w:rPr>
          <w:rFonts w:ascii="Times New Roman" w:hAnsi="Times New Roman" w:cs="Times New Roman"/>
          <w:sz w:val="28"/>
          <w:szCs w:val="28"/>
        </w:rPr>
        <w:t xml:space="preserve"> без о</w:t>
      </w:r>
      <w:r w:rsidRPr="003B640E">
        <w:rPr>
          <w:rFonts w:ascii="Times New Roman" w:hAnsi="Times New Roman" w:cs="Times New Roman"/>
          <w:sz w:val="28"/>
          <w:szCs w:val="28"/>
        </w:rPr>
        <w:t>т</w:t>
      </w:r>
      <w:r w:rsidRPr="003B640E">
        <w:rPr>
          <w:rFonts w:ascii="Times New Roman" w:hAnsi="Times New Roman" w:cs="Times New Roman"/>
          <w:sz w:val="28"/>
          <w:szCs w:val="28"/>
        </w:rPr>
        <w:t xml:space="preserve">вета и сообщить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3B640E">
        <w:rPr>
          <w:rFonts w:ascii="Times New Roman" w:hAnsi="Times New Roman" w:cs="Times New Roman"/>
          <w:sz w:val="28"/>
          <w:szCs w:val="28"/>
        </w:rPr>
        <w:t xml:space="preserve">, направившему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3B640E">
        <w:rPr>
          <w:rFonts w:ascii="Times New Roman" w:hAnsi="Times New Roman" w:cs="Times New Roman"/>
          <w:sz w:val="28"/>
          <w:szCs w:val="28"/>
        </w:rPr>
        <w:t>, о недопустимости злоупотребления правом;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</w:t>
      </w:r>
      <w:r w:rsidRPr="00A61089">
        <w:rPr>
          <w:rFonts w:ascii="Times New Roman" w:hAnsi="Times New Roman" w:cs="Times New Roman"/>
          <w:sz w:val="28"/>
          <w:szCs w:val="28"/>
        </w:rPr>
        <w:t xml:space="preserve"> случае, если в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Pr="00A61089">
        <w:rPr>
          <w:rFonts w:ascii="Times New Roman" w:hAnsi="Times New Roman" w:cs="Times New Roman"/>
          <w:sz w:val="28"/>
          <w:szCs w:val="28"/>
        </w:rPr>
        <w:t xml:space="preserve"> содержатся вопросы, на которые неодн</w:t>
      </w:r>
      <w:r w:rsidRPr="00A61089">
        <w:rPr>
          <w:rFonts w:ascii="Times New Roman" w:hAnsi="Times New Roman" w:cs="Times New Roman"/>
          <w:sz w:val="28"/>
          <w:szCs w:val="28"/>
        </w:rPr>
        <w:t>о</w:t>
      </w:r>
      <w:r w:rsidRPr="00A61089">
        <w:rPr>
          <w:rFonts w:ascii="Times New Roman" w:hAnsi="Times New Roman" w:cs="Times New Roman"/>
          <w:sz w:val="28"/>
          <w:szCs w:val="28"/>
        </w:rPr>
        <w:t>кратно давались письменные ответы по существу в связи с ранее направле</w:t>
      </w:r>
      <w:r w:rsidRPr="00A61089">
        <w:rPr>
          <w:rFonts w:ascii="Times New Roman" w:hAnsi="Times New Roman" w:cs="Times New Roman"/>
          <w:sz w:val="28"/>
          <w:szCs w:val="28"/>
        </w:rPr>
        <w:t>н</w:t>
      </w:r>
      <w:r w:rsidRPr="00A61089">
        <w:rPr>
          <w:rFonts w:ascii="Times New Roman" w:hAnsi="Times New Roman" w:cs="Times New Roman"/>
          <w:sz w:val="28"/>
          <w:szCs w:val="28"/>
        </w:rPr>
        <w:t xml:space="preserve">ными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 w:rsidRPr="00A61089">
        <w:rPr>
          <w:rFonts w:ascii="Times New Roman" w:hAnsi="Times New Roman" w:cs="Times New Roman"/>
          <w:sz w:val="28"/>
          <w:szCs w:val="28"/>
        </w:rPr>
        <w:t xml:space="preserve">, и при этом в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Pr="00A61089">
        <w:rPr>
          <w:rFonts w:ascii="Times New Roman" w:hAnsi="Times New Roman" w:cs="Times New Roman"/>
          <w:sz w:val="28"/>
          <w:szCs w:val="28"/>
        </w:rPr>
        <w:t xml:space="preserve"> не приводятся новые доводы или обстоятельства, </w:t>
      </w:r>
      <w:r>
        <w:rPr>
          <w:rFonts w:ascii="Times New Roman" w:hAnsi="Times New Roman" w:cs="Times New Roman"/>
          <w:sz w:val="28"/>
          <w:szCs w:val="28"/>
        </w:rPr>
        <w:t>руководитель архивного отдела</w:t>
      </w:r>
      <w:r w:rsidRPr="00A61089">
        <w:rPr>
          <w:rFonts w:ascii="Times New Roman" w:hAnsi="Times New Roman" w:cs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A61089">
        <w:rPr>
          <w:rFonts w:ascii="Times New Roman" w:hAnsi="Times New Roman" w:cs="Times New Roman"/>
          <w:sz w:val="28"/>
          <w:szCs w:val="28"/>
        </w:rPr>
        <w:t xml:space="preserve"> по данному вопросу, о данном решении уведомляется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A61089">
        <w:rPr>
          <w:rFonts w:ascii="Times New Roman" w:hAnsi="Times New Roman" w:cs="Times New Roman"/>
          <w:sz w:val="28"/>
          <w:szCs w:val="28"/>
        </w:rPr>
        <w:t xml:space="preserve">, направивший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A61089">
        <w:rPr>
          <w:rFonts w:ascii="Times New Roman" w:hAnsi="Times New Roman" w:cs="Times New Roman"/>
          <w:sz w:val="28"/>
          <w:szCs w:val="28"/>
        </w:rPr>
        <w:t>;</w:t>
      </w:r>
    </w:p>
    <w:p w:rsidR="00BD2785" w:rsidRPr="003B640E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е</w:t>
      </w:r>
      <w:r w:rsidRPr="003D2A53">
        <w:rPr>
          <w:rFonts w:ascii="Times New Roman" w:hAnsi="Times New Roman" w:cs="Times New Roman"/>
          <w:sz w:val="28"/>
          <w:szCs w:val="28"/>
        </w:rPr>
        <w:t xml:space="preserve">сли ответ по существу поставленного в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Pr="003D2A53">
        <w:rPr>
          <w:rFonts w:ascii="Times New Roman" w:hAnsi="Times New Roman" w:cs="Times New Roman"/>
          <w:sz w:val="28"/>
          <w:szCs w:val="28"/>
        </w:rPr>
        <w:t xml:space="preserve"> вопроса не м</w:t>
      </w:r>
      <w:r w:rsidRPr="003D2A53">
        <w:rPr>
          <w:rFonts w:ascii="Times New Roman" w:hAnsi="Times New Roman" w:cs="Times New Roman"/>
          <w:sz w:val="28"/>
          <w:szCs w:val="28"/>
        </w:rPr>
        <w:t>о</w:t>
      </w:r>
      <w:r w:rsidRPr="003D2A53">
        <w:rPr>
          <w:rFonts w:ascii="Times New Roman" w:hAnsi="Times New Roman" w:cs="Times New Roman"/>
          <w:sz w:val="28"/>
          <w:szCs w:val="28"/>
        </w:rPr>
        <w:t xml:space="preserve">жет быть дан без разглашения сведений, составляющих государственную или иную охраняемую федеральным законом тайну,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3D2A53">
        <w:rPr>
          <w:rFonts w:ascii="Times New Roman" w:hAnsi="Times New Roman" w:cs="Times New Roman"/>
          <w:sz w:val="28"/>
          <w:szCs w:val="28"/>
        </w:rPr>
        <w:t xml:space="preserve">, направившему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3D2A53">
        <w:rPr>
          <w:rFonts w:ascii="Times New Roman" w:hAnsi="Times New Roman" w:cs="Times New Roman"/>
          <w:sz w:val="28"/>
          <w:szCs w:val="28"/>
        </w:rPr>
        <w:t>, сообщается о невозможности дать ответ в связи с недопустим</w:t>
      </w:r>
      <w:r w:rsidRPr="003D2A53">
        <w:rPr>
          <w:rFonts w:ascii="Times New Roman" w:hAnsi="Times New Roman" w:cs="Times New Roman"/>
          <w:sz w:val="28"/>
          <w:szCs w:val="28"/>
        </w:rPr>
        <w:t>о</w:t>
      </w:r>
      <w:r w:rsidRPr="003D2A53">
        <w:rPr>
          <w:rFonts w:ascii="Times New Roman" w:hAnsi="Times New Roman" w:cs="Times New Roman"/>
          <w:sz w:val="28"/>
          <w:szCs w:val="28"/>
        </w:rPr>
        <w:t>стью разглашения указанных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Заявитель уведомляется об отказе в рассмотрении его обращения в письменной форме в течение 3 дней по подпунктам в-д пункта 2.9.1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регламента. </w:t>
      </w:r>
    </w:p>
    <w:p w:rsidR="00BD2785" w:rsidRPr="008C3E8C" w:rsidRDefault="00BD2785" w:rsidP="00805852">
      <w:pPr>
        <w:pStyle w:val="ConsPlusNormal"/>
        <w:tabs>
          <w:tab w:val="left" w:pos="851"/>
          <w:tab w:val="left" w:pos="1418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</w:t>
      </w:r>
      <w:r w:rsidRPr="00DE1A70">
        <w:rPr>
          <w:rFonts w:ascii="Times New Roman" w:hAnsi="Times New Roman" w:cs="Times New Roman"/>
          <w:sz w:val="28"/>
          <w:szCs w:val="28"/>
        </w:rPr>
        <w:t xml:space="preserve"> Обращение, в котором обжалуется судебное решение, в те</w:t>
      </w:r>
      <w:r>
        <w:rPr>
          <w:rFonts w:ascii="Times New Roman" w:hAnsi="Times New Roman" w:cs="Times New Roman"/>
          <w:sz w:val="28"/>
          <w:szCs w:val="28"/>
        </w:rPr>
        <w:t xml:space="preserve">чение  7 </w:t>
      </w:r>
      <w:r w:rsidRPr="00DE1A70">
        <w:rPr>
          <w:rFonts w:ascii="Times New Roman" w:hAnsi="Times New Roman" w:cs="Times New Roman"/>
          <w:sz w:val="28"/>
          <w:szCs w:val="28"/>
        </w:rPr>
        <w:t>дней со дня регистрации возвращается гражданину, направившему обр</w:t>
      </w:r>
      <w:r w:rsidRPr="00DE1A70">
        <w:rPr>
          <w:rFonts w:ascii="Times New Roman" w:hAnsi="Times New Roman" w:cs="Times New Roman"/>
          <w:sz w:val="28"/>
          <w:szCs w:val="28"/>
        </w:rPr>
        <w:t>а</w:t>
      </w:r>
      <w:r w:rsidRPr="00DE1A70">
        <w:rPr>
          <w:rFonts w:ascii="Times New Roman" w:hAnsi="Times New Roman" w:cs="Times New Roman"/>
          <w:sz w:val="28"/>
          <w:szCs w:val="28"/>
        </w:rPr>
        <w:t xml:space="preserve">щение, с разъяснением </w:t>
      </w:r>
      <w:hyperlink r:id="rId10" w:history="1">
        <w:r w:rsidRPr="008C3E8C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DE1A70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BD2785" w:rsidRPr="00842796" w:rsidRDefault="00BD2785" w:rsidP="0080585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79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42796">
        <w:rPr>
          <w:rFonts w:ascii="Times New Roman" w:hAnsi="Times New Roman" w:cs="Times New Roman"/>
          <w:bCs/>
          <w:sz w:val="28"/>
          <w:szCs w:val="28"/>
        </w:rPr>
        <w:t>2.9.4. Оснований для приостановления предоставления государст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42796">
        <w:rPr>
          <w:rFonts w:ascii="Times New Roman" w:hAnsi="Times New Roman" w:cs="Times New Roman"/>
          <w:bCs/>
          <w:sz w:val="28"/>
          <w:szCs w:val="28"/>
        </w:rPr>
        <w:t xml:space="preserve">венной услуги не имеется. </w:t>
      </w:r>
    </w:p>
    <w:p w:rsidR="00BD2785" w:rsidRDefault="00BD2785" w:rsidP="0080585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785" w:rsidRPr="003C7499" w:rsidRDefault="00BD2785" w:rsidP="0080585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785" w:rsidRDefault="00BD2785" w:rsidP="00805852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A9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748A9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Pr="006748A9">
        <w:rPr>
          <w:rFonts w:ascii="Times New Roman" w:hAnsi="Times New Roman" w:cs="Times New Roman"/>
          <w:b/>
          <w:sz w:val="28"/>
          <w:szCs w:val="28"/>
        </w:rPr>
        <w:t>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</w:t>
      </w:r>
      <w:r>
        <w:rPr>
          <w:rFonts w:ascii="Times New Roman" w:hAnsi="Times New Roman" w:cs="Times New Roman"/>
          <w:b/>
          <w:sz w:val="28"/>
          <w:szCs w:val="28"/>
        </w:rPr>
        <w:t>щими</w:t>
      </w:r>
    </w:p>
    <w:p w:rsidR="00BD2785" w:rsidRDefault="00BD2785" w:rsidP="00805852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A9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BD2785" w:rsidRPr="006748A9" w:rsidRDefault="00BD2785" w:rsidP="0080585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Pr="006748A9">
        <w:rPr>
          <w:rFonts w:ascii="Times New Roman" w:hAnsi="Times New Roman" w:cs="Times New Roman"/>
          <w:sz w:val="28"/>
          <w:szCs w:val="28"/>
        </w:rPr>
        <w:t>.1. Усл</w:t>
      </w:r>
      <w:r>
        <w:rPr>
          <w:rFonts w:ascii="Times New Roman" w:hAnsi="Times New Roman" w:cs="Times New Roman"/>
          <w:sz w:val="28"/>
          <w:szCs w:val="28"/>
        </w:rPr>
        <w:t>уг, необходимых и обязательных</w:t>
      </w:r>
      <w:r w:rsidRPr="006748A9">
        <w:rPr>
          <w:rFonts w:ascii="Times New Roman" w:hAnsi="Times New Roman" w:cs="Times New Roman"/>
          <w:sz w:val="28"/>
          <w:szCs w:val="28"/>
        </w:rPr>
        <w:t xml:space="preserve"> для предоставления гос</w:t>
      </w:r>
      <w:r w:rsidRPr="006748A9">
        <w:rPr>
          <w:rFonts w:ascii="Times New Roman" w:hAnsi="Times New Roman" w:cs="Times New Roman"/>
          <w:sz w:val="28"/>
          <w:szCs w:val="28"/>
        </w:rPr>
        <w:t>у</w:t>
      </w:r>
      <w:r w:rsidRPr="006748A9">
        <w:rPr>
          <w:rFonts w:ascii="Times New Roman" w:hAnsi="Times New Roman" w:cs="Times New Roman"/>
          <w:sz w:val="28"/>
          <w:szCs w:val="28"/>
        </w:rPr>
        <w:t xml:space="preserve">дарственной услуги, </w:t>
      </w:r>
      <w:r>
        <w:rPr>
          <w:rFonts w:ascii="Times New Roman" w:hAnsi="Times New Roman" w:cs="Times New Roman"/>
          <w:sz w:val="28"/>
          <w:szCs w:val="28"/>
        </w:rPr>
        <w:t>а также организаций, участвующих</w:t>
      </w:r>
      <w:r w:rsidRPr="006748A9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48A9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b/>
          <w:bCs w:val="0"/>
        </w:rPr>
      </w:pP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b/>
          <w:bCs w:val="0"/>
        </w:rPr>
      </w:pPr>
      <w:r>
        <w:rPr>
          <w:b/>
          <w:bCs w:val="0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BD2785" w:rsidRPr="0028280D" w:rsidRDefault="00BD2785" w:rsidP="00805852">
      <w:pPr>
        <w:tabs>
          <w:tab w:val="left" w:pos="851"/>
        </w:tabs>
        <w:ind w:firstLine="709"/>
        <w:jc w:val="both"/>
      </w:pPr>
      <w:r w:rsidRPr="00F85809">
        <w:rPr>
          <w:bCs w:val="0"/>
        </w:rPr>
        <w:t>2.</w:t>
      </w:r>
      <w:r>
        <w:rPr>
          <w:bCs w:val="0"/>
        </w:rPr>
        <w:t>11.1</w:t>
      </w:r>
      <w:r w:rsidRPr="00F85809">
        <w:rPr>
          <w:bCs w:val="0"/>
        </w:rPr>
        <w:t>.</w:t>
      </w:r>
      <w:r>
        <w:rPr>
          <w:b/>
          <w:bCs w:val="0"/>
        </w:rPr>
        <w:t xml:space="preserve"> </w:t>
      </w:r>
      <w:r>
        <w:t>Архивный отдел предоставляет</w:t>
      </w:r>
      <w:r w:rsidRPr="00D560F8">
        <w:t xml:space="preserve"> г</w:t>
      </w:r>
      <w:r>
        <w:t>осударственную</w:t>
      </w:r>
      <w:r w:rsidRPr="0028280D">
        <w:t xml:space="preserve"> </w:t>
      </w:r>
      <w:r>
        <w:t xml:space="preserve">услугу </w:t>
      </w:r>
      <w:r w:rsidRPr="0028280D">
        <w:t>бе</w:t>
      </w:r>
      <w:r w:rsidRPr="0028280D">
        <w:t>с</w:t>
      </w:r>
      <w:r>
        <w:t>платно, если иное не установлено муниципальными правовыми актами.</w:t>
      </w:r>
    </w:p>
    <w:p w:rsidR="00BD2785" w:rsidRDefault="00BD2785" w:rsidP="00805852">
      <w:pPr>
        <w:pStyle w:val="a7"/>
        <w:tabs>
          <w:tab w:val="left" w:pos="851"/>
        </w:tabs>
        <w:ind w:firstLine="709"/>
        <w:rPr>
          <w:b/>
        </w:rPr>
      </w:pPr>
    </w:p>
    <w:p w:rsidR="00BD2785" w:rsidRDefault="00BD2785" w:rsidP="00805852">
      <w:pPr>
        <w:pStyle w:val="a7"/>
        <w:tabs>
          <w:tab w:val="left" w:pos="851"/>
        </w:tabs>
        <w:ind w:firstLine="0"/>
        <w:jc w:val="center"/>
        <w:rPr>
          <w:b/>
        </w:rPr>
      </w:pPr>
      <w:r>
        <w:rPr>
          <w:b/>
        </w:rPr>
        <w:t>2.12. Максимальный срок ожидания в очереди при подаче запроса</w:t>
      </w:r>
    </w:p>
    <w:p w:rsidR="00BD2785" w:rsidRDefault="00BD2785" w:rsidP="00805852">
      <w:pPr>
        <w:pStyle w:val="a7"/>
        <w:tabs>
          <w:tab w:val="left" w:pos="851"/>
        </w:tabs>
        <w:ind w:firstLine="0"/>
        <w:jc w:val="center"/>
        <w:rPr>
          <w:b/>
        </w:rPr>
      </w:pPr>
      <w:r>
        <w:rPr>
          <w:b/>
        </w:rPr>
        <w:t>и при получении результата предоставления</w:t>
      </w:r>
      <w:r w:rsidRPr="00323901">
        <w:rPr>
          <w:b/>
        </w:rPr>
        <w:t xml:space="preserve"> </w:t>
      </w:r>
      <w:r w:rsidRPr="00323901">
        <w:rPr>
          <w:b/>
          <w:szCs w:val="28"/>
        </w:rPr>
        <w:t>государственной</w:t>
      </w:r>
      <w:r w:rsidRPr="009273EB">
        <w:rPr>
          <w:szCs w:val="28"/>
        </w:rPr>
        <w:t xml:space="preserve"> </w:t>
      </w:r>
      <w:r>
        <w:rPr>
          <w:b/>
        </w:rPr>
        <w:t>услуги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>2</w:t>
      </w:r>
      <w:r w:rsidRPr="00F61681">
        <w:t>.</w:t>
      </w:r>
      <w:r>
        <w:t>12.1</w:t>
      </w:r>
      <w:r w:rsidRPr="00F61681">
        <w:t xml:space="preserve">. </w:t>
      </w:r>
      <w:r>
        <w:t>Время ожидания заявителя в очереди при подаче обращения не должно превышать 15 минут.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 xml:space="preserve">2.12.2. При получении заявителем результата предоставления </w:t>
      </w:r>
      <w:r w:rsidRPr="00D560F8">
        <w:rPr>
          <w:szCs w:val="28"/>
        </w:rPr>
        <w:t>госуда</w:t>
      </w:r>
      <w:r w:rsidRPr="00D560F8">
        <w:rPr>
          <w:szCs w:val="28"/>
        </w:rPr>
        <w:t>р</w:t>
      </w:r>
      <w:r w:rsidRPr="00D560F8">
        <w:rPr>
          <w:szCs w:val="28"/>
        </w:rPr>
        <w:t>ственной</w:t>
      </w:r>
      <w:r w:rsidRPr="009273EB">
        <w:rPr>
          <w:szCs w:val="28"/>
        </w:rPr>
        <w:t xml:space="preserve"> </w:t>
      </w:r>
      <w:r w:rsidRPr="009273EB">
        <w:t>услуги</w:t>
      </w:r>
      <w:r>
        <w:t xml:space="preserve"> время ожидания не должно превышать 15 минут.</w:t>
      </w:r>
    </w:p>
    <w:p w:rsidR="00BD2785" w:rsidRPr="00C123E5" w:rsidRDefault="00BD2785" w:rsidP="00805852">
      <w:pPr>
        <w:pStyle w:val="a7"/>
        <w:tabs>
          <w:tab w:val="left" w:pos="851"/>
        </w:tabs>
        <w:ind w:firstLine="709"/>
        <w:rPr>
          <w:b/>
        </w:rPr>
      </w:pPr>
    </w:p>
    <w:p w:rsidR="00BD2785" w:rsidRDefault="00BD2785" w:rsidP="00805852">
      <w:pPr>
        <w:pStyle w:val="a7"/>
        <w:tabs>
          <w:tab w:val="left" w:pos="851"/>
        </w:tabs>
        <w:ind w:firstLine="0"/>
        <w:jc w:val="center"/>
        <w:rPr>
          <w:b/>
          <w:szCs w:val="28"/>
        </w:rPr>
      </w:pPr>
      <w:r w:rsidRPr="00C123E5">
        <w:rPr>
          <w:b/>
        </w:rPr>
        <w:t>2.1</w:t>
      </w:r>
      <w:r>
        <w:rPr>
          <w:b/>
        </w:rPr>
        <w:t>3</w:t>
      </w:r>
      <w:r w:rsidRPr="00C123E5">
        <w:rPr>
          <w:b/>
        </w:rPr>
        <w:t>.</w:t>
      </w:r>
      <w:r w:rsidRPr="00C123E5">
        <w:rPr>
          <w:rFonts w:ascii="Arial" w:hAnsi="Arial" w:cs="Arial"/>
          <w:b/>
          <w:sz w:val="20"/>
          <w:szCs w:val="20"/>
        </w:rPr>
        <w:t xml:space="preserve"> </w:t>
      </w:r>
      <w:r w:rsidRPr="00C123E5">
        <w:rPr>
          <w:b/>
          <w:szCs w:val="28"/>
        </w:rPr>
        <w:t xml:space="preserve">Срок и порядок регистрации запроса заявителя о предоставлении государственной услуги и услуг, необходимых и обязательных для </w:t>
      </w:r>
    </w:p>
    <w:p w:rsidR="00BD2785" w:rsidRDefault="00BD2785" w:rsidP="00805852">
      <w:pPr>
        <w:pStyle w:val="a7"/>
        <w:tabs>
          <w:tab w:val="left" w:pos="851"/>
        </w:tabs>
        <w:ind w:firstLine="0"/>
        <w:jc w:val="center"/>
        <w:rPr>
          <w:b/>
          <w:szCs w:val="28"/>
        </w:rPr>
      </w:pPr>
      <w:r w:rsidRPr="00C123E5">
        <w:rPr>
          <w:b/>
          <w:szCs w:val="28"/>
        </w:rPr>
        <w:t xml:space="preserve">предоставления государственной услуги, в том числе </w:t>
      </w:r>
    </w:p>
    <w:p w:rsidR="00BD2785" w:rsidRPr="00C123E5" w:rsidRDefault="00BD2785" w:rsidP="00805852">
      <w:pPr>
        <w:pStyle w:val="a7"/>
        <w:tabs>
          <w:tab w:val="left" w:pos="851"/>
        </w:tabs>
        <w:ind w:firstLine="0"/>
        <w:jc w:val="center"/>
        <w:rPr>
          <w:b/>
        </w:rPr>
      </w:pPr>
      <w:r w:rsidRPr="00C123E5">
        <w:rPr>
          <w:b/>
          <w:szCs w:val="28"/>
        </w:rPr>
        <w:t>в электронной форме</w:t>
      </w:r>
    </w:p>
    <w:p w:rsidR="00BD2785" w:rsidRDefault="00BD2785" w:rsidP="00805852">
      <w:pPr>
        <w:pStyle w:val="a7"/>
        <w:tabs>
          <w:tab w:val="left" w:pos="851"/>
        </w:tabs>
        <w:ind w:firstLine="709"/>
        <w:rPr>
          <w:color w:val="FF0000"/>
        </w:rPr>
      </w:pPr>
      <w:r w:rsidRPr="00B20D27">
        <w:t>2.1</w:t>
      </w:r>
      <w:r>
        <w:t>3</w:t>
      </w:r>
      <w:r w:rsidRPr="00B20D27">
        <w:t>.1.</w:t>
      </w:r>
      <w:r>
        <w:t xml:space="preserve"> Регистрация обращения заявителя осуществляется в течение 1 дня в порядк</w:t>
      </w:r>
      <w:r w:rsidRPr="001B3708">
        <w:t>е, установленном разделом 3.2 настоящего Административного регламента.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 w:rsidRPr="006261A4">
        <w:t xml:space="preserve">2.13.2. </w:t>
      </w:r>
      <w:r>
        <w:t>Обращения</w:t>
      </w:r>
      <w:r w:rsidRPr="006261A4">
        <w:t xml:space="preserve"> о предоставлении государственной услуги, пост</w:t>
      </w:r>
      <w:r w:rsidRPr="006261A4">
        <w:t>у</w:t>
      </w:r>
      <w:r w:rsidRPr="006261A4">
        <w:t>пившие в форме электронного документа, распечатываются на бумажном н</w:t>
      </w:r>
      <w:r w:rsidRPr="006261A4">
        <w:t>о</w:t>
      </w:r>
      <w:r w:rsidRPr="006261A4">
        <w:t xml:space="preserve">сителе и подлежат регистрации в срок, установленный </w:t>
      </w:r>
      <w:hyperlink w:anchor="Par127" w:history="1">
        <w:r w:rsidRPr="006261A4">
          <w:t>пунктом 2</w:t>
        </w:r>
      </w:hyperlink>
      <w:r w:rsidRPr="006261A4">
        <w:t>.13.1 Адм</w:t>
      </w:r>
      <w:r w:rsidRPr="006261A4">
        <w:t>и</w:t>
      </w:r>
      <w:r w:rsidRPr="006261A4">
        <w:t>нистративного регламента.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t xml:space="preserve">2.13.3. </w:t>
      </w:r>
      <w:r>
        <w:rPr>
          <w:color w:val="000000"/>
          <w:shd w:val="clear" w:color="auto" w:fill="FFFFFF"/>
        </w:rPr>
        <w:t>При поступлении обращения в форме электронного документа с указанием адреса электронной почты и/или почтового адреса, заявителю н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правляется уведомление о приеме обращения к рассмотрению или мотивир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ванный отказ в рассмотрении. 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>2.13.4. Услуг, необходимых и обязательных для предоставления гос</w:t>
      </w:r>
      <w:r>
        <w:t>у</w:t>
      </w:r>
      <w:r>
        <w:t>дарственной услуги, не имеется.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outlineLvl w:val="1"/>
        <w:rPr>
          <w:b/>
        </w:rPr>
      </w:pP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b/>
          <w:bCs w:val="0"/>
        </w:rPr>
      </w:pPr>
      <w:r>
        <w:rPr>
          <w:b/>
        </w:rPr>
        <w:t xml:space="preserve">2.14. </w:t>
      </w:r>
      <w:r>
        <w:rPr>
          <w:b/>
          <w:bCs w:val="0"/>
        </w:rPr>
        <w:t xml:space="preserve">Требования к помещениям, в которых предоставляется 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b/>
          <w:bCs w:val="0"/>
        </w:rPr>
      </w:pPr>
      <w:r>
        <w:rPr>
          <w:b/>
          <w:bCs w:val="0"/>
        </w:rPr>
        <w:t>государственная услуга, к местам ожидания  и приема заявителей, ра</w:t>
      </w:r>
      <w:r>
        <w:rPr>
          <w:b/>
          <w:bCs w:val="0"/>
        </w:rPr>
        <w:t>з</w:t>
      </w:r>
      <w:r>
        <w:rPr>
          <w:b/>
          <w:bCs w:val="0"/>
        </w:rPr>
        <w:t>меще6нию и оформлению визуальной, текстовой и мультимедийной и</w:t>
      </w:r>
      <w:r>
        <w:rPr>
          <w:b/>
          <w:bCs w:val="0"/>
        </w:rPr>
        <w:t>н</w:t>
      </w:r>
      <w:r>
        <w:rPr>
          <w:b/>
          <w:bCs w:val="0"/>
        </w:rPr>
        <w:t>формации о порядке предоставления государственной услуги</w:t>
      </w:r>
    </w:p>
    <w:p w:rsidR="00BD2785" w:rsidRDefault="00BD2785" w:rsidP="00805852">
      <w:pPr>
        <w:pStyle w:val="a7"/>
        <w:tabs>
          <w:tab w:val="left" w:pos="851"/>
        </w:tabs>
        <w:ind w:firstLine="709"/>
      </w:pPr>
      <w:r>
        <w:t>2.14.1.</w:t>
      </w:r>
      <w:r w:rsidRPr="00EB2747">
        <w:rPr>
          <w:b/>
        </w:rPr>
        <w:t xml:space="preserve"> </w:t>
      </w:r>
      <w:r>
        <w:t>Помещение архивного отдела оборудуется информационной табличкой (вывеской), содержащей следующую информацию об архивном отделе, предоставляющем государственную услугу: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наименование;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режим работы;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адрес официального сайта;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адрес электронной почты;</w:t>
      </w:r>
    </w:p>
    <w:p w:rsidR="00BD2785" w:rsidRPr="0025604A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номера телефонов для справок. 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</w:pPr>
      <w:r>
        <w:t>2.14.2. Помещение архивного отдела, в котором</w:t>
      </w:r>
      <w:r w:rsidRPr="00EB2747">
        <w:t xml:space="preserve"> </w:t>
      </w:r>
      <w:r>
        <w:t>предоставляется гос</w:t>
      </w:r>
      <w:r>
        <w:t>у</w:t>
      </w:r>
      <w:r>
        <w:t>дарственная услуга</w:t>
      </w:r>
      <w:r w:rsidRPr="00EB2747">
        <w:t xml:space="preserve">, </w:t>
      </w:r>
      <w:r>
        <w:t>должно соответствовать санитарно-эпидемиологическим правилам и нормативам «Гигиенические требования к персональным эле</w:t>
      </w:r>
      <w:r>
        <w:t>к</w:t>
      </w:r>
      <w:r>
        <w:t>тронно-вычис</w:t>
      </w:r>
      <w:r>
        <w:softHyphen/>
        <w:t>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t>2.14.3. Указанное помещение р</w:t>
      </w:r>
      <w:r>
        <w:rPr>
          <w:bCs/>
          <w:szCs w:val="28"/>
        </w:rPr>
        <w:t>асполагается с учетом пешеходной до</w:t>
      </w:r>
      <w:r>
        <w:rPr>
          <w:bCs/>
          <w:szCs w:val="28"/>
        </w:rPr>
        <w:t>с</w:t>
      </w:r>
      <w:r>
        <w:rPr>
          <w:bCs/>
          <w:szCs w:val="28"/>
        </w:rPr>
        <w:t>тупности для заявителей от остановок общественного транспорта (не более 10 минут пешком). Вход и выход из помещения оборудуется соответст</w:t>
      </w:r>
      <w:r>
        <w:rPr>
          <w:bCs/>
          <w:szCs w:val="28"/>
        </w:rPr>
        <w:softHyphen/>
        <w:t xml:space="preserve">вующими указателями. </w:t>
      </w:r>
    </w:p>
    <w:p w:rsidR="00BD2785" w:rsidRDefault="00BD2785" w:rsidP="00805852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bCs w:val="0"/>
        </w:rPr>
      </w:pPr>
      <w:r>
        <w:rPr>
          <w:bCs w:val="0"/>
        </w:rPr>
        <w:tab/>
      </w:r>
      <w:r w:rsidRPr="00952EFB">
        <w:rPr>
          <w:bCs w:val="0"/>
        </w:rPr>
        <w:t>2.14.4. Архивный отдел</w:t>
      </w:r>
      <w:r>
        <w:rPr>
          <w:bCs w:val="0"/>
        </w:rPr>
        <w:t xml:space="preserve"> обеспечивает беспрепятственный доступ инв</w:t>
      </w:r>
      <w:r>
        <w:rPr>
          <w:bCs w:val="0"/>
        </w:rPr>
        <w:t>а</w:t>
      </w:r>
      <w:r>
        <w:rPr>
          <w:bCs w:val="0"/>
        </w:rPr>
        <w:t>лидов и других маломобильных групп населения к помещениям архивного отдела, в которых предоставляется государственная услуга, в соответствии с законодательством Российской Федерации и законодательством Ставропол</w:t>
      </w:r>
      <w:r>
        <w:rPr>
          <w:bCs w:val="0"/>
        </w:rPr>
        <w:t>ь</w:t>
      </w:r>
      <w:r>
        <w:rPr>
          <w:bCs w:val="0"/>
        </w:rPr>
        <w:t>ского края о социальной защите инвалидов».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В случаях, если помещения архивного отдела, в которых предоставл</w:t>
      </w:r>
      <w:r>
        <w:rPr>
          <w:bCs/>
          <w:szCs w:val="28"/>
        </w:rPr>
        <w:t>я</w:t>
      </w:r>
      <w:r>
        <w:rPr>
          <w:bCs/>
          <w:szCs w:val="28"/>
        </w:rPr>
        <w:t>ется государственная услуга, невозможно полностью приспособить с учетом потребности инвалидов, администрация муниципального района (городского округа) до его реконструкции или капитального ремонта принимает соглас</w:t>
      </w:r>
      <w:r>
        <w:rPr>
          <w:bCs/>
          <w:szCs w:val="28"/>
        </w:rPr>
        <w:t>о</w:t>
      </w:r>
      <w:r>
        <w:rPr>
          <w:bCs/>
          <w:szCs w:val="28"/>
        </w:rPr>
        <w:t>ванное с одним из общественных объединений инвалидов, осуществляющих свою деятельность на территории муниципального района (городского окр</w:t>
      </w:r>
      <w:r>
        <w:rPr>
          <w:bCs/>
          <w:szCs w:val="28"/>
        </w:rPr>
        <w:t>у</w:t>
      </w:r>
      <w:r>
        <w:rPr>
          <w:bCs/>
          <w:szCs w:val="28"/>
        </w:rPr>
        <w:t>га), меры для обеспечения доступа инвалидов к помещениям архивного отд</w:t>
      </w:r>
      <w:r>
        <w:rPr>
          <w:bCs/>
          <w:szCs w:val="28"/>
        </w:rPr>
        <w:t>е</w:t>
      </w:r>
      <w:r>
        <w:rPr>
          <w:bCs/>
          <w:szCs w:val="28"/>
        </w:rPr>
        <w:t>ла, в которых предоставляется государственная услуга либо, когда это во</w:t>
      </w:r>
      <w:r>
        <w:rPr>
          <w:bCs/>
          <w:szCs w:val="28"/>
        </w:rPr>
        <w:t>з</w:t>
      </w:r>
      <w:r>
        <w:rPr>
          <w:bCs/>
          <w:szCs w:val="28"/>
        </w:rPr>
        <w:t>можно, обеспечивает предоставление государственной услуги по месту ж</w:t>
      </w:r>
      <w:r>
        <w:rPr>
          <w:bCs/>
          <w:szCs w:val="28"/>
        </w:rPr>
        <w:t>и</w:t>
      </w:r>
      <w:r>
        <w:rPr>
          <w:bCs/>
          <w:szCs w:val="28"/>
        </w:rPr>
        <w:t>тельства инвалида или в дистанционном режиме.</w:t>
      </w:r>
    </w:p>
    <w:p w:rsidR="00BD2785" w:rsidRPr="00490798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2.14.5. Сектор ожидания и информирования заявителей должен соот</w:t>
      </w:r>
      <w:r>
        <w:rPr>
          <w:bCs/>
          <w:szCs w:val="28"/>
        </w:rPr>
        <w:softHyphen/>
        <w:t xml:space="preserve">ветствовать комфортным условиям для заявителей, оборудуется столами и стульями для возможности оформления обращения, а также </w:t>
      </w:r>
      <w:r w:rsidRPr="00490798">
        <w:rPr>
          <w:bCs/>
          <w:szCs w:val="28"/>
        </w:rPr>
        <w:t>информацио</w:t>
      </w:r>
      <w:r w:rsidRPr="00490798">
        <w:rPr>
          <w:bCs/>
          <w:szCs w:val="28"/>
        </w:rPr>
        <w:t>н</w:t>
      </w:r>
      <w:r>
        <w:rPr>
          <w:bCs/>
          <w:szCs w:val="28"/>
        </w:rPr>
        <w:t>ным стендом (материалами)</w:t>
      </w:r>
      <w:r w:rsidRPr="00490798">
        <w:rPr>
          <w:bCs/>
          <w:szCs w:val="28"/>
        </w:rPr>
        <w:t>.</w:t>
      </w:r>
    </w:p>
    <w:p w:rsidR="00BD2785" w:rsidRPr="00490798" w:rsidRDefault="00BD2785" w:rsidP="00805852">
      <w:pPr>
        <w:pStyle w:val="ConsPlusNormal"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0798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9079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90798">
        <w:rPr>
          <w:rFonts w:ascii="Times New Roman" w:hAnsi="Times New Roman" w:cs="Times New Roman"/>
          <w:bCs/>
          <w:sz w:val="28"/>
          <w:szCs w:val="28"/>
        </w:rPr>
        <w:t>.</w:t>
      </w:r>
      <w:r w:rsidRPr="00490798">
        <w:rPr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Информационный стенд (материалы) должен содержать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указанные в пункте 1.3.10 настоящего Административного регламента.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center"/>
        <w:rPr>
          <w:b/>
          <w:bCs/>
          <w:szCs w:val="28"/>
        </w:rPr>
      </w:pP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2.15. Показатели доступности и качества предоставления 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государственной услуги, в том числе количество взаимодействий 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заявителя с должностными лицами при предоставлении 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государственной услуги и их продолжительность, возможность 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получения информации о ходе предоставления 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государственной услуги, в том числе с использованием 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информационно-коммуникационных технологий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2.15.1. Основными показателями доступности предоставления госуда</w:t>
      </w:r>
      <w:r>
        <w:rPr>
          <w:bCs/>
          <w:szCs w:val="28"/>
        </w:rPr>
        <w:t>р</w:t>
      </w:r>
      <w:r>
        <w:rPr>
          <w:bCs/>
          <w:szCs w:val="28"/>
        </w:rPr>
        <w:t>ственной услуги являются: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удобство и доступность получения заявителем информации о порядке предоставления государственной услуги;</w:t>
      </w:r>
      <w:r w:rsidRPr="006979C2">
        <w:rPr>
          <w:bCs/>
          <w:szCs w:val="28"/>
        </w:rPr>
        <w:t xml:space="preserve"> 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наличие образцов заявлений для получения государственной услуги, в том числе в электронной форме (приложения 1, 2 к настоящему Администр</w:t>
      </w:r>
      <w:r>
        <w:rPr>
          <w:bCs/>
          <w:szCs w:val="28"/>
        </w:rPr>
        <w:t>а</w:t>
      </w:r>
      <w:r>
        <w:rPr>
          <w:bCs/>
          <w:szCs w:val="28"/>
        </w:rPr>
        <w:t>тивному регламенту);</w:t>
      </w:r>
    </w:p>
    <w:p w:rsidR="00BD2785" w:rsidRDefault="00BD2785" w:rsidP="00805852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6076">
        <w:rPr>
          <w:rFonts w:ascii="Times New Roman" w:hAnsi="Times New Roman" w:cs="Times New Roman"/>
          <w:bCs/>
          <w:sz w:val="28"/>
          <w:szCs w:val="28"/>
        </w:rPr>
        <w:t>возможность направления заявителем обращения и документов к нему в удобной для него форме: при личном обращении, по факсимильной свя</w:t>
      </w:r>
      <w:r>
        <w:rPr>
          <w:rFonts w:ascii="Times New Roman" w:hAnsi="Times New Roman" w:cs="Times New Roman"/>
          <w:bCs/>
          <w:sz w:val="28"/>
          <w:szCs w:val="28"/>
        </w:rPr>
        <w:t xml:space="preserve">зи, </w:t>
      </w:r>
      <w:r w:rsidRPr="00266076">
        <w:rPr>
          <w:rFonts w:ascii="Times New Roman" w:hAnsi="Times New Roman" w:cs="Times New Roman"/>
          <w:bCs/>
          <w:sz w:val="28"/>
          <w:szCs w:val="28"/>
        </w:rPr>
        <w:t xml:space="preserve">почте, электронной почте, на официальный </w:t>
      </w:r>
      <w:r w:rsidRPr="00AF4509">
        <w:rPr>
          <w:rFonts w:ascii="Times New Roman" w:hAnsi="Times New Roman" w:cs="Times New Roman"/>
          <w:bCs/>
          <w:sz w:val="28"/>
          <w:szCs w:val="28"/>
        </w:rPr>
        <w:t>сайт,</w:t>
      </w:r>
      <w:r w:rsidRPr="00AF4509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</w:t>
      </w:r>
      <w:r w:rsidRPr="00AF4509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Pr="00266076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6076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266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266076">
        <w:rPr>
          <w:rFonts w:ascii="Times New Roman" w:hAnsi="Times New Roman" w:cs="Times New Roman"/>
          <w:bCs/>
          <w:sz w:val="28"/>
          <w:szCs w:val="28"/>
        </w:rPr>
        <w:t>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В любое время с момента регистрации обращения заявитель имеет право знакомиться с документами и материалами, касающимися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обращения, если это не затрагивает права, свободы и законные интересы других лиц и если в указанных документах и материалах не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жатся сведения, составляющие государственную или иную охраняемую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деральным законодательством тайну.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 обращений, предоставляемая исполнит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 при личном обращении заявителя, по телефону или с использованием информационно-телекоммуникационных сетей общего пользования: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получения обращения и его регистрации;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должностном лице, которому поручено рассмотрение обращения;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 отказе в рассмотрении обращения;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продлении срока рассмотрения обращения;</w:t>
      </w:r>
    </w:p>
    <w:p w:rsidR="00BD2785" w:rsidRPr="008A46F1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 результатах рассмотрения обращения.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2.15.3. Основными показателями качества предоставления государс</w:t>
      </w:r>
      <w:r>
        <w:rPr>
          <w:bCs/>
          <w:szCs w:val="28"/>
        </w:rPr>
        <w:t>т</w:t>
      </w:r>
      <w:r>
        <w:rPr>
          <w:bCs/>
          <w:szCs w:val="28"/>
        </w:rPr>
        <w:t>венной услуги являются: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достоверность предоставляемой заявителю информации;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bCs/>
          <w:szCs w:val="28"/>
        </w:rPr>
        <w:t>полнота информации по сути обращения заявителя;</w:t>
      </w:r>
    </w:p>
    <w:p w:rsidR="00BD2785" w:rsidRPr="00D66A0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обращения;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</w:pPr>
      <w:r w:rsidRPr="00A773A5">
        <w:t>возмо</w:t>
      </w:r>
      <w:r w:rsidRPr="004C3700">
        <w:t>жность получения государственной услуги по месту обращения;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возможность подачи обращения и получения результата предоставл</w:t>
      </w:r>
      <w:r>
        <w:rPr>
          <w:rFonts w:cs="Times New Roman"/>
          <w:szCs w:val="28"/>
        </w:rPr>
        <w:t>е</w:t>
      </w:r>
      <w:r w:rsidRPr="00710F06">
        <w:rPr>
          <w:rFonts w:cs="Times New Roman"/>
          <w:szCs w:val="28"/>
        </w:rPr>
        <w:t>ния государственной услуги в многофункциональном центре.</w:t>
      </w:r>
    </w:p>
    <w:p w:rsidR="00BD2785" w:rsidRDefault="00BD2785" w:rsidP="00805852">
      <w:pPr>
        <w:pStyle w:val="23"/>
        <w:tabs>
          <w:tab w:val="left" w:pos="851"/>
        </w:tabs>
        <w:spacing w:after="0" w:line="240" w:lineRule="auto"/>
        <w:jc w:val="both"/>
        <w:rPr>
          <w:b/>
        </w:rPr>
      </w:pPr>
    </w:p>
    <w:p w:rsidR="00BD2785" w:rsidRDefault="00BD2785" w:rsidP="00805852">
      <w:pPr>
        <w:pStyle w:val="a7"/>
        <w:tabs>
          <w:tab w:val="left" w:pos="851"/>
        </w:tabs>
        <w:ind w:firstLine="0"/>
        <w:jc w:val="center"/>
        <w:rPr>
          <w:b/>
        </w:rPr>
      </w:pPr>
      <w:r w:rsidRPr="008F507B">
        <w:rPr>
          <w:b/>
          <w:lang w:val="en-US"/>
        </w:rPr>
        <w:t>III</w:t>
      </w:r>
      <w:r w:rsidRPr="008F507B">
        <w:rPr>
          <w:b/>
        </w:rPr>
        <w:t xml:space="preserve">. </w:t>
      </w:r>
      <w:r>
        <w:rPr>
          <w:b/>
        </w:rPr>
        <w:t xml:space="preserve">Состав, последовательность и сроки выполнения административных процедур, требования к порядку их выполнения, в том числе </w:t>
      </w:r>
    </w:p>
    <w:p w:rsidR="00BD2785" w:rsidRDefault="00BD2785" w:rsidP="00805852">
      <w:pPr>
        <w:pStyle w:val="a7"/>
        <w:tabs>
          <w:tab w:val="left" w:pos="851"/>
        </w:tabs>
        <w:ind w:firstLine="0"/>
        <w:jc w:val="center"/>
        <w:rPr>
          <w:b/>
        </w:rPr>
      </w:pPr>
      <w:r>
        <w:rPr>
          <w:b/>
        </w:rPr>
        <w:t xml:space="preserve">особенности выполнения административных процедур (действий) </w:t>
      </w:r>
    </w:p>
    <w:p w:rsidR="00BD2785" w:rsidRDefault="00BD2785" w:rsidP="00805852">
      <w:pPr>
        <w:pStyle w:val="a7"/>
        <w:tabs>
          <w:tab w:val="left" w:pos="851"/>
        </w:tabs>
        <w:ind w:firstLine="0"/>
        <w:jc w:val="center"/>
        <w:rPr>
          <w:b/>
        </w:rPr>
      </w:pPr>
      <w:r>
        <w:rPr>
          <w:b/>
        </w:rPr>
        <w:t>в электронной форме, а также особенности выполнения процедур</w:t>
      </w:r>
    </w:p>
    <w:p w:rsidR="00BD2785" w:rsidRPr="008F507B" w:rsidRDefault="00BD2785" w:rsidP="00805852">
      <w:pPr>
        <w:pStyle w:val="a7"/>
        <w:tabs>
          <w:tab w:val="left" w:pos="851"/>
        </w:tabs>
        <w:ind w:firstLine="0"/>
        <w:jc w:val="center"/>
        <w:rPr>
          <w:b/>
        </w:rPr>
      </w:pPr>
      <w:r>
        <w:rPr>
          <w:b/>
        </w:rPr>
        <w:t xml:space="preserve"> (действий) в многофункциональных центрах</w:t>
      </w:r>
    </w:p>
    <w:p w:rsidR="00BD2785" w:rsidRDefault="00BD2785" w:rsidP="00805852">
      <w:pPr>
        <w:pStyle w:val="a7"/>
        <w:tabs>
          <w:tab w:val="left" w:pos="851"/>
        </w:tabs>
        <w:ind w:firstLine="0"/>
        <w:rPr>
          <w:u w:val="single"/>
        </w:rPr>
      </w:pPr>
    </w:p>
    <w:p w:rsidR="00BD2785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64A3">
        <w:rPr>
          <w:rFonts w:ascii="Times New Roman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>Описание п</w:t>
      </w:r>
      <w:r w:rsidRPr="000064A3">
        <w:rPr>
          <w:rFonts w:ascii="Times New Roman" w:hAnsi="Times New Roman" w:cs="Times New Roman"/>
          <w:b/>
          <w:sz w:val="28"/>
          <w:szCs w:val="28"/>
        </w:rPr>
        <w:t>оследовательност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и действий при предоставлении </w:t>
      </w:r>
    </w:p>
    <w:p w:rsidR="00BD2785" w:rsidRPr="000064A3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BD2785" w:rsidRPr="00B02DDA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A">
        <w:rPr>
          <w:rFonts w:ascii="Times New Roman" w:hAnsi="Times New Roman" w:cs="Times New Roman"/>
          <w:sz w:val="28"/>
          <w:szCs w:val="28"/>
        </w:rPr>
        <w:t>3.1.1. Предоставление</w:t>
      </w:r>
      <w:r w:rsidRPr="00B02DDA">
        <w:rPr>
          <w:rFonts w:ascii="Times New Roman" w:hAnsi="Times New Roman" w:cs="Times New Roman"/>
          <w:bCs/>
          <w:sz w:val="28"/>
          <w:szCs w:val="28"/>
        </w:rPr>
        <w:t xml:space="preserve"> государственной</w:t>
      </w:r>
      <w:r w:rsidRPr="00B02DDA">
        <w:rPr>
          <w:b/>
          <w:bCs/>
          <w:szCs w:val="28"/>
        </w:rPr>
        <w:t xml:space="preserve"> </w:t>
      </w:r>
      <w:r w:rsidRPr="00B02DDA">
        <w:rPr>
          <w:rFonts w:ascii="Times New Roman" w:hAnsi="Times New Roman" w:cs="Times New Roman"/>
          <w:sz w:val="28"/>
          <w:szCs w:val="28"/>
        </w:rPr>
        <w:t>услуги, в том числе в электро</w:t>
      </w:r>
      <w:r w:rsidRPr="00B02DDA">
        <w:rPr>
          <w:rFonts w:ascii="Times New Roman" w:hAnsi="Times New Roman" w:cs="Times New Roman"/>
          <w:sz w:val="28"/>
          <w:szCs w:val="28"/>
        </w:rPr>
        <w:t>н</w:t>
      </w:r>
      <w:r w:rsidRPr="00B02DDA">
        <w:rPr>
          <w:rFonts w:ascii="Times New Roman" w:hAnsi="Times New Roman" w:cs="Times New Roman"/>
          <w:sz w:val="28"/>
          <w:szCs w:val="28"/>
        </w:rPr>
        <w:t>ной форме, включает в себя следующие административные процедуры: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0C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 w:rsidRPr="0076320C">
        <w:rPr>
          <w:rFonts w:ascii="Times New Roman" w:hAnsi="Times New Roman" w:cs="Times New Roman"/>
          <w:sz w:val="28"/>
          <w:szCs w:val="28"/>
        </w:rPr>
        <w:t>в</w:t>
      </w:r>
      <w:r w:rsidRPr="0076320C">
        <w:rPr>
          <w:rFonts w:ascii="Times New Roman" w:hAnsi="Times New Roman" w:cs="Times New Roman"/>
          <w:sz w:val="28"/>
          <w:szCs w:val="28"/>
        </w:rPr>
        <w:t>ления государственной услуги</w:t>
      </w:r>
    </w:p>
    <w:p w:rsidR="00BD2785" w:rsidRPr="00B02DDA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A">
        <w:rPr>
          <w:rFonts w:ascii="Times New Roman" w:hAnsi="Times New Roman" w:cs="Times New Roman"/>
          <w:sz w:val="28"/>
          <w:szCs w:val="28"/>
        </w:rPr>
        <w:t>прием и регистрация обращения;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 w:rsidRPr="00F82623">
        <w:t>рассмотрение обращения</w:t>
      </w:r>
      <w:r>
        <w:t>,</w:t>
      </w:r>
      <w:r w:rsidRPr="00F82623">
        <w:t xml:space="preserve"> принятие решения о предоставлении (отказе в предоставлении) государственной услуги;</w:t>
      </w:r>
    </w:p>
    <w:p w:rsidR="00BD2785" w:rsidRPr="00B02DDA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 w:rsidRPr="00B02DDA">
        <w:lastRenderedPageBreak/>
        <w:t>подготовка</w:t>
      </w:r>
      <w:r>
        <w:t xml:space="preserve"> </w:t>
      </w:r>
      <w:r w:rsidRPr="00B02DDA">
        <w:t>ответа заявителю;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A">
        <w:rPr>
          <w:rFonts w:ascii="Times New Roman" w:hAnsi="Times New Roman" w:cs="Times New Roman"/>
          <w:sz w:val="28"/>
          <w:szCs w:val="28"/>
        </w:rPr>
        <w:t>регистрация и направление ответа заявителю.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По запросу заявителя направляется информация о ходе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рения обращения</w:t>
      </w:r>
      <w:r w:rsidRPr="00E90B74">
        <w:rPr>
          <w:rFonts w:ascii="Times New Roman" w:hAnsi="Times New Roman" w:cs="Times New Roman"/>
          <w:sz w:val="28"/>
          <w:szCs w:val="28"/>
        </w:rPr>
        <w:t>, в том числе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B74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, на любом этапе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Pr="0076320C" w:rsidRDefault="00BD2785" w:rsidP="0080585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6320C">
        <w:rPr>
          <w:b/>
        </w:rPr>
        <w:t>3.2.  Информирование и консультирование заявителя</w:t>
      </w:r>
    </w:p>
    <w:p w:rsidR="00BD2785" w:rsidRDefault="00BD2785" w:rsidP="0080585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6320C">
        <w:rPr>
          <w:b/>
        </w:rPr>
        <w:t xml:space="preserve"> по вопросу предоставления государственной услуги</w:t>
      </w:r>
    </w:p>
    <w:p w:rsidR="00BD2785" w:rsidRPr="0076320C" w:rsidRDefault="00BD2785" w:rsidP="00805852">
      <w:pPr>
        <w:autoSpaceDE w:val="0"/>
        <w:autoSpaceDN w:val="0"/>
        <w:adjustRightInd w:val="0"/>
        <w:ind w:firstLine="708"/>
        <w:jc w:val="both"/>
      </w:pPr>
      <w:r w:rsidRPr="0076320C">
        <w:t xml:space="preserve">3.2.1. Основанием для начала административной процедуры является обращение заявителя лично или посредством телефонной связи </w:t>
      </w:r>
      <w:r>
        <w:t>в архивный отдел</w:t>
      </w:r>
      <w:r w:rsidRPr="0076320C">
        <w:t>.</w:t>
      </w:r>
    </w:p>
    <w:p w:rsidR="00BD2785" w:rsidRPr="0076320C" w:rsidRDefault="00BD2785" w:rsidP="00805852">
      <w:pPr>
        <w:autoSpaceDE w:val="0"/>
        <w:autoSpaceDN w:val="0"/>
        <w:adjustRightInd w:val="0"/>
        <w:ind w:firstLine="708"/>
        <w:jc w:val="both"/>
      </w:pPr>
      <w:r>
        <w:t xml:space="preserve">3.2.2. </w:t>
      </w:r>
      <w:r w:rsidRPr="0076320C">
        <w:t>Административная процедура осуществляется в день обращения заявителя. Общий максимальный срок выполнения административной пр</w:t>
      </w:r>
      <w:r w:rsidRPr="0076320C">
        <w:t>о</w:t>
      </w:r>
      <w:r w:rsidRPr="0076320C">
        <w:t>цедуры 20 минут.</w:t>
      </w:r>
    </w:p>
    <w:p w:rsidR="00BD2785" w:rsidRPr="0076320C" w:rsidRDefault="00BD2785" w:rsidP="00805852">
      <w:pPr>
        <w:autoSpaceDE w:val="0"/>
        <w:autoSpaceDN w:val="0"/>
        <w:adjustRightInd w:val="0"/>
        <w:ind w:firstLine="708"/>
        <w:jc w:val="both"/>
      </w:pPr>
      <w:r>
        <w:t xml:space="preserve">3.2.3 </w:t>
      </w:r>
      <w:r w:rsidRPr="0076320C">
        <w:t>Указанная административная процедура выполняется должнос</w:t>
      </w:r>
      <w:r w:rsidRPr="0076320C">
        <w:t>т</w:t>
      </w:r>
      <w:r w:rsidRPr="0076320C">
        <w:t xml:space="preserve">ным лицом </w:t>
      </w:r>
      <w:r>
        <w:t>архивного отдела</w:t>
      </w:r>
      <w:r w:rsidRPr="0076320C">
        <w:t>.</w:t>
      </w:r>
    </w:p>
    <w:p w:rsidR="00BD2785" w:rsidRPr="0076320C" w:rsidRDefault="00BD2785" w:rsidP="00805852">
      <w:pPr>
        <w:autoSpaceDE w:val="0"/>
        <w:autoSpaceDN w:val="0"/>
        <w:adjustRightInd w:val="0"/>
        <w:ind w:firstLine="708"/>
        <w:jc w:val="both"/>
      </w:pPr>
      <w:r>
        <w:t xml:space="preserve">3.2.4. </w:t>
      </w:r>
      <w:r w:rsidRPr="0076320C">
        <w:t xml:space="preserve">Должностное лицо </w:t>
      </w:r>
      <w:r>
        <w:t>архивного отдела:</w:t>
      </w:r>
    </w:p>
    <w:p w:rsidR="00BD2785" w:rsidRPr="0076320C" w:rsidRDefault="00BD2785" w:rsidP="00805852">
      <w:pPr>
        <w:autoSpaceDE w:val="0"/>
        <w:autoSpaceDN w:val="0"/>
        <w:adjustRightInd w:val="0"/>
        <w:ind w:firstLine="708"/>
        <w:jc w:val="both"/>
      </w:pPr>
      <w:r w:rsidRPr="0076320C">
        <w:t>предоставляет информацию о нормативных правовых актах, регул</w:t>
      </w:r>
      <w:r w:rsidRPr="0076320C">
        <w:t>и</w:t>
      </w:r>
      <w:r w:rsidRPr="0076320C">
        <w:t>рующих порядок предоставления государственной услуги;</w:t>
      </w:r>
    </w:p>
    <w:p w:rsidR="00BD2785" w:rsidRPr="0076320C" w:rsidRDefault="00BD2785" w:rsidP="00805852">
      <w:pPr>
        <w:autoSpaceDE w:val="0"/>
        <w:autoSpaceDN w:val="0"/>
        <w:adjustRightInd w:val="0"/>
        <w:ind w:firstLine="708"/>
        <w:jc w:val="both"/>
      </w:pPr>
      <w:r w:rsidRPr="0076320C">
        <w:t>разъясняет порядок, условия и сроки предоставления государственной услуги;</w:t>
      </w:r>
    </w:p>
    <w:p w:rsidR="00BD2785" w:rsidRPr="0076320C" w:rsidRDefault="00BD2785" w:rsidP="00805852">
      <w:pPr>
        <w:autoSpaceDE w:val="0"/>
        <w:autoSpaceDN w:val="0"/>
        <w:adjustRightInd w:val="0"/>
        <w:ind w:firstLine="708"/>
        <w:jc w:val="both"/>
      </w:pPr>
      <w:r w:rsidRPr="0076320C">
        <w:t xml:space="preserve">выдает </w:t>
      </w:r>
      <w:r>
        <w:t>образцы заявлений</w:t>
      </w:r>
      <w:r w:rsidRPr="0076320C">
        <w:t xml:space="preserve"> и список документов, необходимых для предоставления государственной услуги;</w:t>
      </w:r>
    </w:p>
    <w:p w:rsidR="00BD2785" w:rsidRPr="0076320C" w:rsidRDefault="00BD2785" w:rsidP="00805852">
      <w:pPr>
        <w:autoSpaceDE w:val="0"/>
        <w:autoSpaceDN w:val="0"/>
        <w:adjustRightInd w:val="0"/>
        <w:ind w:firstLine="708"/>
        <w:jc w:val="both"/>
      </w:pPr>
      <w:r w:rsidRPr="0076320C">
        <w:t xml:space="preserve">разъясняет порядок заполнения </w:t>
      </w:r>
      <w:r>
        <w:t>заявлений</w:t>
      </w:r>
      <w:r w:rsidRPr="0076320C">
        <w:t>, порядок сбора необходимых документов и требования, предъявляемые к ним.</w:t>
      </w:r>
    </w:p>
    <w:p w:rsidR="00BD2785" w:rsidRPr="0076320C" w:rsidRDefault="00BD2785" w:rsidP="00805852">
      <w:pPr>
        <w:autoSpaceDE w:val="0"/>
        <w:autoSpaceDN w:val="0"/>
        <w:adjustRightInd w:val="0"/>
        <w:ind w:firstLine="708"/>
        <w:jc w:val="both"/>
      </w:pPr>
      <w:r>
        <w:t xml:space="preserve">3.2.5. </w:t>
      </w:r>
      <w:r w:rsidRPr="0076320C">
        <w:t>Результатом административной процедуры является, в зависим</w:t>
      </w:r>
      <w:r w:rsidRPr="0076320C">
        <w:t>о</w:t>
      </w:r>
      <w:r w:rsidRPr="0076320C">
        <w:t>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BD2785" w:rsidRPr="0076320C" w:rsidRDefault="00BD2785" w:rsidP="00805852">
      <w:pPr>
        <w:autoSpaceDE w:val="0"/>
        <w:autoSpaceDN w:val="0"/>
        <w:adjustRightInd w:val="0"/>
        <w:ind w:firstLine="708"/>
        <w:jc w:val="both"/>
      </w:pPr>
      <w:r>
        <w:t xml:space="preserve">3.2.6. </w:t>
      </w:r>
      <w:r w:rsidRPr="0076320C">
        <w:t xml:space="preserve">Должностное лицо </w:t>
      </w:r>
      <w:r>
        <w:t>архивного отдела</w:t>
      </w:r>
      <w:r w:rsidRPr="0076320C">
        <w:t xml:space="preserve"> регистрирует факт обращ</w:t>
      </w:r>
      <w:r w:rsidRPr="0076320C">
        <w:t>е</w:t>
      </w:r>
      <w:r w:rsidRPr="0076320C">
        <w:t xml:space="preserve">ния заявителя в журнале по форме, устанавливаемой </w:t>
      </w:r>
      <w:r>
        <w:t>архивным отделом</w:t>
      </w:r>
      <w:r w:rsidRPr="0076320C">
        <w:t>.</w:t>
      </w:r>
    </w:p>
    <w:p w:rsidR="00BD2785" w:rsidRDefault="00BD2785" w:rsidP="00805852">
      <w:pPr>
        <w:autoSpaceDE w:val="0"/>
        <w:autoSpaceDN w:val="0"/>
        <w:adjustRightInd w:val="0"/>
        <w:ind w:firstLine="708"/>
        <w:jc w:val="both"/>
      </w:pPr>
      <w:r>
        <w:t xml:space="preserve">3.2.7. </w:t>
      </w:r>
      <w:r w:rsidRPr="0076320C">
        <w:t>Критерием принятия решения об информировании и консульт</w:t>
      </w:r>
      <w:r w:rsidRPr="0076320C">
        <w:t>и</w:t>
      </w:r>
      <w:r w:rsidRPr="0076320C">
        <w:t>ровании заявителя по вопросу предоставления государственной услуги явл</w:t>
      </w:r>
      <w:r w:rsidRPr="0076320C">
        <w:t>я</w:t>
      </w:r>
      <w:r w:rsidRPr="0076320C">
        <w:t>ется обращение заявителя.</w:t>
      </w:r>
    </w:p>
    <w:p w:rsidR="00BD2785" w:rsidRPr="0076320C" w:rsidRDefault="00BD2785" w:rsidP="00805852">
      <w:pPr>
        <w:autoSpaceDE w:val="0"/>
        <w:autoSpaceDN w:val="0"/>
        <w:adjustRightInd w:val="0"/>
        <w:ind w:firstLine="708"/>
        <w:jc w:val="both"/>
      </w:pPr>
      <w:r>
        <w:t xml:space="preserve">3.2.8. Способом фиксации </w:t>
      </w:r>
      <w:r w:rsidRPr="008C4A38">
        <w:t>результата выполнения административной процедуры является</w:t>
      </w:r>
      <w:r>
        <w:t xml:space="preserve"> занесении факта обращения заявителя в журнал.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785" w:rsidRPr="000064A3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64A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064A3">
        <w:rPr>
          <w:rFonts w:ascii="Times New Roman" w:hAnsi="Times New Roman" w:cs="Times New Roman"/>
          <w:b/>
          <w:sz w:val="28"/>
          <w:szCs w:val="28"/>
        </w:rPr>
        <w:t xml:space="preserve">. Прием и </w:t>
      </w:r>
      <w:r>
        <w:rPr>
          <w:rFonts w:ascii="Times New Roman" w:hAnsi="Times New Roman" w:cs="Times New Roman"/>
          <w:b/>
          <w:sz w:val="28"/>
          <w:szCs w:val="28"/>
        </w:rPr>
        <w:t>регистрация обращения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обращения заявителя в архивный отдел. </w:t>
      </w:r>
    </w:p>
    <w:p w:rsidR="00BD2785" w:rsidRPr="007B5305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3.3.2. </w:t>
      </w:r>
      <w:r w:rsidRPr="007B5305">
        <w:t>Выполняет данную административную процедуру должностное лицо, ответственное за прием и регистрацию документов (далее - должнос</w:t>
      </w:r>
      <w:r w:rsidRPr="007B5305">
        <w:t>т</w:t>
      </w:r>
      <w:r w:rsidRPr="007B5305">
        <w:t>ное лицо, ответственное за прием и регистрацию).</w:t>
      </w:r>
    </w:p>
    <w:p w:rsidR="00BD2785" w:rsidRPr="007B530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30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305">
        <w:rPr>
          <w:rFonts w:ascii="Times New Roman" w:hAnsi="Times New Roman" w:cs="Times New Roman"/>
          <w:sz w:val="28"/>
          <w:szCs w:val="28"/>
        </w:rPr>
        <w:t>.3. При личном представлении заявителем обращения о предоста</w:t>
      </w:r>
      <w:r w:rsidRPr="007B5305">
        <w:rPr>
          <w:rFonts w:ascii="Times New Roman" w:hAnsi="Times New Roman" w:cs="Times New Roman"/>
          <w:sz w:val="28"/>
          <w:szCs w:val="28"/>
        </w:rPr>
        <w:t>в</w:t>
      </w:r>
      <w:r w:rsidRPr="007B5305">
        <w:rPr>
          <w:rFonts w:ascii="Times New Roman" w:hAnsi="Times New Roman" w:cs="Times New Roman"/>
          <w:sz w:val="28"/>
          <w:szCs w:val="28"/>
        </w:rPr>
        <w:t xml:space="preserve">лении государственной услуги должностное лицо, ответственное за прием и </w:t>
      </w:r>
      <w:r w:rsidRPr="007B5305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регистрацию, удостоверяет личность заявителя, принимает </w:t>
      </w:r>
      <w:hyperlink w:anchor="Par292" w:history="1">
        <w:r w:rsidRPr="007B5305">
          <w:rPr>
            <w:rFonts w:ascii="Times New Roman" w:hAnsi="Times New Roman" w:cs="Times New Roman"/>
            <w:sz w:val="28"/>
            <w:szCs w:val="28"/>
          </w:rPr>
          <w:t>обращение</w:t>
        </w:r>
      </w:hyperlink>
      <w:r w:rsidRPr="007B5305">
        <w:rPr>
          <w:rFonts w:ascii="Times New Roman" w:hAnsi="Times New Roman" w:cs="Times New Roman"/>
          <w:sz w:val="28"/>
          <w:szCs w:val="28"/>
        </w:rPr>
        <w:t xml:space="preserve"> о пр</w:t>
      </w:r>
      <w:r w:rsidRPr="007B5305">
        <w:rPr>
          <w:rFonts w:ascii="Times New Roman" w:hAnsi="Times New Roman" w:cs="Times New Roman"/>
          <w:sz w:val="28"/>
          <w:szCs w:val="28"/>
        </w:rPr>
        <w:t>е</w:t>
      </w:r>
      <w:r w:rsidRPr="007B5305">
        <w:rPr>
          <w:rFonts w:ascii="Times New Roman" w:hAnsi="Times New Roman" w:cs="Times New Roman"/>
          <w:sz w:val="28"/>
          <w:szCs w:val="28"/>
        </w:rPr>
        <w:t xml:space="preserve">доставлении государственной услуги и регистрирует его. 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По просьбе заявителя при его личном обращении на копии или втором экземпляре обращения должностное лицо, ответственное за </w:t>
      </w:r>
      <w:r w:rsidRPr="004D1412">
        <w:rPr>
          <w:rFonts w:ascii="Times New Roman" w:hAnsi="Times New Roman" w:cs="Times New Roman"/>
          <w:sz w:val="28"/>
          <w:szCs w:val="28"/>
        </w:rPr>
        <w:t xml:space="preserve">прием и регистрацию, делает отметку о дате приема обращения, количестве принятых </w:t>
      </w:r>
      <w:r>
        <w:rPr>
          <w:rFonts w:ascii="Times New Roman" w:hAnsi="Times New Roman" w:cs="Times New Roman"/>
          <w:sz w:val="28"/>
          <w:szCs w:val="28"/>
        </w:rPr>
        <w:t>листов и сообщает телефон для справок по обращениям заявителей.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30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3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5305">
        <w:rPr>
          <w:rFonts w:ascii="Times New Roman" w:hAnsi="Times New Roman" w:cs="Times New Roman"/>
          <w:sz w:val="28"/>
          <w:szCs w:val="28"/>
        </w:rPr>
        <w:t>.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лицо, ответственное за </w:t>
      </w:r>
      <w:r w:rsidRPr="004D1412">
        <w:rPr>
          <w:rFonts w:ascii="Times New Roman" w:hAnsi="Times New Roman" w:cs="Times New Roman"/>
          <w:sz w:val="28"/>
          <w:szCs w:val="28"/>
        </w:rPr>
        <w:t>прием и регистрацию</w:t>
      </w:r>
      <w:r>
        <w:rPr>
          <w:rFonts w:ascii="Times New Roman" w:hAnsi="Times New Roman" w:cs="Times New Roman"/>
          <w:sz w:val="28"/>
          <w:szCs w:val="28"/>
        </w:rPr>
        <w:t>,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1 дня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момента приема обращения, поступившего почтой: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правильность адресования корреспонденции и целостность упаковки, возвращает на почту ошибочно поступившие в архивный отдел (не по адресу) письма;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вскрывает конверты, проверяет наличие обращений и документов к ним, к обращению прилагает конверт (при поступлении обращения почтой);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акт в двух экземплярах на письма, поступившие с денежн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знаками (кроме изъятых из обращения), ценными бумагами (облигаци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ми, акциями и т.д.), подарками, а также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описях на ценные письма. Один экземпляр акта хранится у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лица, второй передается исполнителю, рассматривающему данное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ращение (при поступлении обращения почтой).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Должностное лицо, ответственное за </w:t>
      </w:r>
      <w:r w:rsidRPr="004D1412">
        <w:rPr>
          <w:rFonts w:ascii="Times New Roman" w:hAnsi="Times New Roman" w:cs="Times New Roman"/>
          <w:sz w:val="28"/>
          <w:szCs w:val="28"/>
        </w:rPr>
        <w:t>прием и регистрацию</w:t>
      </w:r>
      <w:r>
        <w:rPr>
          <w:rFonts w:ascii="Times New Roman" w:hAnsi="Times New Roman" w:cs="Times New Roman"/>
          <w:sz w:val="28"/>
          <w:szCs w:val="28"/>
        </w:rPr>
        <w:t>,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чив обращение, нестандартное по весу, размеру, форме, имеющее неровности по бокам, заклеенное липкой лентой, имеющее странный запах, цвет,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верте которого прощупываются вложения, не характерные для почтовых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правлений (порошок и т.д.), не вскрывая конверт, сообщает об этом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дителю архивного отдела.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Обращение с пометкой «лично», поступившее на имя 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архивного отдела, передается адресату невскрытым.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В случае если обращение, поступившее с пометкой «лично», не является письмом личного характера, руководитель архивного отдела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дает его на регистрацию должностному лицу, ответственному за получение корреспонденции.</w:t>
      </w:r>
    </w:p>
    <w:p w:rsidR="00BD2785" w:rsidRPr="00DF1F6A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3.3.9. </w:t>
      </w:r>
      <w:r w:rsidRPr="00DF1F6A">
        <w:t xml:space="preserve">При поступлении </w:t>
      </w:r>
      <w:r>
        <w:t>обращения</w:t>
      </w:r>
      <w:r w:rsidRPr="00DF1F6A">
        <w:t xml:space="preserve"> в форме электронного документа </w:t>
      </w:r>
      <w:r>
        <w:t xml:space="preserve">через официальный сайт, по электронной почте, через Единый портал или региональный портал, </w:t>
      </w:r>
      <w:r w:rsidRPr="00DF1F6A">
        <w:t>должностное лицо, ответственное за прием и регис</w:t>
      </w:r>
      <w:r w:rsidRPr="00DF1F6A">
        <w:t>т</w:t>
      </w:r>
      <w:r w:rsidRPr="00DF1F6A">
        <w:t>рацию, распечатывает поступив</w:t>
      </w:r>
      <w:r>
        <w:t>шее</w:t>
      </w:r>
      <w:r w:rsidRPr="00DF1F6A">
        <w:t xml:space="preserve"> </w:t>
      </w:r>
      <w:r>
        <w:t>обращение</w:t>
      </w:r>
      <w:r w:rsidRPr="00DF1F6A">
        <w:t xml:space="preserve"> </w:t>
      </w:r>
      <w:r>
        <w:t xml:space="preserve">и </w:t>
      </w:r>
      <w:r w:rsidRPr="00DF1F6A">
        <w:t xml:space="preserve">регистрирует его </w:t>
      </w:r>
      <w:r>
        <w:t xml:space="preserve">в общем порядке. </w:t>
      </w:r>
    </w:p>
    <w:p w:rsidR="00BD2785" w:rsidRPr="00DF1F6A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1F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F1F6A">
        <w:rPr>
          <w:rFonts w:ascii="Times New Roman" w:hAnsi="Times New Roman" w:cs="Times New Roman"/>
          <w:sz w:val="28"/>
          <w:szCs w:val="28"/>
        </w:rPr>
        <w:t>Обращение, поступившее по факсимильной связи, из мног</w:t>
      </w:r>
      <w:r w:rsidRPr="00DF1F6A">
        <w:rPr>
          <w:rFonts w:ascii="Times New Roman" w:hAnsi="Times New Roman" w:cs="Times New Roman"/>
          <w:sz w:val="28"/>
          <w:szCs w:val="28"/>
        </w:rPr>
        <w:t>о</w:t>
      </w:r>
      <w:r w:rsidRPr="00DF1F6A">
        <w:rPr>
          <w:rFonts w:ascii="Times New Roman" w:hAnsi="Times New Roman" w:cs="Times New Roman"/>
          <w:sz w:val="28"/>
          <w:szCs w:val="28"/>
        </w:rPr>
        <w:t>функционального центра, принимается должностным лицом, ответственным за прием и регистрацию, и регистрируется в общем порядке.</w:t>
      </w:r>
    </w:p>
    <w:p w:rsidR="00BD2785" w:rsidRPr="00DF1F6A" w:rsidRDefault="00BD2785" w:rsidP="00805852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</w:rPr>
      </w:pPr>
      <w:r w:rsidRPr="00DF1F6A">
        <w:rPr>
          <w:rFonts w:cs="Times New Roman"/>
        </w:rPr>
        <w:t>3.</w:t>
      </w:r>
      <w:r>
        <w:rPr>
          <w:rFonts w:cs="Times New Roman"/>
        </w:rPr>
        <w:t>3</w:t>
      </w:r>
      <w:r w:rsidRPr="00DF1F6A">
        <w:rPr>
          <w:rFonts w:cs="Times New Roman"/>
        </w:rPr>
        <w:t>.</w:t>
      </w:r>
      <w:r>
        <w:rPr>
          <w:rFonts w:cs="Times New Roman"/>
        </w:rPr>
        <w:t>11</w:t>
      </w:r>
      <w:r w:rsidRPr="00DF1F6A">
        <w:rPr>
          <w:rFonts w:cs="Times New Roman"/>
        </w:rPr>
        <w:t>. При обращении на официальный сайт, по электронной почте заявитель должен подтвердить имеющееся у него право на получение запр</w:t>
      </w:r>
      <w:r w:rsidRPr="00DF1F6A">
        <w:rPr>
          <w:rFonts w:cs="Times New Roman"/>
        </w:rPr>
        <w:t>а</w:t>
      </w:r>
      <w:r w:rsidRPr="00DF1F6A">
        <w:rPr>
          <w:rFonts w:cs="Times New Roman"/>
        </w:rPr>
        <w:t>шиваемых сведений путем предоставления в электронной форме копий д</w:t>
      </w:r>
      <w:r w:rsidRPr="00DF1F6A">
        <w:rPr>
          <w:rFonts w:cs="Times New Roman"/>
        </w:rPr>
        <w:t>о</w:t>
      </w:r>
      <w:r w:rsidRPr="00DF1F6A">
        <w:rPr>
          <w:rFonts w:cs="Times New Roman"/>
        </w:rPr>
        <w:lastRenderedPageBreak/>
        <w:t>кументов, указанных в пункт</w:t>
      </w:r>
      <w:r>
        <w:rPr>
          <w:rFonts w:cs="Times New Roman"/>
        </w:rPr>
        <w:t>ах</w:t>
      </w:r>
      <w:r w:rsidRPr="00DF1F6A">
        <w:rPr>
          <w:rFonts w:cs="Times New Roman"/>
        </w:rPr>
        <w:t xml:space="preserve"> 2.6.4</w:t>
      </w:r>
      <w:r>
        <w:rPr>
          <w:rFonts w:cs="Times New Roman"/>
        </w:rPr>
        <w:t xml:space="preserve"> и 2.6.5</w:t>
      </w:r>
      <w:r w:rsidRPr="00DF1F6A">
        <w:rPr>
          <w:rFonts w:cs="Times New Roman"/>
        </w:rPr>
        <w:t xml:space="preserve"> настоящего </w:t>
      </w:r>
      <w:r>
        <w:rPr>
          <w:rFonts w:cs="Times New Roman"/>
        </w:rPr>
        <w:t>Административного р</w:t>
      </w:r>
      <w:r w:rsidRPr="00DF1F6A">
        <w:rPr>
          <w:rFonts w:cs="Times New Roman"/>
        </w:rPr>
        <w:t>егламента.</w:t>
      </w:r>
    </w:p>
    <w:p w:rsidR="00BD2785" w:rsidRPr="00DF1F6A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1F6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1F6A">
        <w:rPr>
          <w:rFonts w:ascii="Times New Roman" w:hAnsi="Times New Roman" w:cs="Times New Roman"/>
          <w:sz w:val="28"/>
          <w:szCs w:val="28"/>
        </w:rPr>
        <w:t>. Сведения о поступившем обращении вносятся должностным лицом архивного отдела в базу данных по регистрации обращений (регистр</w:t>
      </w:r>
      <w:r w:rsidRPr="00DF1F6A">
        <w:rPr>
          <w:rFonts w:ascii="Times New Roman" w:hAnsi="Times New Roman" w:cs="Times New Roman"/>
          <w:sz w:val="28"/>
          <w:szCs w:val="28"/>
        </w:rPr>
        <w:t>а</w:t>
      </w:r>
      <w:r w:rsidRPr="00DF1F6A">
        <w:rPr>
          <w:rFonts w:ascii="Times New Roman" w:hAnsi="Times New Roman" w:cs="Times New Roman"/>
          <w:sz w:val="28"/>
          <w:szCs w:val="28"/>
        </w:rPr>
        <w:t>ционно-контрольную карточку, журнал регистрации), в которой указываю</w:t>
      </w:r>
      <w:r w:rsidRPr="00DF1F6A">
        <w:rPr>
          <w:rFonts w:ascii="Times New Roman" w:hAnsi="Times New Roman" w:cs="Times New Roman"/>
          <w:sz w:val="28"/>
          <w:szCs w:val="28"/>
        </w:rPr>
        <w:t>т</w:t>
      </w:r>
      <w:r w:rsidRPr="00DF1F6A">
        <w:rPr>
          <w:rFonts w:ascii="Times New Roman" w:hAnsi="Times New Roman" w:cs="Times New Roman"/>
          <w:sz w:val="28"/>
          <w:szCs w:val="28"/>
        </w:rPr>
        <w:t>ся:</w:t>
      </w:r>
    </w:p>
    <w:p w:rsidR="00BD2785" w:rsidRPr="00DF1F6A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а) наименование юридического лица, сведения о его представителе;</w:t>
      </w:r>
    </w:p>
    <w:p w:rsidR="00BD2785" w:rsidRPr="00DF1F6A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б) фамилия, имя, отчество заявителя (в именительном падеже), его а</w:t>
      </w:r>
      <w:r w:rsidRPr="00DF1F6A">
        <w:rPr>
          <w:rFonts w:ascii="Times New Roman" w:hAnsi="Times New Roman" w:cs="Times New Roman"/>
          <w:sz w:val="28"/>
          <w:szCs w:val="28"/>
        </w:rPr>
        <w:t>д</w:t>
      </w:r>
      <w:r w:rsidRPr="00DF1F6A">
        <w:rPr>
          <w:rFonts w:ascii="Times New Roman" w:hAnsi="Times New Roman" w:cs="Times New Roman"/>
          <w:sz w:val="28"/>
          <w:szCs w:val="28"/>
        </w:rPr>
        <w:t>рес. Если письмо подписано двумя и более авторами, то такое обращение считается коллективным и регистрируется первый автор или автор, в адрес которого просят направить ответ;</w:t>
      </w:r>
    </w:p>
    <w:p w:rsidR="00BD2785" w:rsidRPr="00DF1F6A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в) дата поступления обращения;</w:t>
      </w:r>
    </w:p>
    <w:p w:rsidR="00BD2785" w:rsidRPr="00DF1F6A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г) регистрационный номер;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д) интересующие заявителя архивные сведения и т.д.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1F6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1F6A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занесение данных о поступившем обращении в</w:t>
      </w:r>
      <w:r w:rsidRPr="00DF1F6A">
        <w:rPr>
          <w:rFonts w:ascii="Times New Roman" w:hAnsi="Times New Roman" w:cs="Times New Roman"/>
          <w:szCs w:val="28"/>
        </w:rPr>
        <w:t xml:space="preserve"> </w:t>
      </w:r>
      <w:r w:rsidRPr="00DF1F6A">
        <w:rPr>
          <w:rFonts w:ascii="Times New Roman" w:hAnsi="Times New Roman" w:cs="Times New Roman"/>
          <w:sz w:val="28"/>
          <w:szCs w:val="28"/>
        </w:rPr>
        <w:t>базу данных по регистрации обращений (регистрационно-контрольную карточку, журнал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 и передача обращения на рассмотрение руководителю архивного отдела</w:t>
      </w:r>
      <w:r w:rsidRPr="00DF1F6A">
        <w:rPr>
          <w:rFonts w:ascii="Times New Roman" w:hAnsi="Times New Roman" w:cs="Times New Roman"/>
          <w:sz w:val="28"/>
          <w:szCs w:val="28"/>
        </w:rPr>
        <w:t>.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>3.3.14. Срок приема и регистрации обращения заявителя при его ли</w:t>
      </w:r>
      <w:r>
        <w:t>ч</w:t>
      </w:r>
      <w:r>
        <w:t xml:space="preserve">ном обращении – 15 минут. 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>3.3.15</w:t>
      </w:r>
      <w:r w:rsidRPr="00DF1F6A">
        <w:t xml:space="preserve">. </w:t>
      </w:r>
      <w:r>
        <w:t>С</w:t>
      </w:r>
      <w:r w:rsidRPr="00DF1F6A">
        <w:t xml:space="preserve">рок регистрации </w:t>
      </w:r>
      <w:hyperlink w:anchor="Par292" w:history="1">
        <w:r w:rsidRPr="00DF1F6A">
          <w:t>обращения</w:t>
        </w:r>
      </w:hyperlink>
      <w:r w:rsidRPr="006418DB">
        <w:t xml:space="preserve"> </w:t>
      </w:r>
      <w:r>
        <w:t>заявителя, поступившего по почте, электронной почте, через официальный сайт, многофункциональный центр, Единый портал, региональный портал,</w:t>
      </w:r>
      <w:r w:rsidRPr="00DF1F6A">
        <w:t xml:space="preserve"> составляет 1 день</w:t>
      </w:r>
      <w:r>
        <w:t>.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>3.3.16. С</w:t>
      </w:r>
      <w:r w:rsidRPr="00DF1F6A">
        <w:t xml:space="preserve">рок передачи </w:t>
      </w:r>
      <w:hyperlink w:anchor="Par292" w:history="1">
        <w:r w:rsidRPr="00DF1F6A">
          <w:t>обращения</w:t>
        </w:r>
      </w:hyperlink>
      <w:r w:rsidRPr="00DF1F6A">
        <w:t xml:space="preserve"> </w:t>
      </w:r>
      <w:r>
        <w:t>заявителя на рассмотрение</w:t>
      </w:r>
      <w:r w:rsidRPr="00DF1F6A">
        <w:t xml:space="preserve"> </w:t>
      </w:r>
      <w:r>
        <w:t>руковод</w:t>
      </w:r>
      <w:r>
        <w:t>и</w:t>
      </w:r>
      <w:r>
        <w:t>телю архивного отдела</w:t>
      </w:r>
      <w:r w:rsidRPr="00DF1F6A">
        <w:t xml:space="preserve"> </w:t>
      </w:r>
      <w:r>
        <w:t xml:space="preserve">– </w:t>
      </w:r>
      <w:r w:rsidRPr="00DF1F6A">
        <w:t>1 день.</w:t>
      </w:r>
    </w:p>
    <w:p w:rsidR="00BD2785" w:rsidRDefault="00BD2785" w:rsidP="00805852">
      <w:pPr>
        <w:autoSpaceDE w:val="0"/>
        <w:autoSpaceDN w:val="0"/>
        <w:adjustRightInd w:val="0"/>
        <w:ind w:firstLine="708"/>
        <w:jc w:val="both"/>
      </w:pPr>
      <w:r>
        <w:t xml:space="preserve">3.3.17. </w:t>
      </w:r>
      <w:r w:rsidRPr="0076320C">
        <w:t xml:space="preserve">Критерием принятия решения </w:t>
      </w:r>
      <w:r>
        <w:t>о приеме и регистрации обращ</w:t>
      </w:r>
      <w:r>
        <w:t>е</w:t>
      </w:r>
      <w:r>
        <w:t>ния является поступление документов в архивный отдел</w:t>
      </w:r>
      <w:r w:rsidRPr="0076320C">
        <w:t>.</w:t>
      </w:r>
    </w:p>
    <w:p w:rsidR="00BD2785" w:rsidRPr="0076320C" w:rsidRDefault="00BD2785" w:rsidP="00805852">
      <w:pPr>
        <w:autoSpaceDE w:val="0"/>
        <w:autoSpaceDN w:val="0"/>
        <w:adjustRightInd w:val="0"/>
        <w:ind w:firstLine="708"/>
        <w:jc w:val="both"/>
      </w:pPr>
      <w:r>
        <w:t xml:space="preserve">3.3.18. Способом фиксации </w:t>
      </w:r>
      <w:r w:rsidRPr="008C4A38">
        <w:t>результата выполнения административной процедуры является</w:t>
      </w:r>
      <w:r>
        <w:t xml:space="preserve"> занесение данных о поступившем обращении в базу данных по регистрации обращений </w:t>
      </w:r>
      <w:r w:rsidRPr="00DF1F6A">
        <w:t>(регистрационно-контрольную карточку, журнал регистрации)</w:t>
      </w:r>
      <w:r>
        <w:t>.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</w:p>
    <w:p w:rsidR="00BD2785" w:rsidRDefault="00BD2785" w:rsidP="00805852">
      <w:pPr>
        <w:pStyle w:val="a7"/>
        <w:tabs>
          <w:tab w:val="left" w:pos="851"/>
        </w:tabs>
        <w:ind w:firstLine="0"/>
        <w:jc w:val="center"/>
        <w:rPr>
          <w:b/>
        </w:rPr>
      </w:pPr>
      <w:r>
        <w:rPr>
          <w:b/>
          <w:szCs w:val="28"/>
        </w:rPr>
        <w:t>3.4</w:t>
      </w:r>
      <w:r w:rsidRPr="000461D7">
        <w:rPr>
          <w:b/>
          <w:szCs w:val="28"/>
        </w:rPr>
        <w:t xml:space="preserve">. </w:t>
      </w:r>
      <w:r>
        <w:rPr>
          <w:b/>
          <w:szCs w:val="28"/>
        </w:rPr>
        <w:t>Р</w:t>
      </w:r>
      <w:r w:rsidRPr="000461D7">
        <w:rPr>
          <w:b/>
        </w:rPr>
        <w:t>ассмотрение обращения, принятие решения о предоставлении</w:t>
      </w:r>
    </w:p>
    <w:p w:rsidR="00BD2785" w:rsidRPr="000461D7" w:rsidRDefault="00BD2785" w:rsidP="00805852">
      <w:pPr>
        <w:pStyle w:val="a7"/>
        <w:tabs>
          <w:tab w:val="left" w:pos="851"/>
        </w:tabs>
        <w:ind w:firstLine="0"/>
        <w:jc w:val="center"/>
        <w:rPr>
          <w:b/>
          <w:szCs w:val="28"/>
        </w:rPr>
      </w:pPr>
      <w:r w:rsidRPr="000461D7">
        <w:rPr>
          <w:b/>
        </w:rPr>
        <w:t xml:space="preserve"> (отказе в предоставлении) государственной услуги</w:t>
      </w:r>
      <w:r w:rsidRPr="000461D7">
        <w:rPr>
          <w:b/>
          <w:szCs w:val="28"/>
        </w:rPr>
        <w:t xml:space="preserve"> </w:t>
      </w:r>
    </w:p>
    <w:p w:rsidR="00BD2785" w:rsidRPr="00DF1F6A" w:rsidRDefault="00BD2785" w:rsidP="00805852">
      <w:pPr>
        <w:pStyle w:val="a7"/>
        <w:tabs>
          <w:tab w:val="left" w:pos="0"/>
        </w:tabs>
        <w:ind w:firstLine="709"/>
        <w:rPr>
          <w:szCs w:val="28"/>
        </w:rPr>
      </w:pPr>
      <w:r w:rsidRPr="00DF1F6A">
        <w:rPr>
          <w:szCs w:val="28"/>
        </w:rPr>
        <w:t>3.</w:t>
      </w:r>
      <w:r>
        <w:rPr>
          <w:szCs w:val="28"/>
        </w:rPr>
        <w:t>4</w:t>
      </w:r>
      <w:r w:rsidRPr="00DF1F6A">
        <w:rPr>
          <w:szCs w:val="28"/>
        </w:rPr>
        <w:t>.1. Основанием для начала административной процедуры является поступление руководителю архивного отдела зарегистрированного должн</w:t>
      </w:r>
      <w:r w:rsidRPr="00DF1F6A">
        <w:rPr>
          <w:szCs w:val="28"/>
        </w:rPr>
        <w:t>о</w:t>
      </w:r>
      <w:r w:rsidRPr="00DF1F6A">
        <w:rPr>
          <w:szCs w:val="28"/>
        </w:rPr>
        <w:t>стным лицом</w:t>
      </w:r>
      <w:r>
        <w:rPr>
          <w:szCs w:val="28"/>
        </w:rPr>
        <w:t>, ответственным за прием и регистрацию,</w:t>
      </w:r>
      <w:r w:rsidRPr="00DF1F6A">
        <w:rPr>
          <w:szCs w:val="28"/>
        </w:rPr>
        <w:t xml:space="preserve"> обращения заявителя. </w:t>
      </w:r>
    </w:p>
    <w:p w:rsidR="00BD2785" w:rsidRPr="00DC4A49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DF1F6A">
        <w:rPr>
          <w:rFonts w:ascii="Times New Roman" w:hAnsi="Times New Roman" w:cs="Times New Roman"/>
          <w:sz w:val="28"/>
          <w:szCs w:val="28"/>
        </w:rPr>
        <w:t xml:space="preserve">.2. Руководитель архивного отдела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1F6A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проверяет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щение на соответствие требованиям, предусмотренным пунктами 2.6.2 – 2.6.5 Административного регламента, принимает решение о предоставлении (отказе в предоставлении) государственной услуги с учетом пункта 2.9.1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регламента, </w:t>
      </w:r>
      <w:r w:rsidRPr="00DF1F6A">
        <w:rPr>
          <w:rFonts w:ascii="Times New Roman" w:hAnsi="Times New Roman" w:cs="Times New Roman"/>
          <w:sz w:val="28"/>
          <w:szCs w:val="28"/>
        </w:rPr>
        <w:t>определяет исполнителя и устанавливает сроки рассмотрения обращения, передает его с соответствующей резолюцией должностному 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1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ответственному</w:t>
      </w:r>
      <w:r w:rsidRPr="00DC4A49">
        <w:rPr>
          <w:rFonts w:ascii="Times New Roman" w:hAnsi="Times New Roman" w:cs="Times New Roman"/>
          <w:sz w:val="28"/>
          <w:szCs w:val="28"/>
        </w:rPr>
        <w:t xml:space="preserve"> за прием и регистрацию.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1F6A">
        <w:rPr>
          <w:rFonts w:ascii="Times New Roman" w:hAnsi="Times New Roman" w:cs="Times New Roman"/>
          <w:sz w:val="28"/>
          <w:szCs w:val="28"/>
        </w:rPr>
        <w:t xml:space="preserve">.3. Должностное лицо, </w:t>
      </w:r>
      <w:r>
        <w:rPr>
          <w:rFonts w:ascii="Times New Roman" w:hAnsi="Times New Roman" w:cs="Times New Roman"/>
          <w:sz w:val="28"/>
          <w:szCs w:val="28"/>
        </w:rPr>
        <w:t>ответственное за прием и регистрацию</w:t>
      </w:r>
      <w:r w:rsidRPr="00DF1F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день получения обращения с резолюцией от руководителя архивного отдела,</w:t>
      </w:r>
      <w:r w:rsidRPr="00DF1F6A">
        <w:rPr>
          <w:rFonts w:ascii="Times New Roman" w:hAnsi="Times New Roman" w:cs="Times New Roman"/>
          <w:sz w:val="28"/>
          <w:szCs w:val="28"/>
        </w:rPr>
        <w:t xml:space="preserve"> вносит соответствующую информацию в базу данных по регистрации обр</w:t>
      </w:r>
      <w:r w:rsidRPr="00DF1F6A">
        <w:rPr>
          <w:rFonts w:ascii="Times New Roman" w:hAnsi="Times New Roman" w:cs="Times New Roman"/>
          <w:sz w:val="28"/>
          <w:szCs w:val="28"/>
        </w:rPr>
        <w:t>а</w:t>
      </w:r>
      <w:r w:rsidRPr="00DF1F6A">
        <w:rPr>
          <w:rFonts w:ascii="Times New Roman" w:hAnsi="Times New Roman" w:cs="Times New Roman"/>
          <w:sz w:val="28"/>
          <w:szCs w:val="28"/>
        </w:rPr>
        <w:t>щений (регистрационно-контрольную карточку, журнал регистрации) и н</w:t>
      </w:r>
      <w:r w:rsidRPr="00DF1F6A">
        <w:rPr>
          <w:rFonts w:ascii="Times New Roman" w:hAnsi="Times New Roman" w:cs="Times New Roman"/>
          <w:sz w:val="28"/>
          <w:szCs w:val="28"/>
        </w:rPr>
        <w:t>а</w:t>
      </w:r>
      <w:r w:rsidRPr="00DF1F6A">
        <w:rPr>
          <w:rFonts w:ascii="Times New Roman" w:hAnsi="Times New Roman" w:cs="Times New Roman"/>
          <w:sz w:val="28"/>
          <w:szCs w:val="28"/>
        </w:rPr>
        <w:t>правляет обращение исполнителю.</w:t>
      </w:r>
    </w:p>
    <w:p w:rsidR="00BD2785" w:rsidRPr="00DF1F6A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1F6A">
        <w:rPr>
          <w:rFonts w:ascii="Times New Roman" w:hAnsi="Times New Roman" w:cs="Times New Roman"/>
          <w:sz w:val="28"/>
          <w:szCs w:val="28"/>
        </w:rPr>
        <w:t>.4. Результатом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(отказе в предоставлении) государственной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и</w:t>
      </w:r>
      <w:r w:rsidRPr="00DF1F6A">
        <w:rPr>
          <w:rFonts w:ascii="Times New Roman" w:hAnsi="Times New Roman" w:cs="Times New Roman"/>
          <w:sz w:val="28"/>
          <w:szCs w:val="28"/>
        </w:rPr>
        <w:t xml:space="preserve"> направление обращения исполнителю.</w:t>
      </w:r>
    </w:p>
    <w:p w:rsidR="00BD2785" w:rsidRDefault="00BD2785" w:rsidP="00805852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3.4</w:t>
      </w:r>
      <w:r w:rsidRPr="00DC4A49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Срок рассмотрения обращения и принятия решения 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лении (отказе в предоставлении) государственной услуги – 1 день. </w:t>
      </w:r>
    </w:p>
    <w:p w:rsidR="00BD2785" w:rsidRDefault="00BD2785" w:rsidP="0080585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3.4.6. Срок </w:t>
      </w:r>
      <w:r w:rsidRPr="00DF1F6A">
        <w:rPr>
          <w:rFonts w:ascii="Times New Roman" w:hAnsi="Times New Roman" w:cs="Times New Roman"/>
          <w:sz w:val="28"/>
          <w:szCs w:val="28"/>
        </w:rPr>
        <w:t>направле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F1F6A">
        <w:rPr>
          <w:rFonts w:ascii="Times New Roman" w:hAnsi="Times New Roman" w:cs="Times New Roman"/>
          <w:sz w:val="28"/>
          <w:szCs w:val="28"/>
        </w:rPr>
        <w:t xml:space="preserve"> обращения исполнителю</w:t>
      </w:r>
      <w:r>
        <w:rPr>
          <w:rFonts w:ascii="Times New Roman" w:hAnsi="Times New Roman" w:cs="Times New Roman"/>
          <w:sz w:val="28"/>
          <w:szCs w:val="28"/>
        </w:rPr>
        <w:t xml:space="preserve"> – день получения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 с соответствующей резолюцией от руководителя архивного отдела.</w:t>
      </w:r>
    </w:p>
    <w:p w:rsidR="00BD2785" w:rsidRDefault="00BD2785" w:rsidP="00805852">
      <w:pPr>
        <w:autoSpaceDE w:val="0"/>
        <w:autoSpaceDN w:val="0"/>
        <w:adjustRightInd w:val="0"/>
        <w:ind w:firstLine="708"/>
        <w:jc w:val="both"/>
      </w:pPr>
      <w:r>
        <w:t xml:space="preserve">3.4.7. </w:t>
      </w:r>
      <w:r w:rsidRPr="0076320C">
        <w:t xml:space="preserve">Критерием принятия решения </w:t>
      </w:r>
      <w:r>
        <w:t>о предоставлении государственной услуги является наличие документов, указанных в пунктах 2.6.4, 2.6.5 н</w:t>
      </w:r>
      <w:r>
        <w:t>а</w:t>
      </w:r>
      <w:r>
        <w:t xml:space="preserve">стоящего Административного регламента. </w:t>
      </w:r>
    </w:p>
    <w:p w:rsidR="00BD2785" w:rsidRDefault="00BD2785" w:rsidP="00805852">
      <w:pPr>
        <w:autoSpaceDE w:val="0"/>
        <w:autoSpaceDN w:val="0"/>
        <w:adjustRightInd w:val="0"/>
        <w:ind w:firstLine="708"/>
        <w:jc w:val="both"/>
      </w:pPr>
      <w:r>
        <w:t xml:space="preserve">3.4.8. </w:t>
      </w:r>
      <w:r w:rsidRPr="008C4A38">
        <w:t>Способом фиксации результата выполнения административной процедуры является</w:t>
      </w:r>
      <w:r>
        <w:t xml:space="preserve"> </w:t>
      </w:r>
      <w:r w:rsidRPr="008C4A38">
        <w:t>переда</w:t>
      </w:r>
      <w:r>
        <w:t>ча обращения</w:t>
      </w:r>
      <w:r w:rsidRPr="008C4A38">
        <w:t xml:space="preserve"> с соответствующей резолюцией должностному лицу, ответственному за прием и регистрацию.</w:t>
      </w:r>
    </w:p>
    <w:p w:rsidR="00BD2785" w:rsidRDefault="00BD2785" w:rsidP="00805852">
      <w:pPr>
        <w:autoSpaceDE w:val="0"/>
        <w:autoSpaceDN w:val="0"/>
        <w:adjustRightInd w:val="0"/>
        <w:ind w:firstLine="708"/>
        <w:jc w:val="both"/>
      </w:pPr>
    </w:p>
    <w:p w:rsidR="00BD2785" w:rsidRDefault="00BD2785" w:rsidP="006A5574">
      <w:pPr>
        <w:pStyle w:val="ConsPlusNormal"/>
        <w:widowControl/>
        <w:tabs>
          <w:tab w:val="left" w:pos="851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F1F6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1F6A">
        <w:rPr>
          <w:rFonts w:ascii="Times New Roman" w:hAnsi="Times New Roman" w:cs="Times New Roman"/>
          <w:b/>
          <w:sz w:val="28"/>
          <w:szCs w:val="28"/>
        </w:rPr>
        <w:t>. Подготовка ответа заявителю</w:t>
      </w:r>
    </w:p>
    <w:p w:rsidR="00BD2785" w:rsidRDefault="00BD2785" w:rsidP="003C2771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1F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1F6A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направление должностным лицом</w:t>
      </w:r>
      <w:r>
        <w:rPr>
          <w:rFonts w:ascii="Times New Roman" w:hAnsi="Times New Roman" w:cs="Times New Roman"/>
          <w:sz w:val="28"/>
          <w:szCs w:val="28"/>
        </w:rPr>
        <w:t>, ответственным за прием и регистрацию,</w:t>
      </w:r>
      <w:r w:rsidRPr="00DF1F6A">
        <w:rPr>
          <w:rFonts w:ascii="Times New Roman" w:hAnsi="Times New Roman" w:cs="Times New Roman"/>
          <w:sz w:val="28"/>
          <w:szCs w:val="28"/>
        </w:rPr>
        <w:t xml:space="preserve"> обращения исполнителю.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E64418">
        <w:rPr>
          <w:rFonts w:ascii="Times New Roman" w:hAnsi="Times New Roman" w:cs="Times New Roman"/>
          <w:sz w:val="28"/>
          <w:szCs w:val="28"/>
        </w:rPr>
        <w:t>Исполнитель рассматривает поступившее обращение в соответ</w:t>
      </w:r>
      <w:r w:rsidRPr="00E64418">
        <w:rPr>
          <w:rFonts w:ascii="Times New Roman" w:hAnsi="Times New Roman" w:cs="Times New Roman"/>
          <w:sz w:val="28"/>
          <w:szCs w:val="28"/>
        </w:rPr>
        <w:softHyphen/>
        <w:t xml:space="preserve">ствии с поручением руководителя архивного отдела.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Исполнитель, которому поручено рассмотрение обращения: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объективное, всестороннее и своевременное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рение обращения, для этого может запросить в случае необходимости уто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ненные сведения, необходимые для предоставления государственной услуги, в порядке, предусмотренном </w:t>
      </w:r>
      <w:r w:rsidRPr="00E36B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E36B3F">
        <w:rPr>
          <w:rFonts w:ascii="Times New Roman" w:hAnsi="Times New Roman" w:cs="Times New Roman"/>
          <w:sz w:val="28"/>
          <w:szCs w:val="28"/>
        </w:rPr>
        <w:t xml:space="preserve"> 2.4.3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готовит проект ответа заявителю по существу поставленных 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щении вопросов и передает его для рассмотрения руководителю архивного отдела.</w:t>
      </w:r>
      <w:r w:rsidRPr="006F7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Ответ заявителю</w:t>
      </w:r>
      <w:r w:rsidRPr="00447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готовится в форме архивной копии, справки, выписки, либо уведомления об отсутствии запрашиваемых сведений и/или пересылке обращения в органы государственной власти, органы местного самоуправления, организации, или отказе в приеме документов, отказе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доставлении государственной услуги</w:t>
      </w:r>
      <w:r w:rsidRPr="004479BE">
        <w:rPr>
          <w:rFonts w:ascii="Times New Roman" w:hAnsi="Times New Roman" w:cs="Times New Roman"/>
          <w:sz w:val="28"/>
          <w:szCs w:val="28"/>
        </w:rPr>
        <w:t>.</w:t>
      </w:r>
      <w:r w:rsidRPr="004C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Архивные копии, справки, выписки должны быть подготовлены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нормативными требованиями.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Подготовка исполнителем проекта ответа заявителю по существу вопросов, содержащихся в обращении, осуществляется в срок, не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шающий 18 дней.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3.5.6. Подготовка исполнителем уведомления об отсутствии запраш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ваемых сведений и/или пересылке обращения в органы государственной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сти, органы местного самоуправления, организации осуществляется в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3 дней.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</w:t>
      </w:r>
      <w:r w:rsidRPr="004C7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исполнителем уведомления об отказе в приеме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осуществляется в течение 1 дня.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3.5.8. Подготовка исполнителем уведомления об отказе в рассмотрении обращения в соответствии с подпунктами в), г), д) пункта 2.9.1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</w:t>
      </w:r>
      <w:r w:rsidRPr="007E7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течение 1 дня.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3.5.9. Подготовка исполнителем уведомления об отказе в рассмотрении обращения в соответствии с подпунктом б) пункта 2.9.1 Административного регламента</w:t>
      </w:r>
      <w:r w:rsidRPr="007E7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срок, не превышающий 5 дней.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3.5.10. Обращение, направляемое на исполнение нескольким исполни</w:t>
      </w:r>
      <w:r>
        <w:rPr>
          <w:rFonts w:ascii="Times New Roman" w:hAnsi="Times New Roman" w:cs="Times New Roman"/>
          <w:sz w:val="28"/>
          <w:szCs w:val="28"/>
        </w:rPr>
        <w:softHyphen/>
        <w:t>телям, передается им в соответствии с правилами делопроизводства. Сои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полнители не позднее 7 дней до истечения срока рассмотрения обращения обязаны представить исполнителю все необходимые материалы для обобщ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подготовки проекта ответа заявителю.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3.5.11. Руководитель архивного отдела в течение 1 рабочего дня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сматривает проект ответа заявителю, подписывает его или возвращает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полнителю на доработку.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3.5.12. Доработка проекта ответа по существу поставленных вопросов осуществляется исполнителем в течение 1 рабочего дня.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3.5.13. Доработка уведомления об отсутствии запрашиваемых сведений и/или пересылке обращения в органы государственной власти, органы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самоуправления, организации, или отказе в приеме документов, отказе в предоставлении государственной услуги осуществляется исполнителем в день возврата уведомления руководителем архивного отдела.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3.5.14. Руководитель архивного отдела направляет на регистрацию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домления об отсутствии запрашиваемых документов и/или пересылке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щения в органы государственной власти, органы местного самоуправления, организации, осуществляющие хранение запрашиваемых заявителем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ментов, отказе в приеме документов, отказе в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услуги.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3.5.15. Подписанные архивные копии, справки, выписки руководитель архивного отдела направляет на рассмотрение управляющему делами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Минераловодского городского округа.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3.5.16. Рассмотрение информационных писем, архивных копий,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вок, </w:t>
      </w:r>
      <w:r w:rsidRPr="007028D7">
        <w:rPr>
          <w:rFonts w:ascii="Times New Roman" w:hAnsi="Times New Roman" w:cs="Times New Roman"/>
          <w:sz w:val="28"/>
          <w:szCs w:val="28"/>
        </w:rPr>
        <w:t>выписок осуществ</w:t>
      </w:r>
      <w:r>
        <w:rPr>
          <w:rFonts w:ascii="Times New Roman" w:hAnsi="Times New Roman" w:cs="Times New Roman"/>
          <w:sz w:val="28"/>
          <w:szCs w:val="28"/>
        </w:rPr>
        <w:t>ляется уполномоченным должностным лицом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в течение 2 рабочих дней.</w:t>
      </w:r>
      <w:r w:rsidRPr="00702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3.5.17. Уполномоченное должностное лицо администрации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информационные письма, архивные копии, справки, выписки подпис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 их, заверяет печатью муниципального района (городского округа) или возвращает на доработку в архивный отдел. Доработка ответа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течение 1 дня.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3.5.18. Результатом административной процедуры является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ответа на регистрацию.</w:t>
      </w:r>
    </w:p>
    <w:p w:rsidR="00BD2785" w:rsidRDefault="00BD2785" w:rsidP="00805852">
      <w:pPr>
        <w:autoSpaceDE w:val="0"/>
        <w:autoSpaceDN w:val="0"/>
        <w:adjustRightInd w:val="0"/>
        <w:ind w:firstLine="708"/>
        <w:jc w:val="both"/>
      </w:pPr>
      <w:r>
        <w:t xml:space="preserve">3.5.19. </w:t>
      </w:r>
      <w:r w:rsidRPr="0076320C">
        <w:t xml:space="preserve">Критерием принятия решения </w:t>
      </w:r>
      <w:r>
        <w:t>о направлении ответа на регис</w:t>
      </w:r>
      <w:r>
        <w:t>т</w:t>
      </w:r>
      <w:r>
        <w:t>рацию и способом фиксации результата выполнения административной пр</w:t>
      </w:r>
      <w:r>
        <w:t>о</w:t>
      </w:r>
      <w:r>
        <w:t>цедуры является подписание</w:t>
      </w:r>
      <w:r w:rsidRPr="00CF2DB5">
        <w:t xml:space="preserve"> </w:t>
      </w:r>
      <w:r>
        <w:t>архивных копий, справок, выписок уполном</w:t>
      </w:r>
      <w:r>
        <w:t>о</w:t>
      </w:r>
      <w:r>
        <w:t xml:space="preserve">ченным должностным лицом администрации.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Pr="008D2315" w:rsidRDefault="00BD2785" w:rsidP="00805852">
      <w:pPr>
        <w:pStyle w:val="ConsPlu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Pr="00DE487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Регистрация и н</w:t>
      </w:r>
      <w:r w:rsidRPr="00DE4872">
        <w:rPr>
          <w:rFonts w:ascii="Times New Roman" w:hAnsi="Times New Roman" w:cs="Times New Roman"/>
          <w:b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b/>
          <w:sz w:val="28"/>
          <w:szCs w:val="28"/>
        </w:rPr>
        <w:t>ответа заявителю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поступление должностному лицу</w:t>
      </w:r>
      <w:r w:rsidRPr="00F842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Pr="00F842DD">
        <w:rPr>
          <w:rFonts w:ascii="Times New Roman" w:hAnsi="Times New Roman" w:cs="Times New Roman"/>
          <w:sz w:val="28"/>
          <w:szCs w:val="28"/>
        </w:rPr>
        <w:t>за прием и регистрацию</w:t>
      </w:r>
      <w:r>
        <w:rPr>
          <w:rFonts w:ascii="Times New Roman" w:hAnsi="Times New Roman" w:cs="Times New Roman"/>
          <w:sz w:val="28"/>
          <w:szCs w:val="28"/>
        </w:rPr>
        <w:t>, подписанного ответа заявителю.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Должностное лицо, ответственное за прием и регистрацию,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стрирует ответ заявителю в </w:t>
      </w:r>
      <w:r w:rsidRPr="004735A9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зе</w:t>
      </w:r>
      <w:r w:rsidRPr="004735A9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нных по регистрации обращений</w:t>
      </w:r>
      <w:r w:rsidRPr="00473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35A9">
        <w:rPr>
          <w:rFonts w:ascii="Times New Roman" w:hAnsi="Times New Roman" w:cs="Times New Roman"/>
          <w:sz w:val="28"/>
          <w:szCs w:val="28"/>
        </w:rPr>
        <w:t>регис</w:t>
      </w:r>
      <w:r w:rsidRPr="004735A9">
        <w:rPr>
          <w:rFonts w:ascii="Times New Roman" w:hAnsi="Times New Roman" w:cs="Times New Roman"/>
          <w:sz w:val="28"/>
          <w:szCs w:val="28"/>
        </w:rPr>
        <w:t>т</w:t>
      </w:r>
      <w:r w:rsidRPr="004735A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ционно-контрольной</w:t>
      </w:r>
      <w:r w:rsidRPr="004735A9">
        <w:rPr>
          <w:rFonts w:ascii="Times New Roman" w:hAnsi="Times New Roman" w:cs="Times New Roman"/>
          <w:sz w:val="28"/>
          <w:szCs w:val="28"/>
        </w:rPr>
        <w:t xml:space="preserve"> карточ</w:t>
      </w:r>
      <w:r>
        <w:rPr>
          <w:rFonts w:ascii="Times New Roman" w:hAnsi="Times New Roman" w:cs="Times New Roman"/>
          <w:sz w:val="28"/>
          <w:szCs w:val="28"/>
        </w:rPr>
        <w:t>ке,</w:t>
      </w:r>
      <w:r w:rsidRPr="004735A9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35A9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>) и направляет его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вителю в течение 1 рабочего дня.</w:t>
      </w:r>
    </w:p>
    <w:p w:rsidR="00BD2785" w:rsidRDefault="00BD2785" w:rsidP="008058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</w:t>
      </w:r>
      <w:r w:rsidRPr="008F414B">
        <w:rPr>
          <w:rFonts w:ascii="Times New Roman" w:hAnsi="Times New Roman" w:cs="Times New Roman"/>
          <w:sz w:val="28"/>
          <w:szCs w:val="28"/>
        </w:rPr>
        <w:t xml:space="preserve">Архивные </w:t>
      </w:r>
      <w:r>
        <w:rPr>
          <w:rFonts w:ascii="Times New Roman" w:hAnsi="Times New Roman" w:cs="Times New Roman"/>
          <w:sz w:val="28"/>
          <w:szCs w:val="28"/>
        </w:rPr>
        <w:t>выписки</w:t>
      </w:r>
      <w:r w:rsidRPr="008F41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справки, </w:t>
      </w:r>
      <w:r w:rsidRPr="008F414B"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414B">
        <w:rPr>
          <w:rFonts w:ascii="Times New Roman" w:hAnsi="Times New Roman" w:cs="Times New Roman"/>
          <w:sz w:val="28"/>
          <w:szCs w:val="28"/>
        </w:rPr>
        <w:t>нформационные письма, уведомления об отсутствии запрашиваемых документов и/или пересылке о</w:t>
      </w:r>
      <w:r w:rsidRPr="008F414B">
        <w:rPr>
          <w:rFonts w:ascii="Times New Roman" w:hAnsi="Times New Roman" w:cs="Times New Roman"/>
          <w:sz w:val="28"/>
          <w:szCs w:val="28"/>
        </w:rPr>
        <w:t>б</w:t>
      </w:r>
      <w:r w:rsidRPr="008F414B">
        <w:rPr>
          <w:rFonts w:ascii="Times New Roman" w:hAnsi="Times New Roman" w:cs="Times New Roman"/>
          <w:sz w:val="28"/>
          <w:szCs w:val="28"/>
        </w:rPr>
        <w:t>ращения в органы государственной власти, органы местного самоуправл</w:t>
      </w:r>
      <w:r w:rsidRPr="008F414B">
        <w:rPr>
          <w:rFonts w:ascii="Times New Roman" w:hAnsi="Times New Roman" w:cs="Times New Roman"/>
          <w:sz w:val="28"/>
          <w:szCs w:val="28"/>
        </w:rPr>
        <w:t>е</w:t>
      </w:r>
      <w:r w:rsidRPr="008F414B">
        <w:rPr>
          <w:rFonts w:ascii="Times New Roman" w:hAnsi="Times New Roman" w:cs="Times New Roman"/>
          <w:sz w:val="28"/>
          <w:szCs w:val="28"/>
        </w:rPr>
        <w:t>ния, организации, осуществляющие хранение запрашиваемых заявителем д</w:t>
      </w:r>
      <w:r w:rsidRPr="008F414B">
        <w:rPr>
          <w:rFonts w:ascii="Times New Roman" w:hAnsi="Times New Roman" w:cs="Times New Roman"/>
          <w:sz w:val="28"/>
          <w:szCs w:val="28"/>
        </w:rPr>
        <w:t>о</w:t>
      </w:r>
      <w:r w:rsidRPr="008F414B">
        <w:rPr>
          <w:rFonts w:ascii="Times New Roman" w:hAnsi="Times New Roman" w:cs="Times New Roman"/>
          <w:sz w:val="28"/>
          <w:szCs w:val="28"/>
        </w:rPr>
        <w:t xml:space="preserve">кументов, </w:t>
      </w:r>
      <w:r>
        <w:rPr>
          <w:rFonts w:ascii="Times New Roman" w:hAnsi="Times New Roman" w:cs="Times New Roman"/>
          <w:sz w:val="28"/>
          <w:szCs w:val="28"/>
        </w:rPr>
        <w:t>отказе в приеме документов, отказе в предоставлении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венной услуги </w:t>
      </w:r>
      <w:r w:rsidRPr="008F414B">
        <w:rPr>
          <w:rFonts w:ascii="Times New Roman" w:hAnsi="Times New Roman" w:cs="Times New Roman"/>
          <w:sz w:val="28"/>
          <w:szCs w:val="28"/>
        </w:rPr>
        <w:t>передаются заявителю лично или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414B">
        <w:rPr>
          <w:rFonts w:ascii="Times New Roman" w:hAnsi="Times New Roman" w:cs="Times New Roman"/>
          <w:sz w:val="28"/>
          <w:szCs w:val="28"/>
        </w:rPr>
        <w:t>тся по почте, ч</w:t>
      </w:r>
      <w:r w:rsidRPr="008F414B">
        <w:rPr>
          <w:rFonts w:ascii="Times New Roman" w:hAnsi="Times New Roman" w:cs="Times New Roman"/>
          <w:sz w:val="28"/>
          <w:szCs w:val="28"/>
        </w:rPr>
        <w:t>е</w:t>
      </w:r>
      <w:r w:rsidRPr="008F414B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з многофункциональный центр, а также </w:t>
      </w:r>
      <w:r w:rsidRPr="008F414B">
        <w:rPr>
          <w:rFonts w:ascii="Times New Roman" w:hAnsi="Times New Roman" w:cs="Times New Roman"/>
          <w:sz w:val="28"/>
          <w:szCs w:val="28"/>
        </w:rPr>
        <w:t>могут направляться электрон</w:t>
      </w:r>
      <w:r>
        <w:rPr>
          <w:rFonts w:ascii="Times New Roman" w:hAnsi="Times New Roman" w:cs="Times New Roman"/>
          <w:sz w:val="28"/>
          <w:szCs w:val="28"/>
        </w:rPr>
        <w:t xml:space="preserve">ной почтой с последующей досылкой по почте. </w:t>
      </w:r>
    </w:p>
    <w:p w:rsidR="00BD2785" w:rsidRPr="00E83EAD" w:rsidRDefault="00BD2785" w:rsidP="008058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83EA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3EAD">
        <w:rPr>
          <w:rFonts w:ascii="Times New Roman" w:hAnsi="Times New Roman" w:cs="Times New Roman"/>
          <w:sz w:val="28"/>
          <w:szCs w:val="28"/>
        </w:rPr>
        <w:t>.4.</w:t>
      </w:r>
      <w:r w:rsidRPr="00E83EA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83EAD">
        <w:rPr>
          <w:rFonts w:ascii="Times New Roman" w:hAnsi="Times New Roman" w:cs="Times New Roman"/>
          <w:sz w:val="28"/>
          <w:szCs w:val="28"/>
        </w:rPr>
        <w:t>При поступлении обращения в форме электронного документа через официальный сайт, Единый портал или региональный портал подг</w:t>
      </w:r>
      <w:r w:rsidRPr="00E83EAD">
        <w:rPr>
          <w:rFonts w:ascii="Times New Roman" w:hAnsi="Times New Roman" w:cs="Times New Roman"/>
          <w:sz w:val="28"/>
          <w:szCs w:val="28"/>
        </w:rPr>
        <w:t>о</w:t>
      </w:r>
      <w:r w:rsidRPr="00E83EAD">
        <w:rPr>
          <w:rFonts w:ascii="Times New Roman" w:hAnsi="Times New Roman" w:cs="Times New Roman"/>
          <w:sz w:val="28"/>
          <w:szCs w:val="28"/>
        </w:rPr>
        <w:t>товленные архивные выписки, копии, уведомления об отсутствии запраш</w:t>
      </w:r>
      <w:r w:rsidRPr="00E83EAD">
        <w:rPr>
          <w:rFonts w:ascii="Times New Roman" w:hAnsi="Times New Roman" w:cs="Times New Roman"/>
          <w:sz w:val="28"/>
          <w:szCs w:val="28"/>
        </w:rPr>
        <w:t>и</w:t>
      </w:r>
      <w:r w:rsidRPr="00E83EAD">
        <w:rPr>
          <w:rFonts w:ascii="Times New Roman" w:hAnsi="Times New Roman" w:cs="Times New Roman"/>
          <w:sz w:val="28"/>
          <w:szCs w:val="28"/>
        </w:rPr>
        <w:t>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приеме докуме</w:t>
      </w:r>
      <w:r w:rsidRPr="00E83EAD">
        <w:rPr>
          <w:rFonts w:ascii="Times New Roman" w:hAnsi="Times New Roman" w:cs="Times New Roman"/>
          <w:sz w:val="28"/>
          <w:szCs w:val="28"/>
        </w:rPr>
        <w:t>н</w:t>
      </w:r>
      <w:r w:rsidRPr="00E83EAD">
        <w:rPr>
          <w:rFonts w:ascii="Times New Roman" w:hAnsi="Times New Roman" w:cs="Times New Roman"/>
          <w:sz w:val="28"/>
          <w:szCs w:val="28"/>
        </w:rPr>
        <w:t>тов, отказе в предоставлении государственной услуги передаются заявителю в форме электронного документа (по его выбору).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</w:t>
      </w:r>
      <w:r w:rsidRPr="009D0E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Подлинники обращений граждан возвращаются в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органы при наличии на них штампа «Подлежит возврату» и специальной отметки в сопроводительном письме.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</w:t>
      </w:r>
      <w:r w:rsidRPr="009D0EA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регистрация и направление ответа заявителю.</w:t>
      </w:r>
    </w:p>
    <w:p w:rsidR="00BD2785" w:rsidRDefault="00BD2785" w:rsidP="00805852">
      <w:pPr>
        <w:autoSpaceDE w:val="0"/>
        <w:autoSpaceDN w:val="0"/>
        <w:adjustRightInd w:val="0"/>
        <w:ind w:firstLine="686"/>
        <w:jc w:val="both"/>
      </w:pPr>
      <w:r w:rsidRPr="00E83EAD">
        <w:t>3.</w:t>
      </w:r>
      <w:r>
        <w:t>6.</w:t>
      </w:r>
      <w:r w:rsidRPr="00E83EAD">
        <w:t>7. В случае если заявитель не явился в архивный отдел за архивной выпиской, справкой, копией, уведомлением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приеме документов, отказе в предоставлении государственной услуги, оригиналы документов хранятся в архивном отделе в течение сроков хранения, установленных федеральными законами, иными нормативными правовыми актами Российской Федера</w:t>
      </w:r>
      <w:r>
        <w:t>ции.</w:t>
      </w:r>
    </w:p>
    <w:p w:rsidR="00BD2785" w:rsidRPr="00E83EAD" w:rsidRDefault="00BD2785" w:rsidP="00805852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3.6.8. </w:t>
      </w:r>
      <w:r w:rsidRPr="0076320C">
        <w:t xml:space="preserve">Критерием принятия решения </w:t>
      </w:r>
      <w:r>
        <w:t>о направлении ответа заявителю и способом фиксации результата выполнения административной процедуры является а</w:t>
      </w:r>
      <w:r w:rsidRPr="008F414B">
        <w:t>рхивн</w:t>
      </w:r>
      <w:r>
        <w:t>ая</w:t>
      </w:r>
      <w:r w:rsidRPr="008F414B">
        <w:t xml:space="preserve"> </w:t>
      </w:r>
      <w:r>
        <w:t>выписка</w:t>
      </w:r>
      <w:r w:rsidRPr="008F414B">
        <w:t xml:space="preserve">, </w:t>
      </w:r>
      <w:r>
        <w:t>справка, копия,</w:t>
      </w:r>
      <w:r w:rsidRPr="008F414B">
        <w:t xml:space="preserve"> </w:t>
      </w:r>
      <w:r>
        <w:t>и</w:t>
      </w:r>
      <w:r w:rsidRPr="008F414B">
        <w:t>нформационн</w:t>
      </w:r>
      <w:r>
        <w:t>ое</w:t>
      </w:r>
      <w:r w:rsidRPr="008F414B">
        <w:t xml:space="preserve"> письм</w:t>
      </w:r>
      <w:r>
        <w:t>о</w:t>
      </w:r>
      <w:r w:rsidRPr="008F414B">
        <w:t>, ув</w:t>
      </w:r>
      <w:r w:rsidRPr="008F414B">
        <w:t>е</w:t>
      </w:r>
      <w:r w:rsidRPr="008F414B">
        <w:t>домлени</w:t>
      </w:r>
      <w:r>
        <w:t>е</w:t>
      </w:r>
      <w:r w:rsidRPr="008F414B">
        <w:t xml:space="preserve"> об отсутствии запрашиваемых документов и/или пересылке обр</w:t>
      </w:r>
      <w:r w:rsidRPr="008F414B">
        <w:t>а</w:t>
      </w:r>
      <w:r w:rsidRPr="008F414B">
        <w:t>щения в органы государственной власти, органы местного самоуправления, организации, осуществляющие хранение запрашиваемых заявителем док</w:t>
      </w:r>
      <w:r w:rsidRPr="008F414B">
        <w:t>у</w:t>
      </w:r>
      <w:r w:rsidRPr="008F414B">
        <w:t xml:space="preserve">ментов, </w:t>
      </w:r>
      <w:r>
        <w:t>отказе в приеме документов, отказе в предоставлении государстве</w:t>
      </w:r>
      <w:r>
        <w:t>н</w:t>
      </w:r>
      <w:r>
        <w:t>ной услуги.</w:t>
      </w:r>
    </w:p>
    <w:p w:rsidR="00BD2785" w:rsidRDefault="00BD2785" w:rsidP="00805852">
      <w:pPr>
        <w:autoSpaceDE w:val="0"/>
        <w:autoSpaceDN w:val="0"/>
        <w:adjustRightInd w:val="0"/>
        <w:ind w:firstLine="686"/>
        <w:jc w:val="both"/>
        <w:rPr>
          <w:color w:val="FF0000"/>
        </w:rPr>
      </w:pPr>
    </w:p>
    <w:p w:rsidR="00BD2785" w:rsidRPr="006A5574" w:rsidRDefault="00BD2785" w:rsidP="00805852">
      <w:pPr>
        <w:ind w:firstLine="686"/>
        <w:jc w:val="center"/>
        <w:rPr>
          <w:b/>
        </w:rPr>
      </w:pPr>
      <w:r w:rsidRPr="006A5574">
        <w:rPr>
          <w:b/>
        </w:rPr>
        <w:t>3.7. Особенности документационного обеспечения</w:t>
      </w:r>
    </w:p>
    <w:p w:rsidR="00BD2785" w:rsidRPr="006A5574" w:rsidRDefault="00BD2785" w:rsidP="00805852">
      <w:pPr>
        <w:ind w:firstLine="686"/>
        <w:jc w:val="center"/>
        <w:rPr>
          <w:b/>
        </w:rPr>
      </w:pPr>
      <w:r w:rsidRPr="006A5574">
        <w:rPr>
          <w:b/>
        </w:rPr>
        <w:t>взаимодействия с многофункциональными центрами</w:t>
      </w:r>
    </w:p>
    <w:p w:rsidR="00BD2785" w:rsidRPr="00E83EAD" w:rsidRDefault="00BD2785" w:rsidP="00805852">
      <w:pPr>
        <w:autoSpaceDE w:val="0"/>
        <w:autoSpaceDN w:val="0"/>
        <w:adjustRightInd w:val="0"/>
        <w:ind w:firstLine="686"/>
        <w:jc w:val="both"/>
      </w:pPr>
      <w:r w:rsidRPr="00E83EAD">
        <w:t>3.</w:t>
      </w:r>
      <w:r>
        <w:t>7</w:t>
      </w:r>
      <w:r w:rsidRPr="00E83EAD">
        <w:t>.1. При обращении заявителя в многофункциональный центр, док</w:t>
      </w:r>
      <w:r w:rsidRPr="00E83EAD">
        <w:t>у</w:t>
      </w:r>
      <w:r>
        <w:t>менты, указанные в пунктах</w:t>
      </w:r>
      <w:r w:rsidRPr="00E83EAD">
        <w:t xml:space="preserve"> 2.6.4</w:t>
      </w:r>
      <w:r>
        <w:t xml:space="preserve"> и 2.6.5</w:t>
      </w:r>
      <w:r w:rsidRPr="00E83EAD">
        <w:t xml:space="preserve"> Административного регламента, п</w:t>
      </w:r>
      <w:r w:rsidRPr="00E83EAD">
        <w:t>е</w:t>
      </w:r>
      <w:r w:rsidRPr="00E83EAD">
        <w:t>редаются многофункциональным центром в архивный отдел в форме эле</w:t>
      </w:r>
      <w:r w:rsidRPr="00E83EAD">
        <w:t>к</w:t>
      </w:r>
      <w:r w:rsidRPr="00E83EAD">
        <w:t>тронных документов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BD2785" w:rsidRPr="00E83EAD" w:rsidRDefault="00BD2785" w:rsidP="00805852">
      <w:pPr>
        <w:autoSpaceDE w:val="0"/>
        <w:autoSpaceDN w:val="0"/>
        <w:adjustRightInd w:val="0"/>
        <w:jc w:val="both"/>
      </w:pPr>
      <w:r w:rsidRPr="00E83EAD">
        <w:tab/>
        <w:t>Передача в архивный отдел оригиналов документов, указанных в                 п</w:t>
      </w:r>
      <w:r>
        <w:t>унктах</w:t>
      </w:r>
      <w:r w:rsidRPr="00E83EAD">
        <w:t xml:space="preserve"> 2.6.4</w:t>
      </w:r>
      <w:r>
        <w:t xml:space="preserve"> и 2.6.5</w:t>
      </w:r>
      <w:r w:rsidRPr="00E83EAD">
        <w:t xml:space="preserve"> Административного регламента, принятых многофун</w:t>
      </w:r>
      <w:r w:rsidRPr="00E83EAD">
        <w:t>к</w:t>
      </w:r>
      <w:r w:rsidRPr="00E83EAD">
        <w:t>циональным центром, при направлении в архивный отдел электронных д</w:t>
      </w:r>
      <w:r w:rsidRPr="00E83EAD">
        <w:t>о</w:t>
      </w:r>
      <w:r w:rsidRPr="00E83EAD">
        <w:t xml:space="preserve">кументов, не требуется. </w:t>
      </w:r>
    </w:p>
    <w:p w:rsidR="00BD2785" w:rsidRPr="00E83EAD" w:rsidRDefault="00BD2785" w:rsidP="00805852">
      <w:pPr>
        <w:autoSpaceDE w:val="0"/>
        <w:autoSpaceDN w:val="0"/>
        <w:adjustRightInd w:val="0"/>
        <w:ind w:firstLine="686"/>
        <w:jc w:val="both"/>
      </w:pPr>
      <w:r w:rsidRPr="00E83EAD">
        <w:t>Оригиналы документов хранятся в многофункциональном центре в т</w:t>
      </w:r>
      <w:r w:rsidRPr="00E83EAD">
        <w:t>е</w:t>
      </w:r>
      <w:r w:rsidRPr="00E83EAD">
        <w:t xml:space="preserve">чение сроков хранения, установленных федеральными законами, иными нормативными правовыми актами Российской Федерации. </w:t>
      </w:r>
    </w:p>
    <w:p w:rsidR="00BD2785" w:rsidRPr="00E83EAD" w:rsidRDefault="00BD2785" w:rsidP="00805852">
      <w:pPr>
        <w:autoSpaceDE w:val="0"/>
        <w:autoSpaceDN w:val="0"/>
        <w:adjustRightInd w:val="0"/>
        <w:ind w:firstLine="708"/>
        <w:jc w:val="both"/>
      </w:pPr>
      <w:r w:rsidRPr="00E83EAD">
        <w:t>3.</w:t>
      </w:r>
      <w:r>
        <w:t>7</w:t>
      </w:r>
      <w:r w:rsidRPr="00E83EAD">
        <w:t>.2. Архивные выписки, справки, копии, уведомления об отсутствии запрашиваемых документов и/или пересылке обращения в органы государс</w:t>
      </w:r>
      <w:r w:rsidRPr="00E83EAD">
        <w:t>т</w:t>
      </w:r>
      <w:r w:rsidRPr="00E83EAD">
        <w:t>венной власти, органы местного самоуправления, организации, осущест</w:t>
      </w:r>
      <w:r w:rsidRPr="00E83EAD">
        <w:t>в</w:t>
      </w:r>
      <w:r w:rsidRPr="00E83EAD">
        <w:t>ляющие хранение запрашиваемых заявителем документов, отказе в приеме документов, отказе в предоставлении государственной услуги, направляемые в многофункциональный центр по результатам предоставления государс</w:t>
      </w:r>
      <w:r w:rsidRPr="00E83EAD">
        <w:t>т</w:t>
      </w:r>
      <w:r w:rsidRPr="00E83EAD">
        <w:t>венной услуги, могут направляться в форме электронного документа с и</w:t>
      </w:r>
      <w:r w:rsidRPr="00E83EAD">
        <w:t>с</w:t>
      </w:r>
      <w:r w:rsidRPr="00E83EAD">
        <w:t>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или на бумажном носителе.</w:t>
      </w:r>
    </w:p>
    <w:p w:rsidR="00BD2785" w:rsidRPr="00E83EAD" w:rsidRDefault="00BD2785" w:rsidP="00805852">
      <w:pPr>
        <w:autoSpaceDE w:val="0"/>
        <w:autoSpaceDN w:val="0"/>
        <w:adjustRightInd w:val="0"/>
        <w:jc w:val="both"/>
      </w:pPr>
      <w:r w:rsidRPr="00E83EAD">
        <w:tab/>
        <w:t>Форма направления архивным отделом результата предоставленной г</w:t>
      </w:r>
      <w:r w:rsidRPr="00E83EAD">
        <w:t>о</w:t>
      </w:r>
      <w:r w:rsidRPr="00E83EAD">
        <w:t>сударственной услуги в многофункциональный центр определяется соглаш</w:t>
      </w:r>
      <w:r w:rsidRPr="00E83EAD">
        <w:t>е</w:t>
      </w:r>
      <w:r w:rsidRPr="00E83EAD">
        <w:t>нием между архивным отделом и многофункциональным центром.</w:t>
      </w:r>
    </w:p>
    <w:p w:rsidR="00BD2785" w:rsidRPr="00E83EAD" w:rsidRDefault="00BD2785" w:rsidP="00805852">
      <w:pPr>
        <w:autoSpaceDE w:val="0"/>
        <w:autoSpaceDN w:val="0"/>
        <w:adjustRightInd w:val="0"/>
        <w:ind w:firstLine="686"/>
        <w:jc w:val="both"/>
      </w:pPr>
      <w:r w:rsidRPr="00E83EAD">
        <w:t>3.</w:t>
      </w:r>
      <w:r>
        <w:t>7</w:t>
      </w:r>
      <w:r w:rsidRPr="00E83EAD">
        <w:t>.3. В случае если заявитель не явился в многофункциональный центр за архивной выпиской, справкой, копией, уведомлением об отсутствии з</w:t>
      </w:r>
      <w:r w:rsidRPr="00E83EAD">
        <w:t>а</w:t>
      </w:r>
      <w:r w:rsidRPr="00E83EAD">
        <w:t>прашиваемых документов и/или пересылке обращения в органы государс</w:t>
      </w:r>
      <w:r w:rsidRPr="00E83EAD">
        <w:t>т</w:t>
      </w:r>
      <w:r w:rsidRPr="00E83EAD">
        <w:t>венной власти, органы местного самоуправления, организации, осущест</w:t>
      </w:r>
      <w:r w:rsidRPr="00E83EAD">
        <w:t>в</w:t>
      </w:r>
      <w:r w:rsidRPr="00E83EAD">
        <w:lastRenderedPageBreak/>
        <w:t>ляющие хранение запрашиваемых заявителем документов, отказе в приеме документов, отказе в предоставлении государственной услуги:</w:t>
      </w:r>
    </w:p>
    <w:p w:rsidR="00BD2785" w:rsidRPr="00E83EAD" w:rsidRDefault="00BD2785" w:rsidP="00805852">
      <w:pPr>
        <w:autoSpaceDE w:val="0"/>
        <w:autoSpaceDN w:val="0"/>
        <w:adjustRightInd w:val="0"/>
        <w:ind w:firstLine="686"/>
        <w:jc w:val="both"/>
      </w:pPr>
      <w:r w:rsidRPr="00E83EAD">
        <w:t>а) оригиналы документов на бумажном носителе подлежат возврату в архивный отдел через 30 календарных дней со дня их получения многофун</w:t>
      </w:r>
      <w:r w:rsidRPr="00E83EAD">
        <w:t>к</w:t>
      </w:r>
      <w:r w:rsidRPr="00E83EAD">
        <w:t xml:space="preserve">циональным центром;  </w:t>
      </w:r>
    </w:p>
    <w:p w:rsidR="00BD2785" w:rsidRPr="00E83EAD" w:rsidRDefault="00BD2785" w:rsidP="00805852">
      <w:pPr>
        <w:autoSpaceDE w:val="0"/>
        <w:autoSpaceDN w:val="0"/>
        <w:adjustRightInd w:val="0"/>
        <w:ind w:firstLine="686"/>
        <w:jc w:val="both"/>
      </w:pPr>
      <w:r w:rsidRPr="00E83EAD">
        <w:tab/>
        <w:t>б) электронные документы, направляемые с использованием инфр</w:t>
      </w:r>
      <w:r w:rsidRPr="00E83EAD">
        <w:t>а</w:t>
      </w:r>
      <w:r w:rsidRPr="00E83EAD">
        <w:t>структуры, обеспечивающей информационно-технологическое взаимодейс</w:t>
      </w:r>
      <w:r w:rsidRPr="00E83EAD">
        <w:t>т</w:t>
      </w:r>
      <w:r w:rsidRPr="00E83EAD">
        <w:t>вие информационных систем, используемых для предоставления государс</w:t>
      </w:r>
      <w:r w:rsidRPr="00E83EAD">
        <w:t>т</w:t>
      </w:r>
      <w:r w:rsidRPr="00E83EAD">
        <w:t>венных и муниципальных услуг и исполнения государственных и муниц</w:t>
      </w:r>
      <w:r w:rsidRPr="00E83EAD">
        <w:t>и</w:t>
      </w:r>
      <w:r w:rsidRPr="00E83EAD">
        <w:t>пальных функций в электронной форме, подлежат уничтожению в устано</w:t>
      </w:r>
      <w:r w:rsidRPr="00E83EAD">
        <w:t>в</w:t>
      </w:r>
      <w:r w:rsidRPr="00E83EAD">
        <w:t>ленном порядке через 30 календарных дней со дня их получения многофун</w:t>
      </w:r>
      <w:r w:rsidRPr="00E83EAD">
        <w:t>к</w:t>
      </w:r>
      <w:r>
        <w:t>циональным центром.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b/>
        </w:rPr>
      </w:pP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b/>
          <w:bCs w:val="0"/>
        </w:rPr>
      </w:pPr>
      <w:r w:rsidRPr="00BA15C3">
        <w:rPr>
          <w:b/>
          <w:lang w:val="en-US"/>
        </w:rPr>
        <w:t>IV</w:t>
      </w:r>
      <w:r w:rsidRPr="00BA15C3">
        <w:rPr>
          <w:b/>
        </w:rPr>
        <w:t xml:space="preserve">. </w:t>
      </w:r>
      <w:r>
        <w:rPr>
          <w:b/>
        </w:rPr>
        <w:t>Ф</w:t>
      </w:r>
      <w:r>
        <w:rPr>
          <w:b/>
          <w:bCs w:val="0"/>
        </w:rPr>
        <w:t xml:space="preserve">ормы контроля за исполнением настоящего 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jc w:val="center"/>
        <w:outlineLvl w:val="1"/>
      </w:pPr>
      <w:r>
        <w:rPr>
          <w:b/>
          <w:bCs w:val="0"/>
        </w:rPr>
        <w:t>Административного регламента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/>
          <w:bCs w:val="0"/>
        </w:rPr>
      </w:pP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b/>
          <w:bCs w:val="0"/>
        </w:rPr>
      </w:pPr>
      <w:r>
        <w:rPr>
          <w:b/>
          <w:bCs w:val="0"/>
        </w:rPr>
        <w:t xml:space="preserve">4.1. Порядок осуществления текущего контроля 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b/>
          <w:bCs w:val="0"/>
        </w:rPr>
      </w:pPr>
      <w:r>
        <w:rPr>
          <w:b/>
          <w:bCs w:val="0"/>
        </w:rPr>
        <w:t xml:space="preserve">за соблюдением и исполнением ответственными должностными 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b/>
          <w:bCs w:val="0"/>
        </w:rPr>
      </w:pPr>
      <w:r>
        <w:rPr>
          <w:b/>
          <w:bCs w:val="0"/>
        </w:rPr>
        <w:t xml:space="preserve">лицами архивного отдела положений настоящего </w:t>
      </w:r>
    </w:p>
    <w:p w:rsidR="00BD2785" w:rsidRPr="001D72A2" w:rsidRDefault="00BD2785" w:rsidP="00805852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b/>
          <w:bCs w:val="0"/>
        </w:rPr>
      </w:pPr>
      <w:r>
        <w:rPr>
          <w:b/>
          <w:bCs w:val="0"/>
        </w:rPr>
        <w:t>Административного регламента</w:t>
      </w:r>
    </w:p>
    <w:p w:rsidR="00BD2785" w:rsidRPr="00426CCB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Cs w:val="0"/>
        </w:rPr>
      </w:pPr>
      <w:r>
        <w:t xml:space="preserve">4.1.1. Текущий контроль за соблюдением </w:t>
      </w:r>
      <w:r w:rsidRPr="001D72A2">
        <w:rPr>
          <w:bCs w:val="0"/>
        </w:rPr>
        <w:t>и исполнением должностн</w:t>
      </w:r>
      <w:r w:rsidRPr="001D72A2">
        <w:rPr>
          <w:bCs w:val="0"/>
        </w:rPr>
        <w:t>ы</w:t>
      </w:r>
      <w:r w:rsidRPr="001D72A2">
        <w:rPr>
          <w:bCs w:val="0"/>
        </w:rPr>
        <w:t>ми лицами архивного отдела положений настоящего</w:t>
      </w:r>
      <w:r>
        <w:rPr>
          <w:bCs w:val="0"/>
        </w:rPr>
        <w:t xml:space="preserve"> Административного р</w:t>
      </w:r>
      <w:r w:rsidRPr="001D72A2">
        <w:rPr>
          <w:bCs w:val="0"/>
        </w:rPr>
        <w:t>егла</w:t>
      </w:r>
      <w:r>
        <w:rPr>
          <w:bCs w:val="0"/>
        </w:rPr>
        <w:t>мента</w:t>
      </w:r>
      <w:r>
        <w:t xml:space="preserve"> осуществляется руководителем архивного отдела.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bookmarkStart w:id="0" w:name="sub_182"/>
      <w:r w:rsidRPr="0085532C">
        <w:t xml:space="preserve">4.1.2. Текущий контроль осуществляется путем проверок соблюдения и исполнения </w:t>
      </w:r>
      <w:r>
        <w:t>должностными лицами архивного отдела положений Р</w:t>
      </w:r>
      <w:r w:rsidRPr="0085532C">
        <w:t>егламента, иных нормативных правовых актов</w:t>
      </w:r>
      <w:r>
        <w:t xml:space="preserve"> Российской Федерации и Ставропольск</w:t>
      </w:r>
      <w:r>
        <w:t>о</w:t>
      </w:r>
      <w:r>
        <w:t>го края, устанавливающих требования к предоставлению государственной услуги</w:t>
      </w:r>
      <w:r w:rsidRPr="0085532C">
        <w:t>.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4.1.3. Текущий контроль осуществляется руководителем архивного о</w:t>
      </w:r>
      <w:r>
        <w:t>т</w:t>
      </w:r>
      <w:r>
        <w:t xml:space="preserve">дела при рассмотрении проекта ответа заявителю. 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4.1.4. Текущий контроль за принятыми в ходе предоставления госуда</w:t>
      </w:r>
      <w:r>
        <w:t>р</w:t>
      </w:r>
      <w:r>
        <w:t>ственной услуги решениями осуществляется должностным лицом админис</w:t>
      </w:r>
      <w:r>
        <w:t>т</w:t>
      </w:r>
      <w:r>
        <w:t xml:space="preserve">рации при рассмотрении  информационных писем, архивных копий, справок, выписок. </w:t>
      </w:r>
    </w:p>
    <w:p w:rsidR="00BD2785" w:rsidRDefault="00BD2785" w:rsidP="0080585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4.1.5. Текущий контроль за принятыми в ходе предоставления госуда</w:t>
      </w:r>
      <w:r>
        <w:t>р</w:t>
      </w:r>
      <w:r>
        <w:t>ственной услуги решениями об отказе в приеме документов, отказе в предо</w:t>
      </w:r>
      <w:r>
        <w:t>с</w:t>
      </w:r>
      <w:r>
        <w:t>тавлении государственной услуги, пересылке обращения в органы государс</w:t>
      </w:r>
      <w:r>
        <w:t>т</w:t>
      </w:r>
      <w:r>
        <w:t>венной власти, органы местного самоуправления, организации, осущест</w:t>
      </w:r>
      <w:r>
        <w:t>в</w:t>
      </w:r>
      <w:r>
        <w:t>ляющие хранение запрашиваемых заявителем документов, в случае отсутс</w:t>
      </w:r>
      <w:r>
        <w:t>т</w:t>
      </w:r>
      <w:r>
        <w:t>вия запрашиваемых документов в архивном отделе,</w:t>
      </w:r>
      <w:r w:rsidRPr="00B22C1E">
        <w:t xml:space="preserve"> </w:t>
      </w:r>
      <w:r>
        <w:t>осуществляется уполн</w:t>
      </w:r>
      <w:r>
        <w:t>о</w:t>
      </w:r>
      <w:r>
        <w:t>моченным должностным лицом администрации путем еженедельных пров</w:t>
      </w:r>
      <w:r>
        <w:t>е</w:t>
      </w:r>
      <w:r>
        <w:t xml:space="preserve">рок. </w:t>
      </w:r>
    </w:p>
    <w:bookmarkEnd w:id="0"/>
    <w:p w:rsidR="00BD2785" w:rsidRPr="0085532C" w:rsidRDefault="00BD2785" w:rsidP="00805852">
      <w:pPr>
        <w:pStyle w:val="21"/>
        <w:tabs>
          <w:tab w:val="left" w:pos="851"/>
        </w:tabs>
        <w:ind w:firstLine="709"/>
        <w:rPr>
          <w:u w:val="none"/>
        </w:rPr>
      </w:pPr>
    </w:p>
    <w:p w:rsidR="00BD2785" w:rsidRPr="001B7A31" w:rsidRDefault="00BD2785" w:rsidP="00805852">
      <w:pPr>
        <w:pStyle w:val="21"/>
        <w:tabs>
          <w:tab w:val="left" w:pos="851"/>
        </w:tabs>
        <w:ind w:firstLine="0"/>
        <w:jc w:val="center"/>
        <w:rPr>
          <w:b/>
          <w:u w:val="none"/>
        </w:rPr>
      </w:pPr>
      <w:r w:rsidRPr="001B7A31">
        <w:rPr>
          <w:b/>
          <w:u w:val="none"/>
        </w:rPr>
        <w:t>4.2. Порядок и периодичность осуществления плановых и внеплановых проверок полноты и качества предоставления государственной услу</w:t>
      </w:r>
      <w:r>
        <w:rPr>
          <w:b/>
          <w:u w:val="none"/>
        </w:rPr>
        <w:t>ги</w:t>
      </w:r>
    </w:p>
    <w:p w:rsidR="00BD2785" w:rsidRDefault="00BD2785" w:rsidP="00805852">
      <w:pPr>
        <w:pStyle w:val="21"/>
        <w:tabs>
          <w:tab w:val="left" w:pos="851"/>
        </w:tabs>
        <w:ind w:firstLine="709"/>
        <w:rPr>
          <w:u w:val="none"/>
        </w:rPr>
      </w:pPr>
      <w:r>
        <w:rPr>
          <w:u w:val="none"/>
        </w:rPr>
        <w:lastRenderedPageBreak/>
        <w:t>4.2.1.</w:t>
      </w:r>
      <w:r w:rsidRPr="00706E10">
        <w:rPr>
          <w:u w:val="none"/>
        </w:rPr>
        <w:t xml:space="preserve"> </w:t>
      </w:r>
      <w:r w:rsidRPr="002565B2">
        <w:rPr>
          <w:u w:val="none"/>
        </w:rPr>
        <w:t>Проверки</w:t>
      </w:r>
      <w:r w:rsidRPr="007B3E7E">
        <w:rPr>
          <w:u w:val="none"/>
        </w:rPr>
        <w:t xml:space="preserve"> </w:t>
      </w:r>
      <w:r w:rsidRPr="001B7A31">
        <w:rPr>
          <w:u w:val="none"/>
        </w:rPr>
        <w:t>полноты и качества предоставления государственной услуги</w:t>
      </w:r>
      <w:r w:rsidRPr="002565B2">
        <w:rPr>
          <w:u w:val="none"/>
        </w:rPr>
        <w:t xml:space="preserve"> могут быть плановыми (осуществляются</w:t>
      </w:r>
      <w:r>
        <w:rPr>
          <w:u w:val="none"/>
        </w:rPr>
        <w:t xml:space="preserve"> комитетом в соответствии с планом проверок, согласованным в установленном порядке с прокуратурой Ставропольского края</w:t>
      </w:r>
      <w:r w:rsidRPr="002565B2">
        <w:rPr>
          <w:u w:val="none"/>
        </w:rPr>
        <w:t xml:space="preserve">) и внеплановыми (проводятся </w:t>
      </w:r>
      <w:r>
        <w:rPr>
          <w:u w:val="none"/>
        </w:rPr>
        <w:t>комитетом или админ</w:t>
      </w:r>
      <w:r>
        <w:rPr>
          <w:u w:val="none"/>
        </w:rPr>
        <w:t>и</w:t>
      </w:r>
      <w:r>
        <w:rPr>
          <w:u w:val="none"/>
        </w:rPr>
        <w:t xml:space="preserve">страцией по жалобам </w:t>
      </w:r>
      <w:r w:rsidRPr="002565B2">
        <w:rPr>
          <w:u w:val="none"/>
        </w:rPr>
        <w:t>заяви</w:t>
      </w:r>
      <w:r>
        <w:rPr>
          <w:u w:val="none"/>
        </w:rPr>
        <w:t>телей на действия (бездействие) и решения, ос</w:t>
      </w:r>
      <w:r>
        <w:rPr>
          <w:u w:val="none"/>
        </w:rPr>
        <w:t>у</w:t>
      </w:r>
      <w:r>
        <w:rPr>
          <w:u w:val="none"/>
        </w:rPr>
        <w:t>ществляемые в ходе предоставления государственной услуги</w:t>
      </w:r>
      <w:r w:rsidRPr="002565B2">
        <w:rPr>
          <w:u w:val="none"/>
        </w:rPr>
        <w:t>).</w:t>
      </w:r>
      <w:r>
        <w:rPr>
          <w:u w:val="none"/>
        </w:rPr>
        <w:t xml:space="preserve"> 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2C">
        <w:rPr>
          <w:rFonts w:ascii="Times New Roman" w:hAnsi="Times New Roman" w:cs="Times New Roman"/>
          <w:sz w:val="28"/>
          <w:szCs w:val="28"/>
        </w:rPr>
        <w:t>4.2.2. Порядок осуществления плановых и внеплановых проверок по</w:t>
      </w:r>
      <w:r w:rsidRPr="0085532C">
        <w:rPr>
          <w:rFonts w:ascii="Times New Roman" w:hAnsi="Times New Roman" w:cs="Times New Roman"/>
          <w:sz w:val="28"/>
          <w:szCs w:val="28"/>
        </w:rPr>
        <w:t>л</w:t>
      </w:r>
      <w:r w:rsidRPr="0085532C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комитетом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по делам архивов </w:t>
      </w:r>
      <w:r w:rsidRPr="0085532C">
        <w:rPr>
          <w:rFonts w:ascii="Times New Roman" w:hAnsi="Times New Roman" w:cs="Times New Roman"/>
          <w:sz w:val="28"/>
          <w:szCs w:val="28"/>
        </w:rPr>
        <w:t>определяются административным регл</w:t>
      </w:r>
      <w:r w:rsidRPr="0085532C">
        <w:rPr>
          <w:rFonts w:ascii="Times New Roman" w:hAnsi="Times New Roman" w:cs="Times New Roman"/>
          <w:sz w:val="28"/>
          <w:szCs w:val="28"/>
        </w:rPr>
        <w:t>а</w:t>
      </w:r>
      <w:r w:rsidRPr="0085532C">
        <w:rPr>
          <w:rFonts w:ascii="Times New Roman" w:hAnsi="Times New Roman" w:cs="Times New Roman"/>
          <w:sz w:val="28"/>
          <w:szCs w:val="28"/>
        </w:rPr>
        <w:t xml:space="preserve">ментом </w:t>
      </w:r>
      <w:r w:rsidRPr="00B22C1E">
        <w:rPr>
          <w:rFonts w:ascii="Times New Roman" w:hAnsi="Times New Roman" w:cs="Times New Roman"/>
          <w:sz w:val="28"/>
          <w:szCs w:val="28"/>
        </w:rPr>
        <w:t>исполнения комитетом Ставропольского края по делам архивов гос</w:t>
      </w:r>
      <w:r w:rsidRPr="00B22C1E">
        <w:rPr>
          <w:rFonts w:ascii="Times New Roman" w:hAnsi="Times New Roman" w:cs="Times New Roman"/>
          <w:sz w:val="28"/>
          <w:szCs w:val="28"/>
        </w:rPr>
        <w:t>у</w:t>
      </w:r>
      <w:r w:rsidRPr="00B22C1E">
        <w:rPr>
          <w:rFonts w:ascii="Times New Roman" w:hAnsi="Times New Roman" w:cs="Times New Roman"/>
          <w:sz w:val="28"/>
          <w:szCs w:val="28"/>
        </w:rPr>
        <w:t>дарственной функции по осуществлению контроля за соблюдением органами местного самоуправления муниципальных районов и городских округов Ставропольского края, юридическими и физическими лицами на территории Ставропольского края законодательства об архивном деле в Российской Ф</w:t>
      </w:r>
      <w:r w:rsidRPr="00B22C1E">
        <w:rPr>
          <w:rFonts w:ascii="Times New Roman" w:hAnsi="Times New Roman" w:cs="Times New Roman"/>
          <w:sz w:val="28"/>
          <w:szCs w:val="28"/>
        </w:rPr>
        <w:t>е</w:t>
      </w:r>
      <w:r w:rsidRPr="00B22C1E">
        <w:rPr>
          <w:rFonts w:ascii="Times New Roman" w:hAnsi="Times New Roman" w:cs="Times New Roman"/>
          <w:sz w:val="28"/>
          <w:szCs w:val="28"/>
        </w:rPr>
        <w:t>дерации и законодательства Ставропольского края в области архивного дела. Плановые проверки проводятся не чаще чем один раз</w:t>
      </w:r>
      <w:r w:rsidRPr="0085532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 года.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4.2.3. Порядок и периодичность осуществления плановых и внеплан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проверок полноты и качества предоставления государственной услуги администрацией Минераловодского городского округа Ставропольского края определяются распоряжением администрации. </w:t>
      </w:r>
    </w:p>
    <w:p w:rsidR="00BD2785" w:rsidRDefault="00BD2785" w:rsidP="00805852">
      <w:pPr>
        <w:pStyle w:val="21"/>
        <w:tabs>
          <w:tab w:val="left" w:pos="851"/>
        </w:tabs>
        <w:ind w:firstLine="709"/>
        <w:jc w:val="center"/>
        <w:rPr>
          <w:b/>
          <w:u w:val="none"/>
        </w:rPr>
      </w:pPr>
    </w:p>
    <w:p w:rsidR="00BD2785" w:rsidRPr="001B7A31" w:rsidRDefault="00BD2785" w:rsidP="00805852">
      <w:pPr>
        <w:pStyle w:val="21"/>
        <w:tabs>
          <w:tab w:val="left" w:pos="851"/>
        </w:tabs>
        <w:ind w:firstLine="0"/>
        <w:jc w:val="center"/>
        <w:rPr>
          <w:b/>
          <w:u w:val="none"/>
        </w:rPr>
      </w:pPr>
      <w:r w:rsidRPr="001B7A31">
        <w:rPr>
          <w:b/>
          <w:u w:val="none"/>
        </w:rPr>
        <w:t>4.3.</w:t>
      </w:r>
      <w:r w:rsidRPr="001B7A31">
        <w:rPr>
          <w:rStyle w:val="a4"/>
          <w:b/>
          <w:u w:val="none"/>
        </w:rPr>
        <w:t xml:space="preserve"> </w:t>
      </w:r>
      <w:r w:rsidRPr="001B7A31">
        <w:rPr>
          <w:rStyle w:val="af3"/>
          <w:bCs/>
          <w:u w:val="none"/>
        </w:rPr>
        <w:t>Ответственность должностных лиц</w:t>
      </w:r>
      <w:r>
        <w:rPr>
          <w:b/>
          <w:u w:val="none"/>
        </w:rPr>
        <w:t xml:space="preserve"> архивного отдела</w:t>
      </w:r>
      <w:r w:rsidRPr="001B7A31">
        <w:rPr>
          <w:b/>
          <w:u w:val="none"/>
        </w:rPr>
        <w:t xml:space="preserve"> за решения и действия (бездействие), принимаемые (осуществляемые) ими в ходе пр</w:t>
      </w:r>
      <w:r w:rsidRPr="001B7A31">
        <w:rPr>
          <w:b/>
          <w:u w:val="none"/>
        </w:rPr>
        <w:t>е</w:t>
      </w:r>
      <w:r w:rsidRPr="001B7A31">
        <w:rPr>
          <w:b/>
          <w:u w:val="none"/>
        </w:rPr>
        <w:t>доставле</w:t>
      </w:r>
      <w:r>
        <w:rPr>
          <w:b/>
          <w:u w:val="none"/>
        </w:rPr>
        <w:t>ния государственной услуги</w:t>
      </w:r>
    </w:p>
    <w:p w:rsidR="00BD2785" w:rsidRDefault="00BD2785" w:rsidP="00805852">
      <w:pPr>
        <w:pStyle w:val="21"/>
        <w:tabs>
          <w:tab w:val="left" w:pos="851"/>
        </w:tabs>
        <w:ind w:firstLine="709"/>
        <w:rPr>
          <w:u w:val="none"/>
        </w:rPr>
      </w:pPr>
      <w:r>
        <w:rPr>
          <w:u w:val="none"/>
        </w:rPr>
        <w:t xml:space="preserve">4.3.1. </w:t>
      </w:r>
      <w:r w:rsidRPr="001B7A31">
        <w:rPr>
          <w:u w:val="none"/>
        </w:rPr>
        <w:t>В с</w:t>
      </w:r>
      <w:r>
        <w:rPr>
          <w:u w:val="none"/>
        </w:rPr>
        <w:t>лучае выявления нарушений прав з</w:t>
      </w:r>
      <w:r w:rsidRPr="001B7A31">
        <w:rPr>
          <w:u w:val="none"/>
        </w:rPr>
        <w:t xml:space="preserve">аявителей, к виновным должностным лицам </w:t>
      </w:r>
      <w:r>
        <w:rPr>
          <w:u w:val="none"/>
        </w:rPr>
        <w:t xml:space="preserve">архивного отдела </w:t>
      </w:r>
      <w:r w:rsidRPr="001B7A31">
        <w:rPr>
          <w:u w:val="none"/>
        </w:rPr>
        <w:t>осуществляется применение мер о</w:t>
      </w:r>
      <w:r w:rsidRPr="001B7A31">
        <w:rPr>
          <w:u w:val="none"/>
        </w:rPr>
        <w:t>т</w:t>
      </w:r>
      <w:r w:rsidRPr="001B7A31">
        <w:rPr>
          <w:u w:val="none"/>
        </w:rPr>
        <w:t>ветственности в порядке, установленном законодательством Российской Ф</w:t>
      </w:r>
      <w:r w:rsidRPr="001B7A31">
        <w:rPr>
          <w:u w:val="none"/>
        </w:rPr>
        <w:t>е</w:t>
      </w:r>
      <w:r w:rsidRPr="001B7A31">
        <w:rPr>
          <w:u w:val="none"/>
        </w:rPr>
        <w:t>дерации.</w:t>
      </w:r>
    </w:p>
    <w:p w:rsidR="00BD2785" w:rsidRDefault="00BD2785" w:rsidP="00805852">
      <w:pPr>
        <w:pStyle w:val="21"/>
        <w:tabs>
          <w:tab w:val="left" w:pos="851"/>
        </w:tabs>
        <w:ind w:firstLine="709"/>
        <w:rPr>
          <w:u w:val="none"/>
        </w:rPr>
      </w:pPr>
    </w:p>
    <w:p w:rsidR="00BD2785" w:rsidRDefault="00BD2785" w:rsidP="00805852">
      <w:pPr>
        <w:pStyle w:val="21"/>
        <w:tabs>
          <w:tab w:val="left" w:pos="851"/>
        </w:tabs>
        <w:ind w:firstLine="0"/>
        <w:jc w:val="center"/>
        <w:rPr>
          <w:b/>
          <w:u w:val="none"/>
        </w:rPr>
      </w:pPr>
      <w:r w:rsidRPr="001B7A31">
        <w:rPr>
          <w:b/>
          <w:u w:val="none"/>
        </w:rPr>
        <w:t>4.4. Положения, характеризующие требования к порядку и формам</w:t>
      </w:r>
    </w:p>
    <w:p w:rsidR="00BD2785" w:rsidRDefault="00BD2785" w:rsidP="00805852">
      <w:pPr>
        <w:pStyle w:val="21"/>
        <w:tabs>
          <w:tab w:val="left" w:pos="851"/>
        </w:tabs>
        <w:ind w:firstLine="0"/>
        <w:jc w:val="center"/>
        <w:rPr>
          <w:b/>
          <w:u w:val="none"/>
        </w:rPr>
      </w:pPr>
      <w:r w:rsidRPr="001B7A31">
        <w:rPr>
          <w:b/>
          <w:u w:val="none"/>
        </w:rPr>
        <w:t>контроля за предоставлением государственной услуги</w:t>
      </w:r>
      <w:r>
        <w:rPr>
          <w:b/>
          <w:u w:val="none"/>
        </w:rPr>
        <w:t>, в том числе</w:t>
      </w:r>
    </w:p>
    <w:p w:rsidR="00BD2785" w:rsidRDefault="00BD2785" w:rsidP="00805852">
      <w:pPr>
        <w:pStyle w:val="21"/>
        <w:tabs>
          <w:tab w:val="left" w:pos="851"/>
        </w:tabs>
        <w:ind w:firstLine="0"/>
        <w:jc w:val="center"/>
        <w:rPr>
          <w:b/>
          <w:u w:val="none"/>
        </w:rPr>
      </w:pPr>
      <w:r>
        <w:rPr>
          <w:b/>
          <w:u w:val="none"/>
        </w:rPr>
        <w:t>со стороны граждан, их объединений и организаций</w:t>
      </w:r>
    </w:p>
    <w:p w:rsidR="00BD2785" w:rsidRDefault="00BD2785" w:rsidP="00805852">
      <w:pPr>
        <w:pStyle w:val="21"/>
        <w:tabs>
          <w:tab w:val="left" w:pos="851"/>
        </w:tabs>
        <w:ind w:firstLine="709"/>
        <w:rPr>
          <w:u w:val="none"/>
        </w:rPr>
      </w:pPr>
      <w:r>
        <w:rPr>
          <w:u w:val="none"/>
        </w:rPr>
        <w:t xml:space="preserve">4.4.1. Контроль за предоставлением государственной </w:t>
      </w:r>
      <w:r w:rsidRPr="009273EB">
        <w:rPr>
          <w:szCs w:val="28"/>
          <w:u w:val="none"/>
        </w:rPr>
        <w:t>услуги</w:t>
      </w:r>
      <w:r>
        <w:rPr>
          <w:u w:val="none"/>
        </w:rPr>
        <w:t xml:space="preserve"> включает в себя выявление и устранение нарушений прав граждан, их объединений и организаций; рассмотрение, принятие решений и подготовку ответов на ж</w:t>
      </w:r>
      <w:r>
        <w:rPr>
          <w:u w:val="none"/>
        </w:rPr>
        <w:t>а</w:t>
      </w:r>
      <w:r>
        <w:rPr>
          <w:u w:val="none"/>
        </w:rPr>
        <w:t>лобы заявителей на решения, действия (бездействие) должностных лиц а</w:t>
      </w:r>
      <w:r>
        <w:rPr>
          <w:u w:val="none"/>
        </w:rPr>
        <w:t>р</w:t>
      </w:r>
      <w:r>
        <w:rPr>
          <w:u w:val="none"/>
        </w:rPr>
        <w:t>хивного отдела</w:t>
      </w:r>
      <w:r w:rsidRPr="0011221E">
        <w:rPr>
          <w:u w:val="none"/>
        </w:rPr>
        <w:t>.</w:t>
      </w:r>
    </w:p>
    <w:p w:rsidR="00BD2785" w:rsidRPr="001B7A31" w:rsidRDefault="00BD2785" w:rsidP="00805852">
      <w:pPr>
        <w:pStyle w:val="21"/>
        <w:tabs>
          <w:tab w:val="left" w:pos="851"/>
        </w:tabs>
        <w:ind w:firstLine="709"/>
        <w:rPr>
          <w:u w:val="none"/>
        </w:rPr>
      </w:pPr>
      <w:r>
        <w:rPr>
          <w:u w:val="none"/>
        </w:rPr>
        <w:t>4.4</w:t>
      </w:r>
      <w:r w:rsidRPr="002565B2">
        <w:rPr>
          <w:u w:val="none"/>
        </w:rPr>
        <w:t>.</w:t>
      </w:r>
      <w:r>
        <w:rPr>
          <w:u w:val="none"/>
        </w:rPr>
        <w:t>2. Архивный отдел ежегодно проводит</w:t>
      </w:r>
      <w:r w:rsidRPr="002565B2">
        <w:rPr>
          <w:u w:val="none"/>
        </w:rPr>
        <w:t xml:space="preserve"> мониторинг </w:t>
      </w:r>
      <w:r>
        <w:rPr>
          <w:u w:val="none"/>
        </w:rPr>
        <w:t>рассмотрения обращений</w:t>
      </w:r>
      <w:r w:rsidRPr="002565B2">
        <w:rPr>
          <w:u w:val="none"/>
        </w:rPr>
        <w:t xml:space="preserve"> заявителей</w:t>
      </w:r>
      <w:r>
        <w:rPr>
          <w:u w:val="none"/>
        </w:rPr>
        <w:t xml:space="preserve"> с привлечением общественности в целях повышения качества и доступности предоставления государственной услуги. Результаты мониторинга размещаются на официальном сайте.</w:t>
      </w:r>
    </w:p>
    <w:p w:rsidR="00BD2785" w:rsidRDefault="00BD2785" w:rsidP="00805852">
      <w:pPr>
        <w:tabs>
          <w:tab w:val="left" w:pos="851"/>
        </w:tabs>
        <w:ind w:firstLine="709"/>
        <w:jc w:val="both"/>
        <w:outlineLvl w:val="3"/>
        <w:rPr>
          <w:bCs w:val="0"/>
        </w:rPr>
      </w:pPr>
      <w:r>
        <w:rPr>
          <w:bCs w:val="0"/>
        </w:rPr>
        <w:t>4.4.3</w:t>
      </w:r>
      <w:r w:rsidRPr="00294FD1">
        <w:rPr>
          <w:bCs w:val="0"/>
        </w:rPr>
        <w:t>.</w:t>
      </w:r>
      <w:r>
        <w:rPr>
          <w:bCs w:val="0"/>
        </w:rPr>
        <w:t xml:space="preserve"> Граждане могут осуществлять контроль за предоставлением г</w:t>
      </w:r>
      <w:r>
        <w:rPr>
          <w:bCs w:val="0"/>
        </w:rPr>
        <w:t>о</w:t>
      </w:r>
      <w:r>
        <w:rPr>
          <w:bCs w:val="0"/>
        </w:rPr>
        <w:t>сударственной услуги путем участия в проводимом архивным отделом мон</w:t>
      </w:r>
      <w:r>
        <w:rPr>
          <w:bCs w:val="0"/>
        </w:rPr>
        <w:t>и</w:t>
      </w:r>
      <w:r>
        <w:rPr>
          <w:bCs w:val="0"/>
        </w:rPr>
        <w:t>торинге, ознакомления с документами и материалами, касающимися ра</w:t>
      </w:r>
      <w:r>
        <w:rPr>
          <w:bCs w:val="0"/>
        </w:rPr>
        <w:t>с</w:t>
      </w:r>
      <w:r>
        <w:rPr>
          <w:bCs w:val="0"/>
        </w:rPr>
        <w:lastRenderedPageBreak/>
        <w:t xml:space="preserve">смотрения их обращений в порядке, </w:t>
      </w:r>
      <w:r w:rsidRPr="00B6750F">
        <w:rPr>
          <w:bCs w:val="0"/>
        </w:rPr>
        <w:t>предусмотренном п</w:t>
      </w:r>
      <w:r>
        <w:rPr>
          <w:bCs w:val="0"/>
        </w:rPr>
        <w:t>унктом</w:t>
      </w:r>
      <w:r w:rsidRPr="00B6750F">
        <w:rPr>
          <w:bCs w:val="0"/>
        </w:rPr>
        <w:t xml:space="preserve"> 2.15.2</w:t>
      </w:r>
      <w:r>
        <w:rPr>
          <w:bCs w:val="0"/>
        </w:rPr>
        <w:t xml:space="preserve"> н</w:t>
      </w:r>
      <w:r>
        <w:rPr>
          <w:bCs w:val="0"/>
        </w:rPr>
        <w:t>а</w:t>
      </w:r>
      <w:r>
        <w:rPr>
          <w:bCs w:val="0"/>
        </w:rPr>
        <w:t>стоящего Административного регламента.</w:t>
      </w:r>
    </w:p>
    <w:p w:rsidR="00BD2785" w:rsidRDefault="00BD2785" w:rsidP="00805852">
      <w:pPr>
        <w:pStyle w:val="ConsPlusNormal"/>
        <w:widowControl/>
        <w:tabs>
          <w:tab w:val="left" w:pos="851"/>
        </w:tabs>
        <w:ind w:firstLine="709"/>
        <w:jc w:val="both"/>
        <w:rPr>
          <w:b/>
          <w:bCs/>
          <w:szCs w:val="28"/>
        </w:rPr>
      </w:pPr>
      <w:r w:rsidRPr="00B922EC"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 w:rsidRPr="00B922EC">
        <w:rPr>
          <w:rFonts w:ascii="Times New Roman" w:hAnsi="Times New Roman" w:cs="Times New Roman"/>
          <w:sz w:val="28"/>
          <w:szCs w:val="28"/>
        </w:rPr>
        <w:t>Заявители вправе осуществлять мониторинг хода предоставления услуги с использованием 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922EC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22E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B922EC">
        <w:rPr>
          <w:rFonts w:ascii="Times New Roman" w:hAnsi="Times New Roman" w:cs="Times New Roman"/>
          <w:sz w:val="28"/>
          <w:szCs w:val="28"/>
        </w:rPr>
        <w:t>.</w:t>
      </w:r>
    </w:p>
    <w:p w:rsidR="00BD2785" w:rsidRDefault="00BD2785" w:rsidP="00805852">
      <w:pPr>
        <w:tabs>
          <w:tab w:val="left" w:pos="851"/>
        </w:tabs>
        <w:spacing w:line="240" w:lineRule="exact"/>
        <w:ind w:firstLine="709"/>
        <w:jc w:val="center"/>
        <w:rPr>
          <w:b/>
          <w:bCs w:val="0"/>
        </w:rPr>
      </w:pPr>
    </w:p>
    <w:p w:rsidR="00BD2785" w:rsidRPr="00767401" w:rsidRDefault="00BD2785" w:rsidP="00805852">
      <w:pPr>
        <w:jc w:val="center"/>
        <w:rPr>
          <w:b/>
        </w:rPr>
      </w:pPr>
      <w:r w:rsidRPr="00767401">
        <w:rPr>
          <w:b/>
          <w:bCs w:val="0"/>
        </w:rPr>
        <w:t>«V. Д</w:t>
      </w:r>
      <w:r w:rsidRPr="00767401">
        <w:rPr>
          <w:b/>
        </w:rPr>
        <w:t>осудебный (внесудебный) порядок обжалования</w:t>
      </w:r>
    </w:p>
    <w:p w:rsidR="00BD2785" w:rsidRDefault="00BD2785" w:rsidP="00805852">
      <w:pPr>
        <w:jc w:val="center"/>
        <w:rPr>
          <w:b/>
        </w:rPr>
      </w:pPr>
      <w:r w:rsidRPr="00767401">
        <w:rPr>
          <w:b/>
        </w:rPr>
        <w:t xml:space="preserve">решений и действий (бездействия) </w:t>
      </w:r>
      <w:r>
        <w:rPr>
          <w:b/>
        </w:rPr>
        <w:t>архивного отдела,</w:t>
      </w:r>
    </w:p>
    <w:p w:rsidR="00BD2785" w:rsidRPr="00767401" w:rsidRDefault="00BD2785" w:rsidP="00805852">
      <w:pPr>
        <w:jc w:val="center"/>
        <w:rPr>
          <w:b/>
          <w:bCs w:val="0"/>
        </w:rPr>
      </w:pPr>
      <w:r w:rsidRPr="00767401">
        <w:rPr>
          <w:b/>
        </w:rPr>
        <w:t xml:space="preserve">должностных лиц </w:t>
      </w:r>
      <w:r>
        <w:rPr>
          <w:b/>
        </w:rPr>
        <w:t>архивного отдела</w:t>
      </w:r>
    </w:p>
    <w:p w:rsidR="00BD2785" w:rsidRPr="00767401" w:rsidRDefault="00BD2785" w:rsidP="00805852">
      <w:pPr>
        <w:ind w:firstLine="697"/>
        <w:jc w:val="center"/>
        <w:outlineLvl w:val="3"/>
        <w:rPr>
          <w:b/>
          <w:bCs w:val="0"/>
        </w:rPr>
      </w:pPr>
    </w:p>
    <w:p w:rsidR="00BD2785" w:rsidRPr="00767401" w:rsidRDefault="00BD2785" w:rsidP="00805852">
      <w:pPr>
        <w:jc w:val="center"/>
        <w:rPr>
          <w:b/>
          <w:bCs w:val="0"/>
        </w:rPr>
      </w:pPr>
      <w:r w:rsidRPr="00767401">
        <w:rPr>
          <w:b/>
        </w:rPr>
        <w:t xml:space="preserve">5.1. </w:t>
      </w:r>
      <w:r w:rsidRPr="00767401">
        <w:rPr>
          <w:b/>
          <w:bCs w:val="0"/>
        </w:rPr>
        <w:t>Информация для заявителя о его праве подать жалобу на решения</w:t>
      </w:r>
    </w:p>
    <w:p w:rsidR="00BD2785" w:rsidRPr="00767401" w:rsidRDefault="00BD2785" w:rsidP="00805852">
      <w:pPr>
        <w:jc w:val="center"/>
        <w:rPr>
          <w:b/>
        </w:rPr>
      </w:pPr>
      <w:r w:rsidRPr="00767401">
        <w:rPr>
          <w:b/>
          <w:bCs w:val="0"/>
        </w:rPr>
        <w:t xml:space="preserve">и (или) действия (бездействия) архивного отдела, </w:t>
      </w:r>
      <w:r w:rsidRPr="00767401">
        <w:rPr>
          <w:b/>
        </w:rPr>
        <w:t>должностных лиц</w:t>
      </w:r>
    </w:p>
    <w:p w:rsidR="00BD2785" w:rsidRPr="00767401" w:rsidRDefault="00BD2785" w:rsidP="00805852">
      <w:pPr>
        <w:jc w:val="center"/>
        <w:rPr>
          <w:b/>
        </w:rPr>
      </w:pPr>
      <w:r w:rsidRPr="00767401">
        <w:rPr>
          <w:b/>
        </w:rPr>
        <w:t>архивного отдела (далее - жалоба)</w:t>
      </w:r>
    </w:p>
    <w:p w:rsidR="00BD2785" w:rsidRPr="001E7209" w:rsidRDefault="00BD2785" w:rsidP="00805852">
      <w:pPr>
        <w:pStyle w:val="21"/>
        <w:rPr>
          <w:szCs w:val="28"/>
          <w:u w:val="none"/>
        </w:rPr>
      </w:pPr>
      <w:r w:rsidRPr="001E7209">
        <w:rPr>
          <w:szCs w:val="28"/>
          <w:u w:val="none"/>
        </w:rPr>
        <w:t xml:space="preserve">5.1.1. Заявитель имеет право </w:t>
      </w:r>
      <w:r w:rsidRPr="001E7209">
        <w:rPr>
          <w:bCs/>
          <w:szCs w:val="28"/>
          <w:u w:val="none"/>
        </w:rPr>
        <w:t>подать жалобу</w:t>
      </w:r>
      <w:r w:rsidRPr="001E7209">
        <w:rPr>
          <w:u w:val="none"/>
        </w:rPr>
        <w:t xml:space="preserve"> в досудебном порядке</w:t>
      </w:r>
      <w:r>
        <w:rPr>
          <w:bCs/>
          <w:szCs w:val="28"/>
          <w:u w:val="none"/>
        </w:rPr>
        <w:t>.</w:t>
      </w:r>
    </w:p>
    <w:p w:rsidR="00BD2785" w:rsidRDefault="00BD2785" w:rsidP="00805852">
      <w:pPr>
        <w:spacing w:line="240" w:lineRule="exact"/>
        <w:rPr>
          <w:b/>
        </w:rPr>
      </w:pPr>
    </w:p>
    <w:p w:rsidR="00BD2785" w:rsidRPr="00767401" w:rsidRDefault="00BD2785" w:rsidP="00805852">
      <w:pPr>
        <w:jc w:val="center"/>
        <w:rPr>
          <w:b/>
        </w:rPr>
      </w:pPr>
      <w:r w:rsidRPr="00767401">
        <w:rPr>
          <w:b/>
        </w:rPr>
        <w:t>5.2. Предмет жалобы</w:t>
      </w:r>
    </w:p>
    <w:p w:rsidR="00BD2785" w:rsidRPr="00394C23" w:rsidRDefault="00BD2785" w:rsidP="00805852">
      <w:pPr>
        <w:ind w:firstLine="709"/>
        <w:jc w:val="both"/>
      </w:pPr>
      <w:r w:rsidRPr="00767401">
        <w:t xml:space="preserve">5.2.1. </w:t>
      </w:r>
      <w:r>
        <w:t>Заявитель может обратиться с жалобой в том числе в следующих случаях</w:t>
      </w:r>
      <w:r w:rsidRPr="00394C23">
        <w:t>:</w:t>
      </w:r>
    </w:p>
    <w:p w:rsidR="00BD2785" w:rsidRPr="00394C23" w:rsidRDefault="00BD2785" w:rsidP="00805852">
      <w:pPr>
        <w:ind w:firstLine="709"/>
        <w:jc w:val="both"/>
      </w:pPr>
      <w:r w:rsidRPr="00394C23">
        <w:t>нарушение срока регистрации запроса заявителя о предоставлении г</w:t>
      </w:r>
      <w:r w:rsidRPr="00394C23">
        <w:t>о</w:t>
      </w:r>
      <w:r w:rsidRPr="00394C23">
        <w:t>сударственной услуги;</w:t>
      </w:r>
    </w:p>
    <w:p w:rsidR="00BD2785" w:rsidRDefault="00BD2785" w:rsidP="00805852">
      <w:pPr>
        <w:ind w:firstLine="709"/>
        <w:jc w:val="both"/>
      </w:pPr>
      <w:r w:rsidRPr="00394C23">
        <w:t>нарушение срока предоставления государственной услуги;</w:t>
      </w:r>
    </w:p>
    <w:p w:rsidR="00BD2785" w:rsidRPr="00394C23" w:rsidRDefault="00BD2785" w:rsidP="00805852">
      <w:pPr>
        <w:ind w:firstLine="709"/>
        <w:jc w:val="both"/>
      </w:pPr>
      <w:r>
        <w:t>требование у заявителя документов, не предусмотренных нормативн</w:t>
      </w:r>
      <w:r>
        <w:t>ы</w:t>
      </w:r>
      <w:r>
        <w:t>ми</w:t>
      </w:r>
      <w:r w:rsidRPr="00394C23">
        <w:t xml:space="preserve"> правовыми актами Российской Федерации, нормативными правовыми а</w:t>
      </w:r>
      <w:r w:rsidRPr="00394C23">
        <w:t>к</w:t>
      </w:r>
      <w:r w:rsidRPr="00394C23">
        <w:t xml:space="preserve">тами Ставропольского края и настоящим </w:t>
      </w:r>
      <w:r>
        <w:t>Административным р</w:t>
      </w:r>
      <w:r w:rsidRPr="00394C23">
        <w:t>егламентом для предоставления государственной услуги;</w:t>
      </w:r>
    </w:p>
    <w:p w:rsidR="00BD2785" w:rsidRPr="00394C23" w:rsidRDefault="00BD2785" w:rsidP="00805852">
      <w:pPr>
        <w:ind w:firstLine="709"/>
        <w:jc w:val="both"/>
      </w:pPr>
      <w:r w:rsidRPr="00394C23"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 и настоящим </w:t>
      </w:r>
      <w:r>
        <w:t>Административным р</w:t>
      </w:r>
      <w:r w:rsidRPr="00394C23">
        <w:t>егламентом для предоставления государственной услуги;</w:t>
      </w:r>
    </w:p>
    <w:p w:rsidR="00BD2785" w:rsidRPr="00394C23" w:rsidRDefault="00BD2785" w:rsidP="00805852">
      <w:pPr>
        <w:ind w:firstLine="709"/>
        <w:jc w:val="both"/>
      </w:pPr>
      <w:r w:rsidRPr="00394C23"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394C23">
        <w:t>р</w:t>
      </w:r>
      <w:r w:rsidRPr="00394C23">
        <w:t>мативными правовыми актами Ставропольского края и настоящим</w:t>
      </w:r>
      <w:r>
        <w:t xml:space="preserve"> Админ</w:t>
      </w:r>
      <w:r>
        <w:t>и</w:t>
      </w:r>
      <w:r>
        <w:t>стративным</w:t>
      </w:r>
      <w:r w:rsidRPr="00394C23">
        <w:t xml:space="preserve"> </w:t>
      </w:r>
      <w:r>
        <w:t>р</w:t>
      </w:r>
      <w:r w:rsidRPr="00394C23">
        <w:t>егламентом;</w:t>
      </w:r>
    </w:p>
    <w:p w:rsidR="00BD2785" w:rsidRDefault="00BD2785" w:rsidP="00805852">
      <w:pPr>
        <w:ind w:firstLine="709"/>
        <w:jc w:val="both"/>
      </w:pPr>
      <w:r>
        <w:t xml:space="preserve">затребование с заявителя </w:t>
      </w:r>
      <w:r w:rsidRPr="00394C23">
        <w:t>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 и н</w:t>
      </w:r>
      <w:r w:rsidRPr="00394C23">
        <w:t>а</w:t>
      </w:r>
      <w:r w:rsidRPr="00394C23">
        <w:t>стоящим</w:t>
      </w:r>
      <w:r>
        <w:t xml:space="preserve"> Административным</w:t>
      </w:r>
      <w:r w:rsidRPr="00394C23">
        <w:t xml:space="preserve"> </w:t>
      </w:r>
      <w:r>
        <w:t>р</w:t>
      </w:r>
      <w:r w:rsidRPr="00394C23">
        <w:t>егламентом;</w:t>
      </w:r>
    </w:p>
    <w:p w:rsidR="00BD2785" w:rsidRDefault="00BD2785" w:rsidP="00805852">
      <w:pPr>
        <w:ind w:firstLine="709"/>
        <w:jc w:val="both"/>
      </w:pPr>
      <w:r>
        <w:t xml:space="preserve">отказ архивного отдела, </w:t>
      </w:r>
      <w:r w:rsidRPr="00394C23">
        <w:t>руководителя архивного отдела, предоста</w:t>
      </w:r>
      <w:r w:rsidRPr="00394C23">
        <w:t>в</w:t>
      </w:r>
      <w:r w:rsidRPr="00394C23">
        <w:t>ляющ</w:t>
      </w:r>
      <w:r>
        <w:t>его</w:t>
      </w:r>
      <w:r w:rsidRPr="00394C23">
        <w:t xml:space="preserve">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D2785" w:rsidRDefault="00BD2785" w:rsidP="00805852">
      <w:pPr>
        <w:spacing w:line="240" w:lineRule="exact"/>
        <w:ind w:firstLine="709"/>
        <w:jc w:val="both"/>
      </w:pPr>
    </w:p>
    <w:p w:rsidR="00BD2785" w:rsidRPr="00767401" w:rsidRDefault="00BD2785" w:rsidP="008058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01">
        <w:rPr>
          <w:rFonts w:ascii="Times New Roman" w:hAnsi="Times New Roman" w:cs="Times New Roman"/>
          <w:b/>
          <w:sz w:val="28"/>
          <w:szCs w:val="28"/>
        </w:rPr>
        <w:t xml:space="preserve">5.3.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Органы исполнительной власти </w:t>
      </w:r>
    </w:p>
    <w:p w:rsidR="00BD2785" w:rsidRPr="00767401" w:rsidRDefault="00BD2785" w:rsidP="008058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01">
        <w:rPr>
          <w:rFonts w:ascii="Times New Roman" w:hAnsi="Times New Roman" w:cs="Times New Roman"/>
          <w:b/>
          <w:sz w:val="28"/>
          <w:szCs w:val="28"/>
        </w:rPr>
        <w:t>и уполномоченные на рассмотрение жалобы должностные лица,</w:t>
      </w:r>
    </w:p>
    <w:p w:rsidR="00BD2785" w:rsidRDefault="00BD2785" w:rsidP="008058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01">
        <w:rPr>
          <w:rFonts w:ascii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:rsidR="00BD2785" w:rsidRDefault="00BD2785" w:rsidP="00805852">
      <w:pPr>
        <w:pStyle w:val="21"/>
        <w:rPr>
          <w:szCs w:val="28"/>
          <w:u w:val="none"/>
        </w:rPr>
      </w:pPr>
      <w:r w:rsidRPr="00845FD3">
        <w:rPr>
          <w:szCs w:val="28"/>
          <w:u w:val="none"/>
        </w:rPr>
        <w:lastRenderedPageBreak/>
        <w:t>5.3.1.</w:t>
      </w:r>
      <w:r>
        <w:rPr>
          <w:szCs w:val="28"/>
          <w:u w:val="none"/>
        </w:rPr>
        <w:t xml:space="preserve"> Жалоба на решения и (или) действия (бездействие) архивного о</w:t>
      </w:r>
      <w:r>
        <w:rPr>
          <w:szCs w:val="28"/>
          <w:u w:val="none"/>
        </w:rPr>
        <w:t>т</w:t>
      </w:r>
      <w:r>
        <w:rPr>
          <w:szCs w:val="28"/>
          <w:u w:val="none"/>
        </w:rPr>
        <w:t>дела, должностных лиц архивного отдела подаются в архивный отдел, расп</w:t>
      </w:r>
      <w:r>
        <w:rPr>
          <w:szCs w:val="28"/>
          <w:u w:val="none"/>
        </w:rPr>
        <w:t>о</w:t>
      </w:r>
      <w:r>
        <w:rPr>
          <w:szCs w:val="28"/>
          <w:u w:val="none"/>
        </w:rPr>
        <w:t xml:space="preserve">ложенный по адресу, указанному в пункте </w:t>
      </w:r>
      <w:r w:rsidRPr="00B6750F">
        <w:rPr>
          <w:szCs w:val="28"/>
          <w:u w:val="none"/>
        </w:rPr>
        <w:t>1.3.2</w:t>
      </w:r>
      <w:r>
        <w:rPr>
          <w:szCs w:val="28"/>
          <w:u w:val="none"/>
        </w:rPr>
        <w:t xml:space="preserve"> настоящего Администрати</w:t>
      </w:r>
      <w:r>
        <w:rPr>
          <w:szCs w:val="28"/>
          <w:u w:val="none"/>
        </w:rPr>
        <w:t>в</w:t>
      </w:r>
      <w:r>
        <w:rPr>
          <w:szCs w:val="28"/>
          <w:u w:val="none"/>
        </w:rPr>
        <w:t>ного регламента.</w:t>
      </w:r>
    </w:p>
    <w:p w:rsidR="00BD2785" w:rsidRDefault="00BD2785" w:rsidP="00805852">
      <w:pPr>
        <w:pStyle w:val="21"/>
        <w:rPr>
          <w:u w:val="none"/>
        </w:rPr>
      </w:pPr>
      <w:r>
        <w:rPr>
          <w:szCs w:val="28"/>
          <w:u w:val="none"/>
        </w:rPr>
        <w:t>5.3.2</w:t>
      </w:r>
      <w:r w:rsidRPr="00845FD3">
        <w:rPr>
          <w:szCs w:val="28"/>
          <w:u w:val="none"/>
        </w:rPr>
        <w:t xml:space="preserve">. </w:t>
      </w:r>
      <w:r>
        <w:rPr>
          <w:u w:val="none"/>
        </w:rPr>
        <w:t>Жалоба</w:t>
      </w:r>
      <w:r w:rsidRPr="00845FD3">
        <w:rPr>
          <w:u w:val="none"/>
        </w:rPr>
        <w:t xml:space="preserve"> на </w:t>
      </w:r>
      <w:r>
        <w:rPr>
          <w:szCs w:val="28"/>
          <w:u w:val="none"/>
        </w:rPr>
        <w:t>решения и (или) действия (бездействие) архивного о</w:t>
      </w:r>
      <w:r>
        <w:rPr>
          <w:szCs w:val="28"/>
          <w:u w:val="none"/>
        </w:rPr>
        <w:t>т</w:t>
      </w:r>
      <w:r>
        <w:rPr>
          <w:szCs w:val="28"/>
          <w:u w:val="none"/>
        </w:rPr>
        <w:t>дела</w:t>
      </w:r>
      <w:r w:rsidRPr="00845FD3">
        <w:rPr>
          <w:u w:val="none"/>
        </w:rPr>
        <w:t>, руководител</w:t>
      </w:r>
      <w:r>
        <w:rPr>
          <w:u w:val="none"/>
        </w:rPr>
        <w:t>я</w:t>
      </w:r>
      <w:r w:rsidRPr="00845FD3">
        <w:rPr>
          <w:u w:val="none"/>
        </w:rPr>
        <w:t xml:space="preserve"> архивного отдела</w:t>
      </w:r>
      <w:r>
        <w:rPr>
          <w:u w:val="none"/>
        </w:rPr>
        <w:t>, може</w:t>
      </w:r>
      <w:r w:rsidRPr="00845FD3">
        <w:rPr>
          <w:u w:val="none"/>
        </w:rPr>
        <w:t>т подаваться</w:t>
      </w:r>
      <w:r>
        <w:rPr>
          <w:u w:val="none"/>
        </w:rPr>
        <w:t xml:space="preserve"> в</w:t>
      </w:r>
      <w:r w:rsidRPr="00845FD3">
        <w:rPr>
          <w:u w:val="none"/>
        </w:rPr>
        <w:t xml:space="preserve"> </w:t>
      </w:r>
      <w:r w:rsidRPr="00F62849">
        <w:rPr>
          <w:szCs w:val="28"/>
          <w:u w:val="none"/>
        </w:rPr>
        <w:t>администра</w:t>
      </w:r>
      <w:r>
        <w:rPr>
          <w:szCs w:val="28"/>
          <w:u w:val="none"/>
        </w:rPr>
        <w:t>цию</w:t>
      </w:r>
      <w:r w:rsidRPr="00F62849">
        <w:rPr>
          <w:szCs w:val="28"/>
          <w:u w:val="none"/>
        </w:rPr>
        <w:t xml:space="preserve"> </w:t>
      </w:r>
      <w:r>
        <w:rPr>
          <w:szCs w:val="28"/>
          <w:u w:val="none"/>
        </w:rPr>
        <w:t>Минераловодского городского округа</w:t>
      </w:r>
      <w:r w:rsidRPr="00F62849">
        <w:rPr>
          <w:szCs w:val="28"/>
          <w:u w:val="none"/>
        </w:rPr>
        <w:t xml:space="preserve"> Ставропольского края</w:t>
      </w:r>
      <w:r w:rsidRPr="00F62849">
        <w:rPr>
          <w:u w:val="none"/>
        </w:rPr>
        <w:t>,</w:t>
      </w:r>
      <w:r>
        <w:rPr>
          <w:u w:val="none"/>
        </w:rPr>
        <w:t xml:space="preserve"> расположенную по адресу: г.Минеральные Воды, пр. Карла Маркса, 54,</w:t>
      </w:r>
      <w:r w:rsidRPr="00F62849">
        <w:rPr>
          <w:u w:val="none"/>
        </w:rPr>
        <w:t xml:space="preserve"> комитет Ставропол</w:t>
      </w:r>
      <w:r w:rsidRPr="00F62849">
        <w:rPr>
          <w:u w:val="none"/>
        </w:rPr>
        <w:t>ь</w:t>
      </w:r>
      <w:r w:rsidRPr="00F62849">
        <w:rPr>
          <w:u w:val="none"/>
        </w:rPr>
        <w:t>с</w:t>
      </w:r>
      <w:r w:rsidRPr="00845FD3">
        <w:rPr>
          <w:u w:val="none"/>
        </w:rPr>
        <w:t>кого края по делам архивов,</w:t>
      </w:r>
      <w:r>
        <w:rPr>
          <w:u w:val="none"/>
        </w:rPr>
        <w:t xml:space="preserve"> расположенный по адресу: 355003, Ставр</w:t>
      </w:r>
      <w:r>
        <w:rPr>
          <w:u w:val="none"/>
        </w:rPr>
        <w:t>о</w:t>
      </w:r>
      <w:r>
        <w:rPr>
          <w:u w:val="none"/>
        </w:rPr>
        <w:t>польский край, г. Ставрополь, ул. Ломоносова, д. 12,</w:t>
      </w:r>
      <w:r w:rsidRPr="00845FD3">
        <w:rPr>
          <w:u w:val="none"/>
        </w:rPr>
        <w:t xml:space="preserve"> </w:t>
      </w:r>
      <w:r>
        <w:rPr>
          <w:u w:val="none"/>
        </w:rPr>
        <w:t>и рассматривается ими в порядке, предусмотренном Правилами подачи и рассмотрения жалоб на р</w:t>
      </w:r>
      <w:r>
        <w:rPr>
          <w:u w:val="none"/>
        </w:rPr>
        <w:t>е</w:t>
      </w:r>
      <w:r>
        <w:rPr>
          <w:u w:val="none"/>
        </w:rPr>
        <w:t>шения и действия (бездействие) федеральных органов исполнительной вл</w:t>
      </w:r>
      <w:r>
        <w:rPr>
          <w:u w:val="none"/>
        </w:rPr>
        <w:t>а</w:t>
      </w:r>
      <w:r>
        <w:rPr>
          <w:u w:val="none"/>
        </w:rPr>
        <w:t>сти и их должностных лиц, федеральных государственных служащих, дол</w:t>
      </w:r>
      <w:r>
        <w:rPr>
          <w:u w:val="none"/>
        </w:rPr>
        <w:t>ж</w:t>
      </w:r>
      <w:r>
        <w:rPr>
          <w:u w:val="none"/>
        </w:rPr>
        <w:t>ностных лиц государственных внебюджетных фондов Российской Федер</w:t>
      </w:r>
      <w:r>
        <w:rPr>
          <w:u w:val="none"/>
        </w:rPr>
        <w:t>а</w:t>
      </w:r>
      <w:r>
        <w:rPr>
          <w:u w:val="none"/>
        </w:rPr>
        <w:t>ции, утвержденными постановлением Правительства Российской Федерации от 16 августа 2012 г. № 840.</w:t>
      </w:r>
    </w:p>
    <w:p w:rsidR="00BD2785" w:rsidRDefault="00BD2785" w:rsidP="00805852">
      <w:pPr>
        <w:spacing w:line="240" w:lineRule="exact"/>
        <w:jc w:val="both"/>
      </w:pPr>
    </w:p>
    <w:p w:rsidR="00BD2785" w:rsidRDefault="00BD2785" w:rsidP="0080585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01">
        <w:rPr>
          <w:rFonts w:ascii="Times New Roman" w:hAnsi="Times New Roman" w:cs="Times New Roman"/>
          <w:b/>
          <w:sz w:val="28"/>
          <w:szCs w:val="28"/>
        </w:rPr>
        <w:t>5.4. Порядок подачи и рассмотрения жалобы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Жалоба подается в архивный отдел в письменной форме, в том числе при личном приеме заявителя, или в электронном виде.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Жалоба может быть направлена также по почте, электронной почте, через многофункциональный центр, на официальный сайт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рации, через Единый портал, региональный портал.</w:t>
      </w:r>
    </w:p>
    <w:p w:rsidR="00BD2785" w:rsidRPr="007863F8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8">
        <w:rPr>
          <w:rFonts w:ascii="Times New Roman" w:hAnsi="Times New Roman" w:cs="Times New Roman"/>
          <w:bCs/>
          <w:sz w:val="28"/>
          <w:szCs w:val="28"/>
        </w:rPr>
        <w:t>5.4.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863F8">
        <w:rPr>
          <w:rFonts w:ascii="Times New Roman" w:hAnsi="Times New Roman" w:cs="Times New Roman"/>
          <w:bCs/>
          <w:sz w:val="28"/>
          <w:szCs w:val="28"/>
        </w:rPr>
        <w:t>.</w:t>
      </w:r>
      <w:r w:rsidRPr="007863F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7863F8">
        <w:rPr>
          <w:rFonts w:ascii="Times New Roman" w:hAnsi="Times New Roman" w:cs="Times New Roman"/>
          <w:bCs/>
          <w:sz w:val="28"/>
          <w:szCs w:val="28"/>
        </w:rPr>
        <w:t>Жалоба в электронном виде также может быть подана заявителем посредством использования портала федеральной государственной информ</w:t>
      </w:r>
      <w:r w:rsidRPr="007863F8">
        <w:rPr>
          <w:rFonts w:ascii="Times New Roman" w:hAnsi="Times New Roman" w:cs="Times New Roman"/>
          <w:bCs/>
          <w:sz w:val="28"/>
          <w:szCs w:val="28"/>
        </w:rPr>
        <w:t>а</w:t>
      </w:r>
      <w:r w:rsidRPr="007863F8">
        <w:rPr>
          <w:rFonts w:ascii="Times New Roman" w:hAnsi="Times New Roman" w:cs="Times New Roman"/>
          <w:bCs/>
          <w:sz w:val="28"/>
          <w:szCs w:val="28"/>
        </w:rPr>
        <w:t>ционной системы, обеспечивающей процесс досудебного (внесудебного) о</w:t>
      </w:r>
      <w:r w:rsidRPr="007863F8">
        <w:rPr>
          <w:rFonts w:ascii="Times New Roman" w:hAnsi="Times New Roman" w:cs="Times New Roman"/>
          <w:bCs/>
          <w:sz w:val="28"/>
          <w:szCs w:val="28"/>
        </w:rPr>
        <w:t>б</w:t>
      </w:r>
      <w:r w:rsidRPr="007863F8">
        <w:rPr>
          <w:rFonts w:ascii="Times New Roman" w:hAnsi="Times New Roman" w:cs="Times New Roman"/>
          <w:bCs/>
          <w:sz w:val="28"/>
          <w:szCs w:val="28"/>
        </w:rPr>
        <w:t>жалования решений и действий (бездействия), совершенных при предоста</w:t>
      </w:r>
      <w:r w:rsidRPr="007863F8">
        <w:rPr>
          <w:rFonts w:ascii="Times New Roman" w:hAnsi="Times New Roman" w:cs="Times New Roman"/>
          <w:bCs/>
          <w:sz w:val="28"/>
          <w:szCs w:val="28"/>
        </w:rPr>
        <w:t>в</w:t>
      </w:r>
      <w:r w:rsidRPr="007863F8">
        <w:rPr>
          <w:rFonts w:ascii="Times New Roman" w:hAnsi="Times New Roman" w:cs="Times New Roman"/>
          <w:bCs/>
          <w:sz w:val="28"/>
          <w:szCs w:val="28"/>
        </w:rPr>
        <w:t>лении государственных и муниципальных услуг органами, предоставляющ</w:t>
      </w:r>
      <w:r w:rsidRPr="007863F8">
        <w:rPr>
          <w:rFonts w:ascii="Times New Roman" w:hAnsi="Times New Roman" w:cs="Times New Roman"/>
          <w:bCs/>
          <w:sz w:val="28"/>
          <w:szCs w:val="28"/>
        </w:rPr>
        <w:t>и</w:t>
      </w:r>
      <w:r w:rsidRPr="007863F8">
        <w:rPr>
          <w:rFonts w:ascii="Times New Roman" w:hAnsi="Times New Roman" w:cs="Times New Roman"/>
          <w:bCs/>
          <w:sz w:val="28"/>
          <w:szCs w:val="28"/>
        </w:rPr>
        <w:t>ми государственные и муниципальные услуги, их должностными лицами, г</w:t>
      </w:r>
      <w:r w:rsidRPr="007863F8">
        <w:rPr>
          <w:rFonts w:ascii="Times New Roman" w:hAnsi="Times New Roman" w:cs="Times New Roman"/>
          <w:bCs/>
          <w:sz w:val="28"/>
          <w:szCs w:val="28"/>
        </w:rPr>
        <w:t>о</w:t>
      </w:r>
      <w:r w:rsidRPr="007863F8">
        <w:rPr>
          <w:rFonts w:ascii="Times New Roman" w:hAnsi="Times New Roman" w:cs="Times New Roman"/>
          <w:bCs/>
          <w:sz w:val="28"/>
          <w:szCs w:val="28"/>
        </w:rPr>
        <w:t>сударственными и муниципальными служащими (далее – система досуде</w:t>
      </w:r>
      <w:r w:rsidRPr="007863F8">
        <w:rPr>
          <w:rFonts w:ascii="Times New Roman" w:hAnsi="Times New Roman" w:cs="Times New Roman"/>
          <w:bCs/>
          <w:sz w:val="28"/>
          <w:szCs w:val="28"/>
        </w:rPr>
        <w:t>б</w:t>
      </w:r>
      <w:r w:rsidRPr="007863F8">
        <w:rPr>
          <w:rFonts w:ascii="Times New Roman" w:hAnsi="Times New Roman" w:cs="Times New Roman"/>
          <w:bCs/>
          <w:sz w:val="28"/>
          <w:szCs w:val="28"/>
        </w:rPr>
        <w:t>ного обжало</w:t>
      </w:r>
      <w:r>
        <w:rPr>
          <w:rFonts w:ascii="Times New Roman" w:hAnsi="Times New Roman" w:cs="Times New Roman"/>
          <w:bCs/>
          <w:sz w:val="28"/>
          <w:szCs w:val="28"/>
        </w:rPr>
        <w:t>вания).</w:t>
      </w:r>
    </w:p>
    <w:p w:rsidR="00BD2785" w:rsidRDefault="00BD2785" w:rsidP="00805852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5.4.4. Прием жалоб в письменной форме в архивном отделе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в месте предоставления государственной услуги (в месте, где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 подавал запрос на получение государственной услуги, нарушение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 которой обжалуется, либо в месте, где заявителем получен результат указанной государственной услуги).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5.4.5. </w:t>
      </w:r>
      <w:r w:rsidRPr="00FD1432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</w:t>
      </w:r>
      <w:r w:rsidRPr="00FD1432">
        <w:rPr>
          <w:rFonts w:ascii="Times New Roman" w:hAnsi="Times New Roman" w:cs="Times New Roman"/>
          <w:sz w:val="28"/>
          <w:szCs w:val="28"/>
        </w:rPr>
        <w:t>в</w:t>
      </w:r>
      <w:r w:rsidRPr="00FD1432">
        <w:rPr>
          <w:rFonts w:ascii="Times New Roman" w:hAnsi="Times New Roman" w:cs="Times New Roman"/>
          <w:sz w:val="28"/>
          <w:szCs w:val="28"/>
        </w:rPr>
        <w:t>ления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1432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и, указанным в пункте </w:t>
      </w:r>
      <w:r w:rsidRPr="00B6750F">
        <w:rPr>
          <w:rFonts w:ascii="Times New Roman" w:hAnsi="Times New Roman" w:cs="Times New Roman"/>
          <w:sz w:val="28"/>
          <w:szCs w:val="28"/>
        </w:rPr>
        <w:t>1.3.2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нистративного регламента</w:t>
      </w:r>
      <w:r w:rsidRPr="00FD1432">
        <w:rPr>
          <w:rFonts w:ascii="Times New Roman" w:hAnsi="Times New Roman" w:cs="Times New Roman"/>
          <w:sz w:val="28"/>
          <w:szCs w:val="28"/>
        </w:rPr>
        <w:t>.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 В случае подачи жалобы при личном приеме заявитель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документ, удостоверяющий его личность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BD2785" w:rsidRPr="00FD1432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</w:t>
      </w:r>
      <w:r w:rsidRPr="00FD1432">
        <w:rPr>
          <w:rFonts w:ascii="Times New Roman" w:hAnsi="Times New Roman" w:cs="Times New Roman"/>
          <w:sz w:val="28"/>
          <w:szCs w:val="28"/>
        </w:rPr>
        <w:t>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FD1432">
        <w:rPr>
          <w:rFonts w:ascii="Times New Roman" w:hAnsi="Times New Roman" w:cs="Times New Roman"/>
          <w:sz w:val="28"/>
          <w:szCs w:val="28"/>
        </w:rPr>
        <w:t>л</w:t>
      </w:r>
      <w:r w:rsidRPr="00FD1432">
        <w:rPr>
          <w:rFonts w:ascii="Times New Roman" w:hAnsi="Times New Roman" w:cs="Times New Roman"/>
          <w:sz w:val="28"/>
          <w:szCs w:val="28"/>
        </w:rPr>
        <w:lastRenderedPageBreak/>
        <w:t>номочия на осуществление действий от имени заявителя, может быть пре</w:t>
      </w:r>
      <w:r w:rsidRPr="00FD1432">
        <w:rPr>
          <w:rFonts w:ascii="Times New Roman" w:hAnsi="Times New Roman" w:cs="Times New Roman"/>
          <w:sz w:val="28"/>
          <w:szCs w:val="28"/>
        </w:rPr>
        <w:t>д</w:t>
      </w:r>
      <w:r w:rsidRPr="00FD1432">
        <w:rPr>
          <w:rFonts w:ascii="Times New Roman" w:hAnsi="Times New Roman" w:cs="Times New Roman"/>
          <w:sz w:val="28"/>
          <w:szCs w:val="28"/>
        </w:rPr>
        <w:t>ставлена:</w:t>
      </w:r>
    </w:p>
    <w:p w:rsidR="00BD2785" w:rsidRPr="00FD1432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32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</w:t>
      </w:r>
      <w:r w:rsidRPr="00FD1432">
        <w:rPr>
          <w:rFonts w:ascii="Times New Roman" w:hAnsi="Times New Roman" w:cs="Times New Roman"/>
          <w:sz w:val="28"/>
          <w:szCs w:val="28"/>
        </w:rPr>
        <w:t>а</w:t>
      </w:r>
      <w:r w:rsidRPr="00FD1432">
        <w:rPr>
          <w:rFonts w:ascii="Times New Roman" w:hAnsi="Times New Roman" w:cs="Times New Roman"/>
          <w:sz w:val="28"/>
          <w:szCs w:val="28"/>
        </w:rPr>
        <w:t>ции доверенность (для физических лиц);</w:t>
      </w:r>
    </w:p>
    <w:p w:rsidR="00BD2785" w:rsidRPr="00FD1432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32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</w:t>
      </w:r>
      <w:r w:rsidRPr="00FD1432">
        <w:rPr>
          <w:rFonts w:ascii="Times New Roman" w:hAnsi="Times New Roman" w:cs="Times New Roman"/>
          <w:sz w:val="28"/>
          <w:szCs w:val="28"/>
        </w:rPr>
        <w:t>а</w:t>
      </w:r>
      <w:r w:rsidRPr="00FD1432">
        <w:rPr>
          <w:rFonts w:ascii="Times New Roman" w:hAnsi="Times New Roman" w:cs="Times New Roman"/>
          <w:sz w:val="28"/>
          <w:szCs w:val="28"/>
        </w:rPr>
        <w:t>ции доверенность, заверенная печатью заявителя и подписанная руководит</w:t>
      </w:r>
      <w:r w:rsidRPr="00FD1432">
        <w:rPr>
          <w:rFonts w:ascii="Times New Roman" w:hAnsi="Times New Roman" w:cs="Times New Roman"/>
          <w:sz w:val="28"/>
          <w:szCs w:val="28"/>
        </w:rPr>
        <w:t>е</w:t>
      </w:r>
      <w:r w:rsidRPr="00FD1432">
        <w:rPr>
          <w:rFonts w:ascii="Times New Roman" w:hAnsi="Times New Roman" w:cs="Times New Roman"/>
          <w:sz w:val="28"/>
          <w:szCs w:val="28"/>
        </w:rPr>
        <w:t>лем заявителя или уполномоченным этим руководителем лицом (для юрид</w:t>
      </w:r>
      <w:r w:rsidRPr="00FD1432">
        <w:rPr>
          <w:rFonts w:ascii="Times New Roman" w:hAnsi="Times New Roman" w:cs="Times New Roman"/>
          <w:sz w:val="28"/>
          <w:szCs w:val="28"/>
        </w:rPr>
        <w:t>и</w:t>
      </w:r>
      <w:r w:rsidRPr="00FD1432">
        <w:rPr>
          <w:rFonts w:ascii="Times New Roman" w:hAnsi="Times New Roman" w:cs="Times New Roman"/>
          <w:sz w:val="28"/>
          <w:szCs w:val="28"/>
        </w:rPr>
        <w:t>ческих лиц);</w:t>
      </w:r>
    </w:p>
    <w:p w:rsidR="00BD2785" w:rsidRPr="00FD1432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32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</w:t>
      </w:r>
      <w:r w:rsidRPr="00FD1432">
        <w:rPr>
          <w:rFonts w:ascii="Times New Roman" w:hAnsi="Times New Roman" w:cs="Times New Roman"/>
          <w:sz w:val="28"/>
          <w:szCs w:val="28"/>
        </w:rPr>
        <w:t>е</w:t>
      </w:r>
      <w:r w:rsidRPr="00FD1432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</w:t>
      </w:r>
      <w:r w:rsidRPr="00FD1432">
        <w:rPr>
          <w:rFonts w:ascii="Times New Roman" w:hAnsi="Times New Roman" w:cs="Times New Roman"/>
          <w:sz w:val="28"/>
          <w:szCs w:val="28"/>
        </w:rPr>
        <w:t>и</w:t>
      </w:r>
      <w:r w:rsidRPr="00FD1432">
        <w:rPr>
          <w:rFonts w:ascii="Times New Roman" w:hAnsi="Times New Roman" w:cs="Times New Roman"/>
          <w:sz w:val="28"/>
          <w:szCs w:val="28"/>
        </w:rPr>
        <w:t>ческое лицо обладает правом действовать от имени заявителя без доверенн</w:t>
      </w:r>
      <w:r w:rsidRPr="00FD1432">
        <w:rPr>
          <w:rFonts w:ascii="Times New Roman" w:hAnsi="Times New Roman" w:cs="Times New Roman"/>
          <w:sz w:val="28"/>
          <w:szCs w:val="28"/>
        </w:rPr>
        <w:t>о</w:t>
      </w:r>
      <w:r w:rsidRPr="00FD1432">
        <w:rPr>
          <w:rFonts w:ascii="Times New Roman" w:hAnsi="Times New Roman" w:cs="Times New Roman"/>
          <w:sz w:val="28"/>
          <w:szCs w:val="28"/>
        </w:rPr>
        <w:t>сти.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5.4.8. </w:t>
      </w:r>
      <w:r w:rsidRPr="00FD1432">
        <w:rPr>
          <w:rFonts w:ascii="Times New Roman" w:hAnsi="Times New Roman" w:cs="Times New Roman"/>
          <w:sz w:val="28"/>
          <w:szCs w:val="28"/>
        </w:rPr>
        <w:t>При подаче жалобы в электронно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1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вышеуказанные</w:t>
      </w:r>
      <w:r w:rsidRPr="00FD1432">
        <w:rPr>
          <w:rFonts w:ascii="Times New Roman" w:hAnsi="Times New Roman" w:cs="Times New Roman"/>
          <w:sz w:val="28"/>
          <w:szCs w:val="28"/>
        </w:rPr>
        <w:t xml:space="preserve"> док</w:t>
      </w:r>
      <w:r w:rsidRPr="00FD1432">
        <w:rPr>
          <w:rFonts w:ascii="Times New Roman" w:hAnsi="Times New Roman" w:cs="Times New Roman"/>
          <w:sz w:val="28"/>
          <w:szCs w:val="28"/>
        </w:rPr>
        <w:t>у</w:t>
      </w:r>
      <w:r w:rsidRPr="00FD1432">
        <w:rPr>
          <w:rFonts w:ascii="Times New Roman" w:hAnsi="Times New Roman" w:cs="Times New Roman"/>
          <w:sz w:val="28"/>
          <w:szCs w:val="28"/>
        </w:rPr>
        <w:t xml:space="preserve">менты могут быть представлены 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FD1432">
        <w:rPr>
          <w:rFonts w:ascii="Times New Roman" w:hAnsi="Times New Roman" w:cs="Times New Roman"/>
          <w:sz w:val="28"/>
          <w:szCs w:val="28"/>
        </w:rPr>
        <w:t xml:space="preserve"> электронных документов, подписа</w:t>
      </w:r>
      <w:r w:rsidRPr="00FD1432">
        <w:rPr>
          <w:rFonts w:ascii="Times New Roman" w:hAnsi="Times New Roman" w:cs="Times New Roman"/>
          <w:sz w:val="28"/>
          <w:szCs w:val="28"/>
        </w:rPr>
        <w:t>н</w:t>
      </w:r>
      <w:r w:rsidRPr="00FD1432">
        <w:rPr>
          <w:rFonts w:ascii="Times New Roman" w:hAnsi="Times New Roman" w:cs="Times New Roman"/>
          <w:sz w:val="28"/>
          <w:szCs w:val="28"/>
        </w:rPr>
        <w:t>ных электронной подписью, вид которой предусмотрен законодательством Российской Федерации, при этом документ, удостоверяющий личность за</w:t>
      </w:r>
      <w:r w:rsidRPr="00FD1432">
        <w:rPr>
          <w:rFonts w:ascii="Times New Roman" w:hAnsi="Times New Roman" w:cs="Times New Roman"/>
          <w:sz w:val="28"/>
          <w:szCs w:val="28"/>
        </w:rPr>
        <w:t>я</w:t>
      </w:r>
      <w:r w:rsidRPr="00FD1432">
        <w:rPr>
          <w:rFonts w:ascii="Times New Roman" w:hAnsi="Times New Roman" w:cs="Times New Roman"/>
          <w:sz w:val="28"/>
          <w:szCs w:val="28"/>
        </w:rPr>
        <w:t>вителя, не требуется.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5.4.9. При подаче жалобы через многофункциональный центр, 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указанный центр обеспечивает ее передачу в архивный отдел и/или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Минераловодского </w:t>
      </w:r>
      <w:r w:rsidRPr="00F6284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ком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 Ставропольского края по делам архивов в порядке и сроки, которые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новлены соглашением о взаимодействии между многофункциональным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тром и администрацией Минераловодского </w:t>
      </w:r>
      <w:r w:rsidRPr="00F62849">
        <w:rPr>
          <w:rFonts w:ascii="Times New Roman" w:hAnsi="Times New Roman" w:cs="Times New Roman"/>
          <w:sz w:val="28"/>
          <w:szCs w:val="28"/>
        </w:rPr>
        <w:t>городского округа Ставропол</w:t>
      </w:r>
      <w:r w:rsidRPr="00F62849">
        <w:rPr>
          <w:rFonts w:ascii="Times New Roman" w:hAnsi="Times New Roman" w:cs="Times New Roman"/>
          <w:sz w:val="28"/>
          <w:szCs w:val="28"/>
        </w:rPr>
        <w:t>ь</w:t>
      </w:r>
      <w:r w:rsidRPr="00F62849">
        <w:rPr>
          <w:rFonts w:ascii="Times New Roman" w:hAnsi="Times New Roman" w:cs="Times New Roman"/>
          <w:sz w:val="28"/>
          <w:szCs w:val="28"/>
        </w:rPr>
        <w:t>ского края</w:t>
      </w:r>
      <w:r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поступления 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лобы.</w:t>
      </w:r>
    </w:p>
    <w:p w:rsidR="00BD2785" w:rsidRPr="00FD1432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5.4.10. Жалоба на нарушение порядка предоставления государственной услуги многофункциональным центром рассматривается в порядке,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многофункциональным центром.</w:t>
      </w:r>
    </w:p>
    <w:p w:rsidR="00BD2785" w:rsidRDefault="00BD2785" w:rsidP="00805852">
      <w:pPr>
        <w:autoSpaceDE w:val="0"/>
        <w:autoSpaceDN w:val="0"/>
        <w:adjustRightInd w:val="0"/>
        <w:ind w:firstLine="709"/>
        <w:jc w:val="both"/>
        <w:outlineLvl w:val="1"/>
      </w:pPr>
      <w:r>
        <w:t>5.4.11. Жалоба должна содержать:</w:t>
      </w:r>
    </w:p>
    <w:p w:rsidR="00BD2785" w:rsidRDefault="00BD2785" w:rsidP="00805852">
      <w:pPr>
        <w:ind w:firstLine="709"/>
        <w:jc w:val="both"/>
      </w:pPr>
      <w:r>
        <w:t>наименование архивного отдела, фамилию, имя, отчество (последнее – при наличии), наименование должности должностного лица архивного отд</w:t>
      </w:r>
      <w:r>
        <w:t>е</w:t>
      </w:r>
      <w:r>
        <w:t>ла, решения и действия (бездействие) которого обжалуются;</w:t>
      </w:r>
    </w:p>
    <w:p w:rsidR="00BD2785" w:rsidRPr="007863F8" w:rsidRDefault="00BD2785" w:rsidP="00805852">
      <w:pPr>
        <w:ind w:firstLine="709"/>
        <w:jc w:val="both"/>
      </w:pPr>
      <w: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 w:rsidRPr="007863F8">
        <w:rPr>
          <w:bCs w:val="0"/>
        </w:rPr>
        <w:t>(за и</w:t>
      </w:r>
      <w:r w:rsidRPr="007863F8">
        <w:rPr>
          <w:bCs w:val="0"/>
        </w:rPr>
        <w:t>с</w:t>
      </w:r>
      <w:r w:rsidRPr="007863F8">
        <w:rPr>
          <w:bCs w:val="0"/>
        </w:rPr>
        <w:t>ключением случая, когда жалоба подается способом, предусмотренным по</w:t>
      </w:r>
      <w:r w:rsidRPr="007863F8">
        <w:rPr>
          <w:bCs w:val="0"/>
        </w:rPr>
        <w:t>д</w:t>
      </w:r>
      <w:r w:rsidRPr="007863F8">
        <w:rPr>
          <w:bCs w:val="0"/>
        </w:rPr>
        <w:t>пунктом 5.4.</w:t>
      </w:r>
      <w:r>
        <w:rPr>
          <w:bCs w:val="0"/>
        </w:rPr>
        <w:t>3</w:t>
      </w:r>
      <w:r w:rsidRPr="007863F8">
        <w:rPr>
          <w:bCs w:val="0"/>
          <w:vertAlign w:val="superscript"/>
        </w:rPr>
        <w:t xml:space="preserve"> </w:t>
      </w:r>
      <w:r w:rsidRPr="007863F8">
        <w:t>настоящего Административного регламента;</w:t>
      </w:r>
    </w:p>
    <w:p w:rsidR="00BD2785" w:rsidRDefault="00BD2785" w:rsidP="00805852">
      <w:pPr>
        <w:ind w:firstLine="709"/>
        <w:jc w:val="both"/>
      </w:pPr>
      <w:r>
        <w:t>сведения об обжалуемых решениях и действиях (бездействии) архивн</w:t>
      </w:r>
      <w:r>
        <w:t>о</w:t>
      </w:r>
      <w:r>
        <w:t>го отдела, должностного лица архивного отдела;</w:t>
      </w:r>
    </w:p>
    <w:p w:rsidR="00BD2785" w:rsidRDefault="00BD2785" w:rsidP="00805852">
      <w:pPr>
        <w:ind w:firstLine="709"/>
        <w:jc w:val="both"/>
      </w:pPr>
      <w:r>
        <w:t>доводы, на основании которых заявитель не согласен с решениями и действием (бездействием) архивного отдела, должностного лица архивного отдела.</w:t>
      </w:r>
    </w:p>
    <w:p w:rsidR="00BD2785" w:rsidRDefault="00BD2785" w:rsidP="00805852">
      <w:pPr>
        <w:ind w:firstLine="709"/>
        <w:jc w:val="both"/>
      </w:pPr>
      <w:r>
        <w:lastRenderedPageBreak/>
        <w:t>Заявителем могут быть представлены документы (при наличии), по</w:t>
      </w:r>
      <w:r>
        <w:t>д</w:t>
      </w:r>
      <w:r>
        <w:t>тверждающие доводы заявителя, либо их копии.</w:t>
      </w:r>
    </w:p>
    <w:p w:rsidR="00BD2785" w:rsidRDefault="00BD2785" w:rsidP="00805852">
      <w:pPr>
        <w:ind w:firstLine="709"/>
        <w:jc w:val="both"/>
      </w:pPr>
      <w:r>
        <w:t xml:space="preserve">5.4.12. В архивном отделе, администрации  Минераловодского </w:t>
      </w:r>
      <w:r w:rsidRPr="00F62849">
        <w:t>горо</w:t>
      </w:r>
      <w:r w:rsidRPr="00F62849">
        <w:t>д</w:t>
      </w:r>
      <w:r w:rsidRPr="00F62849">
        <w:t>ского округа Ставропольского края</w:t>
      </w:r>
      <w:r>
        <w:t>, комитете Ставропольского края по делам архивов определяются уполномоченные на рассмотрение жалоб должнос</w:t>
      </w:r>
      <w:r>
        <w:t>т</w:t>
      </w:r>
      <w:r>
        <w:t>ные лица, которые обеспечивают:</w:t>
      </w:r>
    </w:p>
    <w:p w:rsidR="00BD2785" w:rsidRDefault="00BD2785" w:rsidP="00805852">
      <w:pPr>
        <w:ind w:firstLine="709"/>
        <w:jc w:val="both"/>
      </w:pPr>
      <w:r>
        <w:t>прием и рассмотрение жалоб в соответствии с установленными треб</w:t>
      </w:r>
      <w:r>
        <w:t>о</w:t>
      </w:r>
      <w:r>
        <w:t>ваниями;</w:t>
      </w:r>
    </w:p>
    <w:p w:rsidR="00BD2785" w:rsidRDefault="00BD2785" w:rsidP="00805852">
      <w:pPr>
        <w:ind w:firstLine="709"/>
        <w:jc w:val="both"/>
      </w:pPr>
      <w:r>
        <w:t xml:space="preserve">направление жалоб в уполномоченный на их рассмотрение орган, в случае если жалоба подана заявителем по вопросам, не относящимся к их компетенции. </w:t>
      </w:r>
    </w:p>
    <w:p w:rsidR="00BD2785" w:rsidRPr="0041466C" w:rsidRDefault="00BD2785" w:rsidP="00805852">
      <w:pPr>
        <w:autoSpaceDE w:val="0"/>
        <w:autoSpaceDN w:val="0"/>
        <w:adjustRightInd w:val="0"/>
        <w:ind w:firstLine="709"/>
        <w:jc w:val="both"/>
      </w:pPr>
      <w:r w:rsidRPr="0041466C">
        <w:t>5.4.</w:t>
      </w:r>
      <w:r>
        <w:t>13</w:t>
      </w:r>
      <w:r w:rsidRPr="0041466C">
        <w:t>. Архивный отдел обеспечивает:</w:t>
      </w:r>
    </w:p>
    <w:p w:rsidR="00BD2785" w:rsidRPr="0041466C" w:rsidRDefault="00BD2785" w:rsidP="00805852">
      <w:pPr>
        <w:autoSpaceDE w:val="0"/>
        <w:autoSpaceDN w:val="0"/>
        <w:adjustRightInd w:val="0"/>
        <w:ind w:firstLine="709"/>
        <w:jc w:val="both"/>
      </w:pPr>
      <w:r w:rsidRPr="0041466C">
        <w:t>оснащение мест приема жалоб;</w:t>
      </w:r>
    </w:p>
    <w:p w:rsidR="00BD2785" w:rsidRPr="0041466C" w:rsidRDefault="00BD2785" w:rsidP="00805852">
      <w:pPr>
        <w:autoSpaceDE w:val="0"/>
        <w:autoSpaceDN w:val="0"/>
        <w:adjustRightInd w:val="0"/>
        <w:ind w:firstLine="709"/>
        <w:jc w:val="both"/>
      </w:pPr>
      <w:r w:rsidRPr="0041466C">
        <w:t>информирование заявителей о порядке подачи жалобы на решения и (или) действия (бездействие) архивного отдела, его должностных лиц п</w:t>
      </w:r>
      <w:r w:rsidRPr="0041466C">
        <w:t>о</w:t>
      </w:r>
      <w:r w:rsidRPr="0041466C">
        <w:t>средством размещения информации на стендах в местах предоставления г</w:t>
      </w:r>
      <w:r w:rsidRPr="0041466C">
        <w:t>о</w:t>
      </w:r>
      <w:r w:rsidRPr="0041466C">
        <w:t xml:space="preserve">сударственных услуг, на официальном сайте архивного отдела, </w:t>
      </w:r>
      <w:r>
        <w:t>через Единый портал, региональный портал</w:t>
      </w:r>
      <w:r w:rsidRPr="0041466C">
        <w:t>;</w:t>
      </w:r>
    </w:p>
    <w:p w:rsidR="00BD2785" w:rsidRPr="0041466C" w:rsidRDefault="00BD2785" w:rsidP="00805852">
      <w:pPr>
        <w:autoSpaceDE w:val="0"/>
        <w:autoSpaceDN w:val="0"/>
        <w:adjustRightInd w:val="0"/>
        <w:ind w:firstLine="709"/>
        <w:jc w:val="both"/>
      </w:pPr>
      <w:r w:rsidRPr="0041466C">
        <w:t>консультирование заявителей о порядке обжалования решений и де</w:t>
      </w:r>
      <w:r w:rsidRPr="0041466C">
        <w:t>й</w:t>
      </w:r>
      <w:r w:rsidRPr="0041466C">
        <w:t xml:space="preserve">ствий (бездействия) архивного отдела, </w:t>
      </w:r>
      <w:r>
        <w:t xml:space="preserve">его должностных лиц, </w:t>
      </w:r>
      <w:r w:rsidRPr="0041466C">
        <w:t>в том числе по телефону, электронной почте, при личном приеме;</w:t>
      </w:r>
    </w:p>
    <w:p w:rsidR="00BD2785" w:rsidRPr="0041466C" w:rsidRDefault="00BD2785" w:rsidP="00805852">
      <w:pPr>
        <w:autoSpaceDE w:val="0"/>
        <w:autoSpaceDN w:val="0"/>
        <w:adjustRightInd w:val="0"/>
        <w:ind w:firstLine="709"/>
        <w:jc w:val="both"/>
      </w:pPr>
      <w:r w:rsidRPr="0041466C">
        <w:t>заключение соглашений о взаимодействии в части осуществления мн</w:t>
      </w:r>
      <w:r w:rsidRPr="0041466C">
        <w:t>о</w:t>
      </w:r>
      <w:r w:rsidRPr="0041466C">
        <w:t>гофункциональными центрами приема жалоб и выдачи заявителям результ</w:t>
      </w:r>
      <w:r w:rsidRPr="0041466C">
        <w:t>а</w:t>
      </w:r>
      <w:r w:rsidRPr="0041466C">
        <w:t>тов рассмотрения жалоб;</w:t>
      </w:r>
    </w:p>
    <w:p w:rsidR="00BD2785" w:rsidRDefault="00BD2785" w:rsidP="00805852">
      <w:pPr>
        <w:ind w:firstLine="709"/>
        <w:jc w:val="both"/>
      </w:pPr>
      <w:r w:rsidRPr="0041466C">
        <w:t>формирование и представление ежеквартально в вышестоящий орган отчетности о полученных и рассмотренных жалобах (в том числе о количес</w:t>
      </w:r>
      <w:r w:rsidRPr="0041466C">
        <w:t>т</w:t>
      </w:r>
      <w:r w:rsidRPr="0041466C">
        <w:t>ве удовлетворенных и неудовлетворенных жалоб).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5.4.14. При установлении в ходе или по результатам рассмотрения 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статьей 5.63 Кодекса Российской Федерации об административных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вонарушениях, или признаков состава преступления должностное лицо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хивного отдела, уполномоченное на рассмотрение жалоб, незамедлительно направляет соответствующие материалы в органы прокуратуры.</w:t>
      </w:r>
    </w:p>
    <w:p w:rsidR="00BD2785" w:rsidRPr="00703FD2" w:rsidRDefault="00BD2785" w:rsidP="00805852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>5.4.15.</w:t>
      </w:r>
      <w:r w:rsidRPr="00703FD2">
        <w:t xml:space="preserve"> Ответ на жалобу не дается в следующих случаях:</w:t>
      </w:r>
    </w:p>
    <w:p w:rsidR="00BD2785" w:rsidRPr="00703FD2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Pr="00703FD2">
        <w:t xml:space="preserve"> жалобе не указаны фамилия</w:t>
      </w:r>
      <w:r>
        <w:t xml:space="preserve"> </w:t>
      </w:r>
      <w:r w:rsidRPr="00703FD2">
        <w:t>лица, направившего жалобу, или почт</w:t>
      </w:r>
      <w:r w:rsidRPr="00703FD2">
        <w:t>о</w:t>
      </w:r>
      <w:r w:rsidRPr="00703FD2">
        <w:t>вый адрес, по которому должен быть направлен ответ;</w:t>
      </w:r>
    </w:p>
    <w:p w:rsidR="00BD2785" w:rsidRPr="00703FD2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>т</w:t>
      </w:r>
      <w:r w:rsidRPr="00703FD2">
        <w:t>екст письменной жалобы не поддается прочтению, о чем в течение с</w:t>
      </w:r>
      <w:r w:rsidRPr="00703FD2">
        <w:t>е</w:t>
      </w:r>
      <w:r w:rsidRPr="00703FD2">
        <w:t>ми дней со дня регистрации сообщается гражданину, если его фамилия и почтовый адрес поддаются прочтению;</w:t>
      </w:r>
    </w:p>
    <w:p w:rsidR="00BD2785" w:rsidRPr="00703FD2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Pr="00703FD2">
        <w:t xml:space="preserve"> случае  наличия в жалобе нецензурных либо оскорбительных выр</w:t>
      </w:r>
      <w:r w:rsidRPr="00703FD2">
        <w:t>а</w:t>
      </w:r>
      <w:r w:rsidRPr="00703FD2">
        <w:t>жений, угрозы жизни, здоровью и имуществу должностного лица, а также членов его семьи, комитет вправе оставить жалобу без ответа и сообщить гражданину, направившему жалобу, о недопустимости злоупотребления пр</w:t>
      </w:r>
      <w:r w:rsidRPr="00703FD2">
        <w:t>а</w:t>
      </w:r>
      <w:r w:rsidRPr="00703FD2">
        <w:t>вом;</w:t>
      </w:r>
    </w:p>
    <w:p w:rsidR="00BD2785" w:rsidRPr="00703FD2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Pr="00703FD2">
        <w:t xml:space="preserve"> случае, если в жалобе содержатся вопросы, на которые неоднократно </w:t>
      </w:r>
      <w:r w:rsidRPr="00703FD2">
        <w:lastRenderedPageBreak/>
        <w:t>давались письменные ответы по существу в связи с ранее направленными жалобами, и при этом в жалобе не приводятся новые доводы или обстоятел</w:t>
      </w:r>
      <w:r w:rsidRPr="00703FD2">
        <w:t>ь</w:t>
      </w:r>
      <w:r w:rsidRPr="00703FD2">
        <w:t>ства, председатель комитета</w:t>
      </w:r>
      <w:r>
        <w:t>, должностное лицо архивного отдела, уполн</w:t>
      </w:r>
      <w:r>
        <w:t>о</w:t>
      </w:r>
      <w:r>
        <w:t xml:space="preserve">моченное на рассмотрение жалоб, </w:t>
      </w:r>
      <w:r w:rsidRPr="00703FD2">
        <w:t>вправе принять решение о безосновател</w:t>
      </w:r>
      <w:r w:rsidRPr="00703FD2">
        <w:t>ь</w:t>
      </w:r>
      <w:r w:rsidRPr="00703FD2">
        <w:t>ности очередного обращения и прекращении переписки с гражданином по данному вопросу, о данном решении уведомляется гражданин, направивший жалобу;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>е</w:t>
      </w:r>
      <w:r w:rsidRPr="00703FD2">
        <w:t>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</w:t>
      </w:r>
      <w:r w:rsidRPr="00703FD2">
        <w:t>о</w:t>
      </w:r>
      <w:r w:rsidRPr="00703FD2">
        <w:t>бу, сообщается о невозможности дать ответ в связи с недопустимостью ра</w:t>
      </w:r>
      <w:r w:rsidRPr="00703FD2">
        <w:t>з</w:t>
      </w:r>
      <w:r w:rsidRPr="00703FD2">
        <w:t>глашения указанных сведений</w:t>
      </w:r>
      <w:r>
        <w:t>.</w:t>
      </w:r>
    </w:p>
    <w:p w:rsidR="00BD2785" w:rsidRDefault="00BD2785" w:rsidP="00805852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785" w:rsidRPr="00FB5E7B" w:rsidRDefault="00BD2785" w:rsidP="008058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01">
        <w:rPr>
          <w:rFonts w:ascii="Times New Roman" w:hAnsi="Times New Roman" w:cs="Times New Roman"/>
          <w:b/>
          <w:sz w:val="28"/>
          <w:szCs w:val="28"/>
        </w:rPr>
        <w:t>5.5. Сроки рассмотрения жалобы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 Жалоба, поступившая в архивный отдел, подлежит регистрации не позднее следующего рабочего дня со дня ее поступления. Жалобе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сваивается регистрационный номер в журнале учета жалоб на решения и действия (бездействие) архивного отдела, его должностных лиц. Форма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рядок ведения журнала определяются архивным отделом.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 Жалоба рассматривается в течение 15 рабочих дней со дня ее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гистрации.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5.5.3. В случае обжалования отказа архивного отдела, его должностн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лица в приеме документов у заявителя либо в исправлении допущенных опечаток и ошибок или в случае обжалования заявителем нарушения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новленного срока таких исправлений жалоба рассматривается в течение 5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бочих дней со дня ее регистрации.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5.5.4. В случае если заявителем в архивный отдел подана жалоба,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нятие решения по которой не входит в его компетенцию, в течение 3 рабочих дней со дня ее регистрации архивный отдел направляет жалобу в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ченный на ее рассмотрение орган и в письменной форме информирует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о перенаправлении жалобы.</w:t>
      </w:r>
    </w:p>
    <w:p w:rsidR="00BD2785" w:rsidRDefault="00BD2785" w:rsidP="00805852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5.6</w:t>
      </w:r>
      <w:r w:rsidRPr="00767401">
        <w:rPr>
          <w:rFonts w:ascii="Times New Roman" w:hAnsi="Times New Roman" w:cs="Times New Roman"/>
          <w:b/>
          <w:sz w:val="28"/>
          <w:szCs w:val="28"/>
        </w:rPr>
        <w:t>. Результат рассмотрения жалобы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архивный отдел принимает решение об удовлетворении жалобы либо об отказе в ее удовлетворении.</w:t>
      </w:r>
    </w:p>
    <w:p w:rsidR="00BD2785" w:rsidRPr="002618B8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Указанное решение принимается в форме акта, уполномоченного на ее рассмотрение архивного отдела </w:t>
      </w:r>
      <w:r w:rsidRPr="002618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Pr="002618B8">
        <w:rPr>
          <w:rFonts w:ascii="Times New Roman" w:hAnsi="Times New Roman" w:cs="Times New Roman"/>
          <w:sz w:val="28"/>
          <w:szCs w:val="28"/>
        </w:rPr>
        <w:t>г</w:t>
      </w:r>
      <w:r w:rsidRPr="002618B8">
        <w:rPr>
          <w:rFonts w:ascii="Times New Roman" w:hAnsi="Times New Roman" w:cs="Times New Roman"/>
          <w:sz w:val="28"/>
          <w:szCs w:val="28"/>
        </w:rPr>
        <w:t>о</w:t>
      </w:r>
      <w:r w:rsidRPr="002618B8">
        <w:rPr>
          <w:rFonts w:ascii="Times New Roman" w:hAnsi="Times New Roman" w:cs="Times New Roman"/>
          <w:sz w:val="28"/>
          <w:szCs w:val="28"/>
        </w:rPr>
        <w:t>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комитета</w:t>
      </w:r>
      <w:r w:rsidRPr="002618B8">
        <w:rPr>
          <w:rFonts w:ascii="Times New Roman" w:hAnsi="Times New Roman" w:cs="Times New Roman"/>
          <w:sz w:val="28"/>
          <w:szCs w:val="28"/>
        </w:rPr>
        <w:t xml:space="preserve"> Ставропольского края по делам архивов.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При удовлетворении жалобы архивный отдел принимает исче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пывающие меры по устранению выявленных нарушений, в том числе по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даче заявителю результата государственной услуги, не позднее 5 рабочих дней со дня принятия решения.</w:t>
      </w:r>
    </w:p>
    <w:p w:rsidR="00BD2785" w:rsidRDefault="00BD2785" w:rsidP="0080585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5.6.4. Архивный отдел </w:t>
      </w:r>
      <w:r w:rsidRPr="002618B8">
        <w:t>администраци</w:t>
      </w:r>
      <w:r>
        <w:t>и</w:t>
      </w:r>
      <w:r w:rsidRPr="002618B8">
        <w:t xml:space="preserve"> </w:t>
      </w:r>
      <w:r>
        <w:t xml:space="preserve">Минераловодского </w:t>
      </w:r>
      <w:r w:rsidRPr="002618B8">
        <w:t>городского округа Ставропольского края</w:t>
      </w:r>
      <w:r>
        <w:t>, комитет</w:t>
      </w:r>
      <w:r w:rsidRPr="002618B8">
        <w:t xml:space="preserve"> Ставропольского края по делам арх</w:t>
      </w:r>
      <w:r w:rsidRPr="002618B8">
        <w:t>и</w:t>
      </w:r>
      <w:r w:rsidRPr="002618B8">
        <w:t>вов</w:t>
      </w:r>
      <w:r>
        <w:t xml:space="preserve"> отказывает</w:t>
      </w:r>
      <w:r w:rsidRPr="00703FD2">
        <w:t xml:space="preserve"> в удовлетворении жалобы в</w:t>
      </w:r>
      <w:r>
        <w:t xml:space="preserve"> случае н</w:t>
      </w:r>
      <w:r w:rsidRPr="00703FD2">
        <w:t>аличи</w:t>
      </w:r>
      <w:r>
        <w:t>я</w:t>
      </w:r>
      <w:r w:rsidRPr="00703FD2">
        <w:t xml:space="preserve"> вступившего в </w:t>
      </w:r>
      <w:r w:rsidRPr="00703FD2">
        <w:lastRenderedPageBreak/>
        <w:t>законную силу решения суда, арбитражного суда по жалобе о том же пре</w:t>
      </w:r>
      <w:r w:rsidRPr="00703FD2">
        <w:t>д</w:t>
      </w:r>
      <w:r w:rsidRPr="00703FD2">
        <w:t>мете и по тем же основаниям</w:t>
      </w:r>
      <w:r>
        <w:t>.</w:t>
      </w:r>
    </w:p>
    <w:p w:rsidR="00BD2785" w:rsidRDefault="00BD2785" w:rsidP="00805852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0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67401">
        <w:rPr>
          <w:rFonts w:ascii="Times New Roman" w:hAnsi="Times New Roman" w:cs="Times New Roman"/>
          <w:b/>
          <w:sz w:val="28"/>
          <w:szCs w:val="28"/>
        </w:rPr>
        <w:t>. Порядок информи</w:t>
      </w:r>
      <w:r>
        <w:rPr>
          <w:rFonts w:ascii="Times New Roman" w:hAnsi="Times New Roman" w:cs="Times New Roman"/>
          <w:b/>
          <w:sz w:val="28"/>
          <w:szCs w:val="28"/>
        </w:rPr>
        <w:t>рования заявителя о результатах</w:t>
      </w:r>
    </w:p>
    <w:p w:rsidR="00BD2785" w:rsidRPr="00A948C2" w:rsidRDefault="00BD2785" w:rsidP="0080585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01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6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5965">
        <w:rPr>
          <w:rFonts w:ascii="Times New Roman" w:hAnsi="Times New Roman" w:cs="Times New Roman"/>
          <w:sz w:val="28"/>
          <w:szCs w:val="28"/>
        </w:rPr>
        <w:t>.1. Ответ по результатам рассмотрения жалобы направляется заяв</w:t>
      </w:r>
      <w:r w:rsidRPr="00705965">
        <w:rPr>
          <w:rFonts w:ascii="Times New Roman" w:hAnsi="Times New Roman" w:cs="Times New Roman"/>
          <w:sz w:val="28"/>
          <w:szCs w:val="28"/>
        </w:rPr>
        <w:t>и</w:t>
      </w:r>
      <w:r w:rsidRPr="00705965">
        <w:rPr>
          <w:rFonts w:ascii="Times New Roman" w:hAnsi="Times New Roman" w:cs="Times New Roman"/>
          <w:sz w:val="28"/>
          <w:szCs w:val="28"/>
        </w:rPr>
        <w:t>телю не позднее дня, следующего за днем принятия решения,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785" w:rsidRPr="007863F8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8">
        <w:rPr>
          <w:rFonts w:ascii="Times New Roman" w:hAnsi="Times New Roman" w:cs="Times New Roman"/>
          <w:sz w:val="28"/>
          <w:szCs w:val="28"/>
        </w:rPr>
        <w:t>В случае если жалоба была подана способом, предусмотренным по</w:t>
      </w:r>
      <w:r w:rsidRPr="007863F8">
        <w:rPr>
          <w:rFonts w:ascii="Times New Roman" w:hAnsi="Times New Roman" w:cs="Times New Roman"/>
          <w:sz w:val="28"/>
          <w:szCs w:val="28"/>
        </w:rPr>
        <w:t>д</w:t>
      </w:r>
      <w:r w:rsidRPr="007863F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7863F8">
        <w:rPr>
          <w:rFonts w:ascii="Times New Roman" w:hAnsi="Times New Roman" w:cs="Times New Roman"/>
          <w:bCs/>
          <w:sz w:val="28"/>
          <w:szCs w:val="28"/>
        </w:rPr>
        <w:t>5.4.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863F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7863F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ответ о результ</w:t>
      </w:r>
      <w:r w:rsidRPr="007863F8">
        <w:rPr>
          <w:rFonts w:ascii="Times New Roman" w:hAnsi="Times New Roman" w:cs="Times New Roman"/>
          <w:sz w:val="28"/>
          <w:szCs w:val="28"/>
        </w:rPr>
        <w:t>а</w:t>
      </w:r>
      <w:r w:rsidRPr="007863F8">
        <w:rPr>
          <w:rFonts w:ascii="Times New Roman" w:hAnsi="Times New Roman" w:cs="Times New Roman"/>
          <w:sz w:val="28"/>
          <w:szCs w:val="28"/>
        </w:rPr>
        <w:t>тах рассмотрения жалобы направляется посредством использования системы досудебного обжалования.</w:t>
      </w:r>
    </w:p>
    <w:p w:rsidR="00BD2785" w:rsidRPr="00085CF0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F8">
        <w:rPr>
          <w:rFonts w:ascii="Times New Roman" w:hAnsi="Times New Roman" w:cs="Times New Roman"/>
          <w:sz w:val="28"/>
          <w:szCs w:val="28"/>
        </w:rPr>
        <w:t>5.7.2. В ответе по результатам рассмотрения жалобы указывается</w:t>
      </w:r>
      <w:r w:rsidRPr="00085CF0">
        <w:rPr>
          <w:rFonts w:ascii="Times New Roman" w:hAnsi="Times New Roman" w:cs="Times New Roman"/>
          <w:sz w:val="28"/>
          <w:szCs w:val="28"/>
        </w:rPr>
        <w:t>: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архивного отдела </w:t>
      </w:r>
      <w:r w:rsidRPr="002618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Минераловодского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округа</w:t>
      </w:r>
      <w:r w:rsidRPr="002618B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комитета</w:t>
      </w:r>
      <w:r w:rsidRPr="002618B8">
        <w:rPr>
          <w:rFonts w:ascii="Times New Roman" w:hAnsi="Times New Roman" w:cs="Times New Roman"/>
          <w:sz w:val="28"/>
          <w:szCs w:val="28"/>
        </w:rPr>
        <w:t xml:space="preserve"> Ставропольского края по делам архивов</w:t>
      </w:r>
      <w:r w:rsidRPr="00085CF0">
        <w:rPr>
          <w:rFonts w:ascii="Times New Roman" w:hAnsi="Times New Roman" w:cs="Times New Roman"/>
          <w:sz w:val="28"/>
          <w:szCs w:val="28"/>
        </w:rPr>
        <w:t xml:space="preserve">, рассмотревшего жалобу,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085CF0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5CF0">
        <w:rPr>
          <w:rFonts w:ascii="Times New Roman" w:hAnsi="Times New Roman" w:cs="Times New Roman"/>
          <w:sz w:val="28"/>
          <w:szCs w:val="28"/>
        </w:rPr>
        <w:t>, фамилия,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Pr="00085CF0">
        <w:rPr>
          <w:rFonts w:ascii="Times New Roman" w:hAnsi="Times New Roman" w:cs="Times New Roman"/>
          <w:sz w:val="28"/>
          <w:szCs w:val="28"/>
        </w:rPr>
        <w:t>при наличии) должностного лица, принявшего решение по жалобе;</w:t>
      </w:r>
    </w:p>
    <w:p w:rsidR="00BD2785" w:rsidRPr="00085CF0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</w:t>
      </w:r>
      <w:r w:rsidRPr="00085C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лице, решения или действие</w:t>
      </w:r>
      <w:r w:rsidRPr="00085CF0">
        <w:rPr>
          <w:rFonts w:ascii="Times New Roman" w:hAnsi="Times New Roman" w:cs="Times New Roman"/>
          <w:sz w:val="28"/>
          <w:szCs w:val="28"/>
        </w:rPr>
        <w:t xml:space="preserve"> (бездействие) которого обжалуется;</w:t>
      </w:r>
    </w:p>
    <w:p w:rsidR="00BD2785" w:rsidRPr="00085CF0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>фамилия,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Pr="00085CF0">
        <w:rPr>
          <w:rFonts w:ascii="Times New Roman" w:hAnsi="Times New Roman" w:cs="Times New Roman"/>
          <w:sz w:val="28"/>
          <w:szCs w:val="28"/>
        </w:rPr>
        <w:t>при наличии) или наименование заявителя;</w:t>
      </w:r>
    </w:p>
    <w:p w:rsidR="00BD2785" w:rsidRPr="00085CF0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BD2785" w:rsidRPr="00085CF0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BD2785" w:rsidRPr="00085CF0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обоснованной, - сроки устранения в</w:t>
      </w:r>
      <w:r w:rsidRPr="00085CF0">
        <w:rPr>
          <w:rFonts w:ascii="Times New Roman" w:hAnsi="Times New Roman" w:cs="Times New Roman"/>
          <w:sz w:val="28"/>
          <w:szCs w:val="28"/>
        </w:rPr>
        <w:t>ы</w:t>
      </w:r>
      <w:r w:rsidRPr="00085CF0">
        <w:rPr>
          <w:rFonts w:ascii="Times New Roman" w:hAnsi="Times New Roman" w:cs="Times New Roman"/>
          <w:sz w:val="28"/>
          <w:szCs w:val="28"/>
        </w:rPr>
        <w:t>явленных нарушений, в том числе срок предоставления результата госуда</w:t>
      </w:r>
      <w:r w:rsidRPr="00085CF0">
        <w:rPr>
          <w:rFonts w:ascii="Times New Roman" w:hAnsi="Times New Roman" w:cs="Times New Roman"/>
          <w:sz w:val="28"/>
          <w:szCs w:val="28"/>
        </w:rPr>
        <w:t>р</w:t>
      </w:r>
      <w:r w:rsidRPr="00085CF0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BD2785" w:rsidRPr="00085CF0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F0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5.7.3</w:t>
      </w:r>
      <w:r w:rsidRPr="00085CF0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>уполномоченным на рассмотрение жалобы должностным лицом</w:t>
      </w:r>
      <w:r w:rsidRPr="00085CF0">
        <w:rPr>
          <w:rFonts w:ascii="Times New Roman" w:hAnsi="Times New Roman" w:cs="Times New Roman"/>
          <w:sz w:val="28"/>
          <w:szCs w:val="28"/>
        </w:rPr>
        <w:t>.</w:t>
      </w:r>
      <w:r w:rsidRPr="0070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785" w:rsidRDefault="00BD2785" w:rsidP="00805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5.7.4. По желанию заявителя ответ по результатам рассмотрения жал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может быть предоставлен не позднее дня, следующего за днем принятия решения, в форме электронного документа, подписанного электронной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писью уполномоченного на рассмотрение жалобы архивного отдела </w:t>
      </w:r>
      <w:r w:rsidRPr="002618B8">
        <w:rPr>
          <w:rFonts w:ascii="Times New Roman" w:hAnsi="Times New Roman" w:cs="Times New Roman"/>
          <w:sz w:val="28"/>
          <w:szCs w:val="28"/>
        </w:rPr>
        <w:t>админ</w:t>
      </w:r>
      <w:r w:rsidRPr="002618B8">
        <w:rPr>
          <w:rFonts w:ascii="Times New Roman" w:hAnsi="Times New Roman" w:cs="Times New Roman"/>
          <w:sz w:val="28"/>
          <w:szCs w:val="28"/>
        </w:rPr>
        <w:t>и</w:t>
      </w:r>
      <w:r w:rsidRPr="002618B8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Pr="002618B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ком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Pr="002618B8">
        <w:rPr>
          <w:rFonts w:ascii="Times New Roman" w:hAnsi="Times New Roman" w:cs="Times New Roman"/>
          <w:sz w:val="28"/>
          <w:szCs w:val="28"/>
        </w:rPr>
        <w:t xml:space="preserve"> Ставропольского края по делам архивов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785" w:rsidRDefault="00BD2785" w:rsidP="00805852">
      <w:pPr>
        <w:autoSpaceDE w:val="0"/>
        <w:autoSpaceDN w:val="0"/>
        <w:adjustRightInd w:val="0"/>
        <w:jc w:val="both"/>
      </w:pPr>
    </w:p>
    <w:p w:rsidR="00BD2785" w:rsidRPr="00A948C2" w:rsidRDefault="00BD2785" w:rsidP="0080585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67401">
        <w:rPr>
          <w:b/>
        </w:rPr>
        <w:t>5.</w:t>
      </w:r>
      <w:r>
        <w:rPr>
          <w:b/>
        </w:rPr>
        <w:t>8</w:t>
      </w:r>
      <w:r w:rsidRPr="00767401">
        <w:rPr>
          <w:b/>
        </w:rPr>
        <w:t>. Порядок обжалования решения по жалобе</w:t>
      </w:r>
    </w:p>
    <w:p w:rsidR="00BD2785" w:rsidRDefault="00BD2785" w:rsidP="00805852">
      <w:pPr>
        <w:autoSpaceDE w:val="0"/>
        <w:autoSpaceDN w:val="0"/>
        <w:adjustRightInd w:val="0"/>
        <w:ind w:firstLine="709"/>
        <w:jc w:val="both"/>
      </w:pPr>
      <w:r>
        <w:t xml:space="preserve">5.8.1. </w:t>
      </w:r>
      <w:r w:rsidRPr="0012103C">
        <w:t xml:space="preserve">Заявители вправе обжаловать решения </w:t>
      </w:r>
      <w:r>
        <w:t>архивного отдела</w:t>
      </w:r>
      <w:r w:rsidRPr="0012103C">
        <w:t>, прин</w:t>
      </w:r>
      <w:r w:rsidRPr="0012103C">
        <w:t>я</w:t>
      </w:r>
      <w:r w:rsidRPr="0012103C">
        <w:t xml:space="preserve">тые в ходе предоставления государственной услуги, действия (бездействие) должностных лиц </w:t>
      </w:r>
      <w:r>
        <w:t>архивного отдела</w:t>
      </w:r>
      <w:r w:rsidRPr="0012103C">
        <w:t xml:space="preserve"> в судебном порядке в соответствии с з</w:t>
      </w:r>
      <w:r w:rsidRPr="0012103C">
        <w:t>а</w:t>
      </w:r>
      <w:r w:rsidRPr="0012103C">
        <w:t>конодательством Российской Федерации.</w:t>
      </w:r>
      <w:r>
        <w:t xml:space="preserve"> </w:t>
      </w:r>
      <w:r w:rsidRPr="0012103C">
        <w:t>Порядок подачи, рассмотрения и разрешения жалоб, направляемых в суды общей юрисдикции и арбитражные суды, определяется законодательством Российской Федерации о гражда</w:t>
      </w:r>
      <w:r w:rsidRPr="0012103C">
        <w:t>н</w:t>
      </w:r>
      <w:r w:rsidRPr="0012103C">
        <w:t>ском судопроизводстве и судопроизводстве в арбитражных судах.</w:t>
      </w:r>
      <w:r>
        <w:t xml:space="preserve"> </w:t>
      </w:r>
    </w:p>
    <w:p w:rsidR="00BD2785" w:rsidRDefault="00BD2785" w:rsidP="00805852">
      <w:pPr>
        <w:autoSpaceDE w:val="0"/>
        <w:autoSpaceDN w:val="0"/>
        <w:adjustRightInd w:val="0"/>
        <w:spacing w:line="240" w:lineRule="exact"/>
        <w:ind w:firstLine="709"/>
        <w:jc w:val="both"/>
      </w:pPr>
    </w:p>
    <w:p w:rsidR="00BD2785" w:rsidRDefault="00BD2785" w:rsidP="0080585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5.9.</w:t>
      </w:r>
      <w:r w:rsidRPr="00767401">
        <w:rPr>
          <w:b/>
        </w:rPr>
        <w:t xml:space="preserve"> Право заявителя на получение информации</w:t>
      </w:r>
      <w:r>
        <w:rPr>
          <w:b/>
        </w:rPr>
        <w:t xml:space="preserve"> и документов,</w:t>
      </w:r>
    </w:p>
    <w:p w:rsidR="00BD2785" w:rsidRPr="00A948C2" w:rsidRDefault="00BD2785" w:rsidP="0080585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67401">
        <w:rPr>
          <w:b/>
        </w:rPr>
        <w:t>необходимых для обоснования и рассмотрения жалобы</w:t>
      </w:r>
    </w:p>
    <w:p w:rsidR="00BD2785" w:rsidRDefault="00BD2785" w:rsidP="00805852">
      <w:pPr>
        <w:autoSpaceDE w:val="0"/>
        <w:autoSpaceDN w:val="0"/>
        <w:adjustRightInd w:val="0"/>
        <w:ind w:firstLine="709"/>
        <w:jc w:val="both"/>
      </w:pPr>
      <w:r w:rsidRPr="0034239B">
        <w:t>5.</w:t>
      </w:r>
      <w:r>
        <w:t>9</w:t>
      </w:r>
      <w:r w:rsidRPr="0034239B">
        <w:t>.1. При обращении заявителя в архивный отдел за получением и</w:t>
      </w:r>
      <w:r w:rsidRPr="0034239B">
        <w:t>н</w:t>
      </w:r>
      <w:r w:rsidRPr="0034239B">
        <w:t>формации и документов, необходимых для обоснования и рассмотрения ж</w:t>
      </w:r>
      <w:r w:rsidRPr="0034239B">
        <w:t>а</w:t>
      </w:r>
      <w:r w:rsidRPr="0034239B">
        <w:t>лобы, архивный отдел обязан предоставить при их наличии.</w:t>
      </w:r>
    </w:p>
    <w:p w:rsidR="00BD2785" w:rsidRDefault="00BD2785" w:rsidP="00805852">
      <w:pPr>
        <w:autoSpaceDE w:val="0"/>
        <w:autoSpaceDN w:val="0"/>
        <w:adjustRightInd w:val="0"/>
        <w:ind w:firstLine="709"/>
        <w:jc w:val="both"/>
        <w:outlineLvl w:val="1"/>
      </w:pPr>
    </w:p>
    <w:p w:rsidR="00BD2785" w:rsidRDefault="00BD2785" w:rsidP="00805852">
      <w:pPr>
        <w:autoSpaceDE w:val="0"/>
        <w:autoSpaceDN w:val="0"/>
        <w:adjustRightInd w:val="0"/>
        <w:jc w:val="center"/>
        <w:rPr>
          <w:b/>
        </w:rPr>
      </w:pPr>
      <w:r w:rsidRPr="00767401">
        <w:rPr>
          <w:b/>
        </w:rPr>
        <w:t>5.1</w:t>
      </w:r>
      <w:r>
        <w:rPr>
          <w:b/>
        </w:rPr>
        <w:t>0</w:t>
      </w:r>
      <w:r w:rsidRPr="00767401">
        <w:rPr>
          <w:b/>
        </w:rPr>
        <w:t>. Способы информиров</w:t>
      </w:r>
      <w:r>
        <w:rPr>
          <w:b/>
        </w:rPr>
        <w:t>ания заявителя о порядке подачи</w:t>
      </w:r>
    </w:p>
    <w:p w:rsidR="00BD2785" w:rsidRPr="00767401" w:rsidRDefault="00BD2785" w:rsidP="00805852">
      <w:pPr>
        <w:autoSpaceDE w:val="0"/>
        <w:autoSpaceDN w:val="0"/>
        <w:adjustRightInd w:val="0"/>
        <w:jc w:val="center"/>
        <w:rPr>
          <w:b/>
        </w:rPr>
      </w:pPr>
      <w:r w:rsidRPr="00767401">
        <w:rPr>
          <w:b/>
        </w:rPr>
        <w:t>и рассмотрения жалобы</w:t>
      </w:r>
    </w:p>
    <w:p w:rsidR="00BD2785" w:rsidRPr="00767401" w:rsidRDefault="00BD2785" w:rsidP="00805852">
      <w:pPr>
        <w:autoSpaceDE w:val="0"/>
        <w:autoSpaceDN w:val="0"/>
        <w:adjustRightInd w:val="0"/>
        <w:ind w:firstLine="709"/>
        <w:jc w:val="both"/>
      </w:pPr>
      <w:r w:rsidRPr="00767401">
        <w:t>5.1</w:t>
      </w:r>
      <w:r>
        <w:t>0</w:t>
      </w:r>
      <w:r w:rsidRPr="00767401">
        <w:t xml:space="preserve">.1. Архивный отдел информирует заявителя о порядке подачи и рассмотрения жалобы способами, указанными в </w:t>
      </w:r>
      <w:r>
        <w:t>абзацах втором и третьем пункта</w:t>
      </w:r>
      <w:r w:rsidRPr="00767401">
        <w:t xml:space="preserve"> </w:t>
      </w:r>
      <w:r w:rsidRPr="00E73A16">
        <w:t>5.4.1</w:t>
      </w:r>
      <w:r>
        <w:t>3</w:t>
      </w:r>
      <w:r w:rsidRPr="00767401">
        <w:t xml:space="preserve"> настоящего </w:t>
      </w:r>
      <w:r>
        <w:t>Административного р</w:t>
      </w:r>
      <w:r w:rsidRPr="00767401">
        <w:t>егламента</w:t>
      </w:r>
    </w:p>
    <w:p w:rsidR="00BD2785" w:rsidRDefault="00BD2785" w:rsidP="00805852">
      <w:pPr>
        <w:tabs>
          <w:tab w:val="left" w:pos="851"/>
        </w:tabs>
        <w:spacing w:line="240" w:lineRule="exact"/>
        <w:ind w:left="1701" w:firstLine="709"/>
        <w:jc w:val="both"/>
      </w:pPr>
    </w:p>
    <w:p w:rsidR="00BD2785" w:rsidRDefault="00BD2785" w:rsidP="00805852">
      <w:pPr>
        <w:tabs>
          <w:tab w:val="left" w:pos="851"/>
        </w:tabs>
        <w:spacing w:line="240" w:lineRule="exact"/>
        <w:ind w:left="1701" w:firstLine="709"/>
        <w:jc w:val="both"/>
      </w:pPr>
    </w:p>
    <w:p w:rsidR="00BD2785" w:rsidRDefault="00BD2785" w:rsidP="00805852">
      <w:pPr>
        <w:tabs>
          <w:tab w:val="left" w:pos="851"/>
        </w:tabs>
        <w:spacing w:line="240" w:lineRule="exact"/>
        <w:ind w:left="1701" w:firstLine="709"/>
        <w:jc w:val="both"/>
      </w:pP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>Приложения: 1-2. Образцы заявлений гражданина;</w:t>
      </w:r>
    </w:p>
    <w:p w:rsidR="00BD2785" w:rsidRDefault="00BD2785" w:rsidP="00805852">
      <w:pPr>
        <w:tabs>
          <w:tab w:val="left" w:pos="851"/>
        </w:tabs>
        <w:ind w:left="2410"/>
        <w:jc w:val="both"/>
      </w:pPr>
      <w:r>
        <w:t>3-4. Образцы заявлений организации и общественного объединения;</w:t>
      </w:r>
    </w:p>
    <w:p w:rsidR="00BD2785" w:rsidRDefault="00BD2785" w:rsidP="00805852">
      <w:pPr>
        <w:tabs>
          <w:tab w:val="left" w:pos="851"/>
          <w:tab w:val="left" w:pos="1701"/>
        </w:tabs>
        <w:ind w:firstLine="2410"/>
      </w:pPr>
      <w:r>
        <w:t>5. Блок-схема предоставления государственной услуги;</w:t>
      </w: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550A8C">
        <w:rPr>
          <w:rFonts w:ascii="Times New Roman" w:hAnsi="Times New Roman" w:cs="Times New Roman"/>
          <w:sz w:val="28"/>
          <w:szCs w:val="28"/>
        </w:rPr>
        <w:t>6.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50A8C">
        <w:rPr>
          <w:rFonts w:ascii="Times New Roman" w:hAnsi="Times New Roman" w:cs="Times New Roman"/>
          <w:sz w:val="28"/>
          <w:szCs w:val="28"/>
        </w:rPr>
        <w:t xml:space="preserve"> местонахождении и графике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8C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8C">
        <w:rPr>
          <w:rFonts w:ascii="Times New Roman" w:hAnsi="Times New Roman" w:cs="Times New Roman"/>
          <w:sz w:val="28"/>
          <w:szCs w:val="28"/>
        </w:rPr>
        <w:t>госуда</w:t>
      </w:r>
      <w:r w:rsidRPr="00550A8C">
        <w:rPr>
          <w:rFonts w:ascii="Times New Roman" w:hAnsi="Times New Roman" w:cs="Times New Roman"/>
          <w:sz w:val="28"/>
          <w:szCs w:val="28"/>
        </w:rPr>
        <w:t>р</w:t>
      </w:r>
      <w:r w:rsidRPr="00550A8C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8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721FC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1FC"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433">
        <w:rPr>
          <w:rFonts w:ascii="Times New Roman" w:hAnsi="Times New Roman" w:cs="Times New Roman"/>
          <w:sz w:val="28"/>
          <w:szCs w:val="28"/>
        </w:rPr>
        <w:t xml:space="preserve">территориально обособленных структурных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FB3433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Pr="001721FC">
        <w:rPr>
          <w:rFonts w:ascii="Times New Roman" w:hAnsi="Times New Roman" w:cs="Times New Roman"/>
          <w:sz w:val="28"/>
          <w:szCs w:val="28"/>
        </w:rPr>
        <w:t xml:space="preserve"> центров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1FC">
        <w:rPr>
          <w:rFonts w:ascii="Times New Roman" w:hAnsi="Times New Roman" w:cs="Times New Roman"/>
          <w:sz w:val="28"/>
          <w:szCs w:val="28"/>
        </w:rPr>
        <w:t>г</w:t>
      </w:r>
      <w:r w:rsidRPr="001721FC">
        <w:rPr>
          <w:rFonts w:ascii="Times New Roman" w:hAnsi="Times New Roman" w:cs="Times New Roman"/>
          <w:sz w:val="28"/>
          <w:szCs w:val="28"/>
        </w:rPr>
        <w:t>о</w:t>
      </w:r>
      <w:r w:rsidRPr="001721FC">
        <w:rPr>
          <w:rFonts w:ascii="Times New Roman" w:hAnsi="Times New Roman" w:cs="Times New Roman"/>
          <w:sz w:val="28"/>
          <w:szCs w:val="28"/>
        </w:rPr>
        <w:t>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1F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D2785" w:rsidRDefault="00BD2785" w:rsidP="00805852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D2785" w:rsidTr="00C30D23">
        <w:tc>
          <w:tcPr>
            <w:tcW w:w="4785" w:type="dxa"/>
          </w:tcPr>
          <w:p w:rsidR="00BD2785" w:rsidRPr="00C30D23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</w:p>
        </w:tc>
        <w:tc>
          <w:tcPr>
            <w:tcW w:w="4785" w:type="dxa"/>
          </w:tcPr>
          <w:p w:rsidR="00BD2785" w:rsidRPr="003E476E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  <w:r w:rsidRPr="003E476E">
              <w:t>Приложение 1</w:t>
            </w:r>
          </w:p>
          <w:p w:rsidR="00BD2785" w:rsidRDefault="00BD2785" w:rsidP="00C30D23">
            <w:pPr>
              <w:jc w:val="both"/>
            </w:pPr>
            <w:r>
              <w:t>к административному  регламенту  предоставления архивным  отделом  администрации  Минераловодского городского округа государственной услуги «Информационное  обеспече-ние граждан,  организаций  и  общ</w:t>
            </w:r>
            <w:r>
              <w:t>е</w:t>
            </w:r>
            <w:r>
              <w:t>ственных объединений  по  докуме</w:t>
            </w:r>
            <w:r>
              <w:t>н</w:t>
            </w:r>
            <w:r>
              <w:t>там  Архивного  фонда  Ставропол</w:t>
            </w:r>
            <w:r>
              <w:t>ь</w:t>
            </w:r>
            <w:r>
              <w:t>ского  края, находящимся  на  вр</w:t>
            </w:r>
            <w:r>
              <w:t>е</w:t>
            </w:r>
            <w:r>
              <w:t xml:space="preserve">менном  </w:t>
            </w:r>
            <w:r w:rsidRPr="005C22FA">
              <w:t>хранении  в  архивном отд</w:t>
            </w:r>
            <w:r w:rsidRPr="005C22FA">
              <w:t>е</w:t>
            </w:r>
            <w:r w:rsidRPr="005C22FA">
              <w:t>ле администрации Минерало</w:t>
            </w:r>
            <w:r>
              <w:t>-</w:t>
            </w:r>
            <w:r w:rsidRPr="005C22FA">
              <w:t>водского городского округа Ставр</w:t>
            </w:r>
            <w:r w:rsidRPr="005C22FA">
              <w:t>о</w:t>
            </w:r>
            <w:r w:rsidRPr="005C22FA">
              <w:t>польского края»</w:t>
            </w:r>
          </w:p>
          <w:p w:rsidR="00BD2785" w:rsidRPr="00C30D23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</w:p>
        </w:tc>
      </w:tr>
    </w:tbl>
    <w:p w:rsidR="00BD2785" w:rsidRDefault="00BD2785" w:rsidP="00805852">
      <w:pPr>
        <w:tabs>
          <w:tab w:val="left" w:pos="3885"/>
        </w:tabs>
        <w:jc w:val="right"/>
      </w:pPr>
    </w:p>
    <w:p w:rsidR="00BD2785" w:rsidRDefault="00BD2785" w:rsidP="00805852">
      <w:pPr>
        <w:tabs>
          <w:tab w:val="left" w:pos="3885"/>
        </w:tabs>
        <w:jc w:val="right"/>
      </w:pPr>
      <w:r>
        <w:t xml:space="preserve">Образец заявления </w:t>
      </w:r>
    </w:p>
    <w:p w:rsidR="00BD2785" w:rsidRDefault="00BD2785" w:rsidP="00805852"/>
    <w:p w:rsidR="00BD2785" w:rsidRDefault="00BD2785" w:rsidP="00805852">
      <w:pPr>
        <w:ind w:left="6300"/>
      </w:pPr>
      <w:r>
        <w:t>Руководителю</w:t>
      </w:r>
    </w:p>
    <w:p w:rsidR="00BD2785" w:rsidRDefault="00BD2785" w:rsidP="00805852">
      <w:pPr>
        <w:ind w:left="6300"/>
      </w:pPr>
      <w:r>
        <w:t>архивного отдела</w:t>
      </w:r>
    </w:p>
    <w:p w:rsidR="00BD2785" w:rsidRDefault="00BD2785" w:rsidP="00805852">
      <w:pPr>
        <w:ind w:left="6300"/>
      </w:pPr>
      <w:r>
        <w:t>администрации              муниципального района (городского округа)</w:t>
      </w:r>
    </w:p>
    <w:p w:rsidR="00BD2785" w:rsidRPr="00717B44" w:rsidRDefault="00BD2785" w:rsidP="00805852">
      <w:pPr>
        <w:ind w:left="6300"/>
      </w:pPr>
      <w:r>
        <w:t>Ставропольского края</w:t>
      </w:r>
    </w:p>
    <w:p w:rsidR="00BD2785" w:rsidRDefault="00BD2785" w:rsidP="00805852">
      <w:pPr>
        <w:ind w:left="6300"/>
      </w:pPr>
      <w:r>
        <w:t>Фамилия, имя, отчество заявителя,</w:t>
      </w:r>
    </w:p>
    <w:p w:rsidR="00BD2785" w:rsidRDefault="00BD2785" w:rsidP="00805852">
      <w:pPr>
        <w:ind w:left="6300"/>
      </w:pPr>
      <w:r>
        <w:t>почтовый адрес и/или</w:t>
      </w:r>
    </w:p>
    <w:p w:rsidR="00BD2785" w:rsidRDefault="00BD2785" w:rsidP="00805852">
      <w:pPr>
        <w:ind w:left="6300"/>
      </w:pPr>
      <w:r>
        <w:t xml:space="preserve">адрес электронной </w:t>
      </w:r>
    </w:p>
    <w:p w:rsidR="00BD2785" w:rsidRDefault="00BD2785" w:rsidP="00805852">
      <w:pPr>
        <w:ind w:left="6300"/>
      </w:pPr>
      <w:r>
        <w:t>почты (</w:t>
      </w:r>
      <w:r>
        <w:rPr>
          <w:lang w:val="en-US"/>
        </w:rPr>
        <w:t>e</w:t>
      </w:r>
      <w:r w:rsidRPr="004F72D7">
        <w:t>-</w:t>
      </w:r>
      <w:r>
        <w:rPr>
          <w:lang w:val="en-US"/>
        </w:rPr>
        <w:t>mail</w:t>
      </w:r>
      <w:r w:rsidRPr="004F72D7">
        <w:t>)</w:t>
      </w:r>
      <w:r>
        <w:t>,</w:t>
      </w:r>
    </w:p>
    <w:p w:rsidR="00BD2785" w:rsidRDefault="00BD2785" w:rsidP="00805852">
      <w:pPr>
        <w:ind w:left="6300"/>
      </w:pPr>
      <w:r>
        <w:t>контактные телефоны</w:t>
      </w:r>
    </w:p>
    <w:p w:rsidR="00BD2785" w:rsidRDefault="00BD2785" w:rsidP="00805852">
      <w:pPr>
        <w:jc w:val="center"/>
      </w:pPr>
    </w:p>
    <w:p w:rsidR="00BD2785" w:rsidRDefault="00BD2785" w:rsidP="00805852">
      <w:pPr>
        <w:jc w:val="center"/>
      </w:pPr>
      <w:r>
        <w:t>заявление.</w:t>
      </w:r>
    </w:p>
    <w:p w:rsidR="00BD2785" w:rsidRDefault="00BD2785" w:rsidP="00805852">
      <w:pPr>
        <w:jc w:val="center"/>
      </w:pPr>
    </w:p>
    <w:p w:rsidR="00BD2785" w:rsidRDefault="00BD2785" w:rsidP="00805852">
      <w:pPr>
        <w:jc w:val="both"/>
      </w:pPr>
    </w:p>
    <w:p w:rsidR="00BD2785" w:rsidRPr="00EA259C" w:rsidRDefault="00BD2785" w:rsidP="00805852">
      <w:pPr>
        <w:ind w:firstLine="700"/>
        <w:jc w:val="both"/>
        <w:rPr>
          <w:sz w:val="16"/>
          <w:szCs w:val="16"/>
        </w:rPr>
      </w:pPr>
      <w:r>
        <w:t>Прошу предоставить сведения/информацию (указать содержание з</w:t>
      </w:r>
      <w:r>
        <w:t>а</w:t>
      </w:r>
      <w:r>
        <w:t>проса и хронологические рамки запрашиваемых сведений).</w:t>
      </w:r>
      <w:r w:rsidRPr="00EA259C">
        <w:rPr>
          <w:sz w:val="16"/>
          <w:szCs w:val="16"/>
        </w:rPr>
        <w:t xml:space="preserve"> </w:t>
      </w:r>
    </w:p>
    <w:p w:rsidR="00BD2785" w:rsidRDefault="00BD2785" w:rsidP="00805852">
      <w:pPr>
        <w:ind w:firstLine="709"/>
        <w:jc w:val="both"/>
      </w:pPr>
    </w:p>
    <w:p w:rsidR="00BD2785" w:rsidRPr="005343E1" w:rsidRDefault="00BD2785" w:rsidP="00805852">
      <w:pPr>
        <w:ind w:firstLine="700"/>
        <w:jc w:val="both"/>
        <w:rPr>
          <w:sz w:val="16"/>
          <w:szCs w:val="16"/>
        </w:rPr>
      </w:pPr>
    </w:p>
    <w:p w:rsidR="00BD2785" w:rsidRDefault="00BD2785" w:rsidP="00805852">
      <w:pPr>
        <w:jc w:val="both"/>
      </w:pPr>
    </w:p>
    <w:p w:rsidR="00BD2785" w:rsidRDefault="00BD2785" w:rsidP="00805852">
      <w:r>
        <w:t>дата составления                                                                        подпись заявителя</w:t>
      </w:r>
    </w:p>
    <w:p w:rsidR="00BD2785" w:rsidRDefault="00BD2785" w:rsidP="00805852"/>
    <w:p w:rsidR="00BD2785" w:rsidRDefault="00BD2785" w:rsidP="00805852"/>
    <w:p w:rsidR="00BD2785" w:rsidRDefault="00BD2785" w:rsidP="00805852"/>
    <w:p w:rsidR="00BD2785" w:rsidRDefault="00BD2785" w:rsidP="00805852"/>
    <w:p w:rsidR="00BD2785" w:rsidRDefault="00BD2785" w:rsidP="00805852"/>
    <w:p w:rsidR="00BD2785" w:rsidRDefault="00BD2785" w:rsidP="00805852"/>
    <w:tbl>
      <w:tblPr>
        <w:tblW w:w="0" w:type="auto"/>
        <w:tblLook w:val="01E0"/>
      </w:tblPr>
      <w:tblGrid>
        <w:gridCol w:w="4785"/>
        <w:gridCol w:w="4785"/>
      </w:tblGrid>
      <w:tr w:rsidR="00BD2785" w:rsidTr="00C30D23">
        <w:tc>
          <w:tcPr>
            <w:tcW w:w="4785" w:type="dxa"/>
          </w:tcPr>
          <w:p w:rsidR="00BD2785" w:rsidRPr="00C30D23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</w:p>
        </w:tc>
        <w:tc>
          <w:tcPr>
            <w:tcW w:w="4785" w:type="dxa"/>
          </w:tcPr>
          <w:p w:rsidR="00BD2785" w:rsidRPr="003E476E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  <w:r w:rsidRPr="003E476E">
              <w:t>Приложение 2</w:t>
            </w:r>
          </w:p>
          <w:p w:rsidR="00BD2785" w:rsidRDefault="00BD2785" w:rsidP="00C30D23">
            <w:pPr>
              <w:jc w:val="both"/>
            </w:pPr>
            <w:r>
              <w:t>к административному  регламенту  предоставления архивным  отделом  администрации  Минераловодского городского округа государственной услуги «Информационное  обеспече-ние граждан,  организаций  и  общ</w:t>
            </w:r>
            <w:r>
              <w:t>е</w:t>
            </w:r>
            <w:r>
              <w:t>ственных объединений  по  докуме</w:t>
            </w:r>
            <w:r>
              <w:t>н</w:t>
            </w:r>
            <w:r>
              <w:t>там  Архивного  фонда  Ставропол</w:t>
            </w:r>
            <w:r>
              <w:t>ь</w:t>
            </w:r>
            <w:r>
              <w:t>ского  края, находящимся  на  вр</w:t>
            </w:r>
            <w:r>
              <w:t>е</w:t>
            </w:r>
            <w:r>
              <w:t xml:space="preserve">менном  </w:t>
            </w:r>
            <w:r w:rsidRPr="005C22FA">
              <w:t>хранении  в  архивном отд</w:t>
            </w:r>
            <w:r w:rsidRPr="005C22FA">
              <w:t>е</w:t>
            </w:r>
            <w:r w:rsidRPr="005C22FA">
              <w:t>ле администрации Минерало</w:t>
            </w:r>
            <w:r>
              <w:t>-</w:t>
            </w:r>
            <w:r w:rsidRPr="005C22FA">
              <w:t>водского городского округа Ставр</w:t>
            </w:r>
            <w:r w:rsidRPr="005C22FA">
              <w:t>о</w:t>
            </w:r>
            <w:r w:rsidRPr="005C22FA">
              <w:t>польского края»</w:t>
            </w:r>
          </w:p>
          <w:p w:rsidR="00BD2785" w:rsidRPr="00C30D23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</w:p>
        </w:tc>
      </w:tr>
    </w:tbl>
    <w:p w:rsidR="00BD2785" w:rsidRDefault="00BD2785" w:rsidP="00805852">
      <w:pPr>
        <w:tabs>
          <w:tab w:val="left" w:pos="851"/>
          <w:tab w:val="left" w:pos="3885"/>
        </w:tabs>
        <w:ind w:firstLine="709"/>
        <w:jc w:val="right"/>
      </w:pPr>
    </w:p>
    <w:p w:rsidR="00BD2785" w:rsidRDefault="00BD2785" w:rsidP="00805852">
      <w:pPr>
        <w:tabs>
          <w:tab w:val="left" w:pos="851"/>
          <w:tab w:val="left" w:pos="3885"/>
        </w:tabs>
        <w:ind w:left="4962"/>
        <w:jc w:val="right"/>
      </w:pPr>
      <w:r>
        <w:t xml:space="preserve">Образец заявления </w:t>
      </w:r>
    </w:p>
    <w:p w:rsidR="00BD2785" w:rsidRDefault="00BD2785" w:rsidP="00805852">
      <w:pPr>
        <w:tabs>
          <w:tab w:val="left" w:pos="851"/>
        </w:tabs>
        <w:ind w:left="4962"/>
      </w:pPr>
    </w:p>
    <w:p w:rsidR="00BD2785" w:rsidRDefault="00BD2785" w:rsidP="00805852">
      <w:pPr>
        <w:tabs>
          <w:tab w:val="left" w:pos="851"/>
        </w:tabs>
        <w:ind w:left="4962"/>
      </w:pPr>
      <w:r>
        <w:t>Руководителю</w:t>
      </w:r>
    </w:p>
    <w:p w:rsidR="00BD2785" w:rsidRDefault="00BD2785" w:rsidP="00805852">
      <w:pPr>
        <w:tabs>
          <w:tab w:val="left" w:pos="851"/>
        </w:tabs>
        <w:ind w:left="4962"/>
      </w:pPr>
      <w:r>
        <w:t>архивного отдела</w:t>
      </w:r>
    </w:p>
    <w:p w:rsidR="00BD2785" w:rsidRDefault="00BD2785" w:rsidP="00805852">
      <w:pPr>
        <w:tabs>
          <w:tab w:val="left" w:pos="851"/>
        </w:tabs>
        <w:ind w:left="4962"/>
      </w:pPr>
      <w:r>
        <w:t>администрации муниципального района (городского округа)</w:t>
      </w:r>
    </w:p>
    <w:p w:rsidR="00BD2785" w:rsidRPr="00717B44" w:rsidRDefault="00BD2785" w:rsidP="00805852">
      <w:pPr>
        <w:tabs>
          <w:tab w:val="left" w:pos="851"/>
        </w:tabs>
        <w:ind w:left="4962"/>
      </w:pPr>
      <w:r>
        <w:t>Ставропольского края</w:t>
      </w:r>
    </w:p>
    <w:p w:rsidR="00BD2785" w:rsidRDefault="00BD2785" w:rsidP="00805852">
      <w:pPr>
        <w:tabs>
          <w:tab w:val="left" w:pos="851"/>
        </w:tabs>
        <w:ind w:left="4962"/>
      </w:pPr>
      <w:r>
        <w:t>Фамилия, имя, отчество заявителя,</w:t>
      </w:r>
    </w:p>
    <w:p w:rsidR="00BD2785" w:rsidRDefault="00BD2785" w:rsidP="00805852">
      <w:pPr>
        <w:tabs>
          <w:tab w:val="left" w:pos="851"/>
        </w:tabs>
        <w:ind w:left="4962"/>
      </w:pPr>
      <w:r>
        <w:t>почтовый адрес и/или</w:t>
      </w:r>
    </w:p>
    <w:p w:rsidR="00BD2785" w:rsidRDefault="00BD2785" w:rsidP="00805852">
      <w:pPr>
        <w:tabs>
          <w:tab w:val="left" w:pos="851"/>
        </w:tabs>
        <w:ind w:left="4962"/>
      </w:pPr>
      <w:r>
        <w:t xml:space="preserve">адрес электронной </w:t>
      </w:r>
    </w:p>
    <w:p w:rsidR="00BD2785" w:rsidRDefault="00BD2785" w:rsidP="00805852">
      <w:pPr>
        <w:tabs>
          <w:tab w:val="left" w:pos="851"/>
        </w:tabs>
        <w:ind w:left="4962"/>
      </w:pPr>
      <w:r>
        <w:t>почты (</w:t>
      </w:r>
      <w:r>
        <w:rPr>
          <w:lang w:val="en-US"/>
        </w:rPr>
        <w:t>e</w:t>
      </w:r>
      <w:r w:rsidRPr="004F72D7">
        <w:t>-</w:t>
      </w:r>
      <w:r>
        <w:rPr>
          <w:lang w:val="en-US"/>
        </w:rPr>
        <w:t>mail</w:t>
      </w:r>
      <w:r w:rsidRPr="004F72D7">
        <w:t>)</w:t>
      </w:r>
      <w:r>
        <w:t>,</w:t>
      </w:r>
    </w:p>
    <w:p w:rsidR="00BD2785" w:rsidRDefault="00BD2785" w:rsidP="00805852">
      <w:pPr>
        <w:tabs>
          <w:tab w:val="left" w:pos="851"/>
        </w:tabs>
        <w:ind w:left="4962"/>
      </w:pPr>
      <w:r>
        <w:t>контактные телефоны</w:t>
      </w:r>
    </w:p>
    <w:p w:rsidR="00BD2785" w:rsidRDefault="00BD2785" w:rsidP="00805852">
      <w:pPr>
        <w:tabs>
          <w:tab w:val="left" w:pos="851"/>
        </w:tabs>
        <w:ind w:firstLine="709"/>
        <w:jc w:val="center"/>
      </w:pPr>
    </w:p>
    <w:p w:rsidR="00BD2785" w:rsidRDefault="00BD2785" w:rsidP="00805852">
      <w:pPr>
        <w:tabs>
          <w:tab w:val="left" w:pos="851"/>
        </w:tabs>
        <w:ind w:firstLine="709"/>
        <w:jc w:val="center"/>
      </w:pPr>
      <w:r>
        <w:t>заявление.</w:t>
      </w:r>
    </w:p>
    <w:p w:rsidR="00BD2785" w:rsidRDefault="00BD2785" w:rsidP="00805852">
      <w:pPr>
        <w:tabs>
          <w:tab w:val="left" w:pos="851"/>
        </w:tabs>
        <w:ind w:firstLine="709"/>
        <w:jc w:val="center"/>
      </w:pPr>
    </w:p>
    <w:p w:rsidR="00BD2785" w:rsidRDefault="00BD2785" w:rsidP="00805852">
      <w:pPr>
        <w:tabs>
          <w:tab w:val="left" w:pos="851"/>
        </w:tabs>
        <w:ind w:firstLine="709"/>
        <w:jc w:val="both"/>
      </w:pP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>Прошу предоставить копию документа (указать вид, дату, номер и н</w:t>
      </w:r>
      <w:r>
        <w:t>а</w:t>
      </w:r>
      <w:r>
        <w:t>именование документа), подтверждающего право (указать ФИО заявителя или доверителя) на владение земельным участком,</w:t>
      </w:r>
      <w:r w:rsidRPr="006019F7">
        <w:t xml:space="preserve"> </w:t>
      </w:r>
      <w:r>
        <w:t>расположенным по адр</w:t>
      </w:r>
      <w:r>
        <w:t>е</w:t>
      </w:r>
      <w:r>
        <w:t>су:_________________________________________________________.</w:t>
      </w:r>
    </w:p>
    <w:p w:rsidR="00BD2785" w:rsidRDefault="00BD2785" w:rsidP="00805852">
      <w:pPr>
        <w:tabs>
          <w:tab w:val="left" w:pos="851"/>
        </w:tabs>
        <w:ind w:firstLine="709"/>
        <w:jc w:val="both"/>
      </w:pPr>
    </w:p>
    <w:p w:rsidR="00BD2785" w:rsidRPr="005343E1" w:rsidRDefault="00BD2785" w:rsidP="00805852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BD2785" w:rsidRDefault="00BD2785" w:rsidP="00805852">
      <w:pPr>
        <w:tabs>
          <w:tab w:val="left" w:pos="851"/>
        </w:tabs>
        <w:ind w:firstLine="709"/>
        <w:jc w:val="both"/>
      </w:pPr>
    </w:p>
    <w:p w:rsidR="00BD2785" w:rsidRDefault="00BD2785" w:rsidP="00805852">
      <w:pPr>
        <w:tabs>
          <w:tab w:val="left" w:pos="851"/>
        </w:tabs>
        <w:ind w:firstLine="709"/>
      </w:pPr>
      <w:r>
        <w:t>дата составления                                                        подпись заявителя</w:t>
      </w:r>
    </w:p>
    <w:p w:rsidR="00BD2785" w:rsidRDefault="00BD2785" w:rsidP="00805852">
      <w:pPr>
        <w:tabs>
          <w:tab w:val="left" w:pos="851"/>
        </w:tabs>
        <w:ind w:firstLine="709"/>
      </w:pPr>
    </w:p>
    <w:p w:rsidR="00BD2785" w:rsidRDefault="00BD2785" w:rsidP="00805852">
      <w:pPr>
        <w:tabs>
          <w:tab w:val="left" w:pos="851"/>
        </w:tabs>
        <w:ind w:firstLine="709"/>
      </w:pPr>
    </w:p>
    <w:p w:rsidR="00BD2785" w:rsidRDefault="00BD2785" w:rsidP="00805852">
      <w:pPr>
        <w:tabs>
          <w:tab w:val="left" w:pos="851"/>
        </w:tabs>
        <w:ind w:firstLine="709"/>
      </w:pPr>
    </w:p>
    <w:p w:rsidR="00BD2785" w:rsidRDefault="00BD2785" w:rsidP="00805852">
      <w:pPr>
        <w:tabs>
          <w:tab w:val="left" w:pos="851"/>
        </w:tabs>
        <w:ind w:firstLine="709"/>
      </w:pPr>
    </w:p>
    <w:p w:rsidR="00BD2785" w:rsidRDefault="00BD2785" w:rsidP="00805852">
      <w:pPr>
        <w:tabs>
          <w:tab w:val="left" w:pos="851"/>
        </w:tabs>
        <w:ind w:firstLine="709"/>
      </w:pPr>
    </w:p>
    <w:p w:rsidR="00BD2785" w:rsidRDefault="00BD2785" w:rsidP="00805852"/>
    <w:tbl>
      <w:tblPr>
        <w:tblW w:w="0" w:type="auto"/>
        <w:tblLook w:val="01E0"/>
      </w:tblPr>
      <w:tblGrid>
        <w:gridCol w:w="4785"/>
        <w:gridCol w:w="4785"/>
      </w:tblGrid>
      <w:tr w:rsidR="00BD2785" w:rsidTr="00C30D23">
        <w:tc>
          <w:tcPr>
            <w:tcW w:w="4785" w:type="dxa"/>
          </w:tcPr>
          <w:p w:rsidR="00BD2785" w:rsidRPr="00C30D23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  <w:r w:rsidRPr="00C30D23">
              <w:rPr>
                <w:rFonts w:eastAsia="Times New Roman"/>
              </w:rPr>
              <w:lastRenderedPageBreak/>
              <w:br w:type="page"/>
            </w:r>
          </w:p>
        </w:tc>
        <w:tc>
          <w:tcPr>
            <w:tcW w:w="4785" w:type="dxa"/>
          </w:tcPr>
          <w:p w:rsidR="00BD2785" w:rsidRPr="003E476E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  <w:r w:rsidRPr="003E476E">
              <w:t>Приложение 3</w:t>
            </w:r>
          </w:p>
          <w:p w:rsidR="00BD2785" w:rsidRDefault="00BD2785" w:rsidP="00C30D23">
            <w:pPr>
              <w:jc w:val="both"/>
            </w:pPr>
            <w:r>
              <w:t>к административному  регламенту  предоставления архивным  отделом  администрации  Минераловодского городского округа государственной услуги «Информационное  обеспече-ние граждан,  организаций  и  общ</w:t>
            </w:r>
            <w:r>
              <w:t>е</w:t>
            </w:r>
            <w:r>
              <w:t>ственных объединений  по  докуме</w:t>
            </w:r>
            <w:r>
              <w:t>н</w:t>
            </w:r>
            <w:r>
              <w:t>там  Архивного  фонда  Ставропол</w:t>
            </w:r>
            <w:r>
              <w:t>ь</w:t>
            </w:r>
            <w:r>
              <w:t>ского  края, находящимся  на  вр</w:t>
            </w:r>
            <w:r>
              <w:t>е</w:t>
            </w:r>
            <w:r>
              <w:t xml:space="preserve">менном  </w:t>
            </w:r>
            <w:r w:rsidRPr="005C22FA">
              <w:t>хранении  в  архивном отд</w:t>
            </w:r>
            <w:r w:rsidRPr="005C22FA">
              <w:t>е</w:t>
            </w:r>
            <w:r w:rsidRPr="005C22FA">
              <w:t>ле администрации Минерало</w:t>
            </w:r>
            <w:r>
              <w:t>-</w:t>
            </w:r>
            <w:r w:rsidRPr="005C22FA">
              <w:t>водского городского округа Ставр</w:t>
            </w:r>
            <w:r w:rsidRPr="005C22FA">
              <w:t>о</w:t>
            </w:r>
            <w:r w:rsidRPr="005C22FA">
              <w:t>польского края»</w:t>
            </w:r>
          </w:p>
          <w:p w:rsidR="00BD2785" w:rsidRPr="00C30D23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</w:p>
        </w:tc>
      </w:tr>
    </w:tbl>
    <w:p w:rsidR="00BD2785" w:rsidRPr="005767D4" w:rsidRDefault="00BD2785" w:rsidP="00805852">
      <w:pPr>
        <w:tabs>
          <w:tab w:val="left" w:pos="3402"/>
          <w:tab w:val="left" w:pos="3828"/>
          <w:tab w:val="left" w:pos="3969"/>
        </w:tabs>
        <w:ind w:firstLine="4395"/>
      </w:pPr>
    </w:p>
    <w:p w:rsidR="00BD2785" w:rsidRDefault="00BD2785" w:rsidP="00805852">
      <w:pPr>
        <w:tabs>
          <w:tab w:val="left" w:pos="3885"/>
        </w:tabs>
        <w:jc w:val="right"/>
      </w:pPr>
      <w:r>
        <w:t xml:space="preserve">Образец заявления </w:t>
      </w:r>
    </w:p>
    <w:p w:rsidR="00BD2785" w:rsidRDefault="00BD2785" w:rsidP="00805852"/>
    <w:p w:rsidR="00BD2785" w:rsidRDefault="00BD2785" w:rsidP="00805852">
      <w:r>
        <w:t>Бланк организации,</w:t>
      </w:r>
    </w:p>
    <w:p w:rsidR="00BD2785" w:rsidRDefault="00BD2785" w:rsidP="00805852">
      <w:r>
        <w:t>общественного объединения</w:t>
      </w:r>
    </w:p>
    <w:p w:rsidR="00BD2785" w:rsidRDefault="00BD2785" w:rsidP="00805852">
      <w:r>
        <w:t>исходящая дата ________ №____</w:t>
      </w:r>
    </w:p>
    <w:p w:rsidR="00BD2785" w:rsidRDefault="00BD2785" w:rsidP="00805852">
      <w:pPr>
        <w:ind w:left="6300"/>
      </w:pPr>
      <w:r>
        <w:t>Руководителю</w:t>
      </w:r>
    </w:p>
    <w:p w:rsidR="00BD2785" w:rsidRDefault="00BD2785" w:rsidP="00805852">
      <w:pPr>
        <w:ind w:left="6300"/>
      </w:pPr>
      <w:r>
        <w:t>архивного отдела</w:t>
      </w:r>
    </w:p>
    <w:p w:rsidR="00BD2785" w:rsidRDefault="00BD2785" w:rsidP="00805852">
      <w:pPr>
        <w:ind w:left="6300"/>
      </w:pPr>
      <w:r>
        <w:t>администрации           муниципального района (городского округа)</w:t>
      </w:r>
    </w:p>
    <w:p w:rsidR="00BD2785" w:rsidRPr="00717B44" w:rsidRDefault="00BD2785" w:rsidP="00805852">
      <w:pPr>
        <w:ind w:left="6300"/>
      </w:pPr>
      <w:r>
        <w:t>Ставропольского края</w:t>
      </w:r>
    </w:p>
    <w:p w:rsidR="00BD2785" w:rsidRDefault="00BD2785" w:rsidP="00805852"/>
    <w:p w:rsidR="00BD2785" w:rsidRDefault="00BD2785" w:rsidP="00805852">
      <w:pPr>
        <w:jc w:val="center"/>
      </w:pPr>
    </w:p>
    <w:p w:rsidR="00BD2785" w:rsidRDefault="00BD2785" w:rsidP="00805852">
      <w:pPr>
        <w:jc w:val="center"/>
      </w:pPr>
    </w:p>
    <w:p w:rsidR="00BD2785" w:rsidRPr="00EA259C" w:rsidRDefault="00BD2785" w:rsidP="00805852">
      <w:pPr>
        <w:ind w:firstLine="700"/>
        <w:jc w:val="both"/>
        <w:rPr>
          <w:sz w:val="16"/>
          <w:szCs w:val="16"/>
        </w:rPr>
      </w:pPr>
      <w:r>
        <w:t>Организация (общественное объединение) просит предоставить свед</w:t>
      </w:r>
      <w:r>
        <w:t>е</w:t>
      </w:r>
      <w:r>
        <w:t>ния/информацию (указать содержание запроса и хронологические рамки з</w:t>
      </w:r>
      <w:r>
        <w:t>а</w:t>
      </w:r>
      <w:r>
        <w:t>прашиваемых сведений).</w:t>
      </w:r>
      <w:r w:rsidRPr="00EA259C">
        <w:rPr>
          <w:sz w:val="16"/>
          <w:szCs w:val="16"/>
        </w:rPr>
        <w:t xml:space="preserve"> </w:t>
      </w:r>
    </w:p>
    <w:p w:rsidR="00BD2785" w:rsidRDefault="00BD2785" w:rsidP="00805852"/>
    <w:p w:rsidR="00BD2785" w:rsidRDefault="00BD2785" w:rsidP="00805852"/>
    <w:tbl>
      <w:tblPr>
        <w:tblW w:w="0" w:type="auto"/>
        <w:tblLook w:val="00A0"/>
      </w:tblPr>
      <w:tblGrid>
        <w:gridCol w:w="4785"/>
        <w:gridCol w:w="4785"/>
      </w:tblGrid>
      <w:tr w:rsidR="00BD2785" w:rsidRPr="002E05F0" w:rsidTr="00A43078">
        <w:trPr>
          <w:trHeight w:val="1118"/>
        </w:trPr>
        <w:tc>
          <w:tcPr>
            <w:tcW w:w="4785" w:type="dxa"/>
          </w:tcPr>
          <w:p w:rsidR="00BD2785" w:rsidRPr="002E05F0" w:rsidRDefault="00BD2785" w:rsidP="00A43078">
            <w:r w:rsidRPr="002E05F0">
              <w:t>Должность руководителя организ</w:t>
            </w:r>
            <w:r w:rsidRPr="002E05F0">
              <w:t>а</w:t>
            </w:r>
            <w:r w:rsidRPr="002E05F0">
              <w:t>ции, общественного объединения</w:t>
            </w:r>
          </w:p>
          <w:p w:rsidR="00BD2785" w:rsidRPr="002E05F0" w:rsidRDefault="00BD2785" w:rsidP="00A43078"/>
          <w:p w:rsidR="00BD2785" w:rsidRPr="002E05F0" w:rsidRDefault="00BD2785" w:rsidP="00A43078"/>
        </w:tc>
        <w:tc>
          <w:tcPr>
            <w:tcW w:w="4786" w:type="dxa"/>
          </w:tcPr>
          <w:p w:rsidR="00BD2785" w:rsidRPr="002E05F0" w:rsidRDefault="00BD2785" w:rsidP="00A43078">
            <w:r w:rsidRPr="002E05F0">
              <w:t xml:space="preserve">   подпись         расшифровка подписи</w:t>
            </w:r>
          </w:p>
          <w:p w:rsidR="00BD2785" w:rsidRPr="002E05F0" w:rsidRDefault="00BD2785" w:rsidP="00A43078"/>
        </w:tc>
      </w:tr>
      <w:tr w:rsidR="00BD2785" w:rsidRPr="002E05F0" w:rsidTr="00A43078">
        <w:tc>
          <w:tcPr>
            <w:tcW w:w="4785" w:type="dxa"/>
          </w:tcPr>
          <w:p w:rsidR="00BD2785" w:rsidRDefault="00BD2785" w:rsidP="00A43078"/>
          <w:p w:rsidR="00BD2785" w:rsidRPr="002E05F0" w:rsidRDefault="00BD2785" w:rsidP="00A43078"/>
        </w:tc>
        <w:tc>
          <w:tcPr>
            <w:tcW w:w="4786" w:type="dxa"/>
          </w:tcPr>
          <w:p w:rsidR="00BD2785" w:rsidRPr="002E05F0" w:rsidRDefault="00BD2785" w:rsidP="00A43078">
            <w:pPr>
              <w:rPr>
                <w:sz w:val="16"/>
                <w:szCs w:val="16"/>
              </w:rPr>
            </w:pPr>
          </w:p>
        </w:tc>
      </w:tr>
    </w:tbl>
    <w:p w:rsidR="00BD2785" w:rsidRDefault="00BD2785" w:rsidP="00805852">
      <w:pPr>
        <w:tabs>
          <w:tab w:val="left" w:pos="6096"/>
        </w:tabs>
        <w:spacing w:line="240" w:lineRule="exact"/>
      </w:pPr>
      <w:r>
        <w:t>Фамилия, имя, отчество исполнителя,</w:t>
      </w:r>
    </w:p>
    <w:p w:rsidR="00BD2785" w:rsidRDefault="00BD2785" w:rsidP="00805852">
      <w:pPr>
        <w:tabs>
          <w:tab w:val="left" w:pos="6096"/>
        </w:tabs>
        <w:spacing w:line="240" w:lineRule="exact"/>
      </w:pPr>
      <w:r>
        <w:t>телефон</w:t>
      </w:r>
    </w:p>
    <w:p w:rsidR="00BD2785" w:rsidRDefault="00BD2785" w:rsidP="00805852">
      <w:pPr>
        <w:tabs>
          <w:tab w:val="left" w:pos="6096"/>
        </w:tabs>
        <w:spacing w:line="240" w:lineRule="exact"/>
      </w:pPr>
    </w:p>
    <w:p w:rsidR="00B73E88" w:rsidRDefault="00B73E88" w:rsidP="00805852">
      <w:pPr>
        <w:tabs>
          <w:tab w:val="left" w:pos="6096"/>
        </w:tabs>
        <w:spacing w:line="240" w:lineRule="exact"/>
      </w:pPr>
    </w:p>
    <w:p w:rsidR="00BD2785" w:rsidRDefault="00BD2785" w:rsidP="00805852">
      <w:pPr>
        <w:tabs>
          <w:tab w:val="left" w:pos="6096"/>
        </w:tabs>
        <w:spacing w:line="240" w:lineRule="exact"/>
      </w:pPr>
      <w:r>
        <w:t xml:space="preserve"> </w:t>
      </w:r>
    </w:p>
    <w:tbl>
      <w:tblPr>
        <w:tblW w:w="0" w:type="auto"/>
        <w:tblLook w:val="01E0"/>
      </w:tblPr>
      <w:tblGrid>
        <w:gridCol w:w="4785"/>
        <w:gridCol w:w="4785"/>
      </w:tblGrid>
      <w:tr w:rsidR="00BD2785" w:rsidTr="00C30D23">
        <w:tc>
          <w:tcPr>
            <w:tcW w:w="4785" w:type="dxa"/>
          </w:tcPr>
          <w:p w:rsidR="00BD2785" w:rsidRPr="00C30D23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  <w:r w:rsidRPr="00C30D23">
              <w:rPr>
                <w:rFonts w:eastAsia="Times New Roman"/>
              </w:rPr>
              <w:lastRenderedPageBreak/>
              <w:br w:type="page"/>
            </w:r>
          </w:p>
        </w:tc>
        <w:tc>
          <w:tcPr>
            <w:tcW w:w="4785" w:type="dxa"/>
          </w:tcPr>
          <w:p w:rsidR="00BD2785" w:rsidRPr="003E476E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  <w:r w:rsidRPr="003E476E">
              <w:t>Приложение 4</w:t>
            </w:r>
          </w:p>
          <w:p w:rsidR="00BD2785" w:rsidRDefault="00BD2785" w:rsidP="00C30D23">
            <w:pPr>
              <w:jc w:val="both"/>
            </w:pPr>
            <w:r>
              <w:t>к административному  регламенту  предоставления архивным  отделом  администрации  Минераловодского городского округа государственной услуги «Информационное  обеспече-ние граждан,  организаций  и  общ</w:t>
            </w:r>
            <w:r>
              <w:t>е</w:t>
            </w:r>
            <w:r>
              <w:t>ственных объединений  по  докуме</w:t>
            </w:r>
            <w:r>
              <w:t>н</w:t>
            </w:r>
            <w:r>
              <w:t>там  Архивного  фонда  Ставропол</w:t>
            </w:r>
            <w:r>
              <w:t>ь</w:t>
            </w:r>
            <w:r>
              <w:t>ского  края, находящимся  на  вр</w:t>
            </w:r>
            <w:r>
              <w:t>е</w:t>
            </w:r>
            <w:r>
              <w:t xml:space="preserve">менном  </w:t>
            </w:r>
            <w:r w:rsidRPr="005C22FA">
              <w:t>хранении  в  архивном отд</w:t>
            </w:r>
            <w:r w:rsidRPr="005C22FA">
              <w:t>е</w:t>
            </w:r>
            <w:r w:rsidRPr="005C22FA">
              <w:t>ле администрации Минерало</w:t>
            </w:r>
            <w:r>
              <w:t>-</w:t>
            </w:r>
            <w:r w:rsidRPr="005C22FA">
              <w:t>водского городского округа Ставр</w:t>
            </w:r>
            <w:r w:rsidRPr="005C22FA">
              <w:t>о</w:t>
            </w:r>
            <w:r w:rsidRPr="005C22FA">
              <w:t>польского края»</w:t>
            </w:r>
          </w:p>
          <w:p w:rsidR="00BD2785" w:rsidRPr="00C30D23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</w:p>
        </w:tc>
      </w:tr>
    </w:tbl>
    <w:p w:rsidR="00BD2785" w:rsidRPr="005767D4" w:rsidRDefault="00BD2785" w:rsidP="00805852">
      <w:pPr>
        <w:tabs>
          <w:tab w:val="left" w:pos="3402"/>
          <w:tab w:val="left" w:pos="3828"/>
          <w:tab w:val="left" w:pos="3969"/>
        </w:tabs>
        <w:ind w:firstLine="4395"/>
      </w:pPr>
    </w:p>
    <w:p w:rsidR="00BD2785" w:rsidRDefault="00BD2785" w:rsidP="00805852">
      <w:pPr>
        <w:tabs>
          <w:tab w:val="left" w:pos="851"/>
          <w:tab w:val="left" w:pos="3885"/>
        </w:tabs>
        <w:ind w:firstLine="709"/>
        <w:jc w:val="right"/>
      </w:pPr>
      <w:r>
        <w:t xml:space="preserve">Образец заявления </w:t>
      </w:r>
    </w:p>
    <w:p w:rsidR="00BD2785" w:rsidRDefault="00BD2785" w:rsidP="00805852">
      <w:pPr>
        <w:tabs>
          <w:tab w:val="left" w:pos="851"/>
        </w:tabs>
        <w:ind w:firstLine="709"/>
      </w:pPr>
    </w:p>
    <w:p w:rsidR="00BD2785" w:rsidRDefault="00BD2785" w:rsidP="00805852">
      <w:pPr>
        <w:tabs>
          <w:tab w:val="left" w:pos="851"/>
        </w:tabs>
        <w:ind w:firstLine="709"/>
      </w:pPr>
    </w:p>
    <w:p w:rsidR="00BD2785" w:rsidRDefault="00BD2785" w:rsidP="00805852">
      <w:pPr>
        <w:tabs>
          <w:tab w:val="left" w:pos="851"/>
        </w:tabs>
        <w:ind w:firstLine="709"/>
      </w:pPr>
      <w:r>
        <w:t>Бланк организации,</w:t>
      </w:r>
    </w:p>
    <w:p w:rsidR="00BD2785" w:rsidRDefault="00BD2785" w:rsidP="00805852">
      <w:pPr>
        <w:tabs>
          <w:tab w:val="left" w:pos="851"/>
        </w:tabs>
        <w:ind w:firstLine="709"/>
      </w:pPr>
      <w:r>
        <w:t>общественного объединения</w:t>
      </w:r>
    </w:p>
    <w:p w:rsidR="00BD2785" w:rsidRDefault="00BD2785" w:rsidP="00805852">
      <w:pPr>
        <w:tabs>
          <w:tab w:val="left" w:pos="851"/>
        </w:tabs>
        <w:ind w:firstLine="709"/>
      </w:pPr>
      <w:r>
        <w:t>исходящая дата ________ №____</w:t>
      </w:r>
    </w:p>
    <w:p w:rsidR="00BD2785" w:rsidRDefault="00BD2785" w:rsidP="00805852">
      <w:pPr>
        <w:tabs>
          <w:tab w:val="left" w:pos="851"/>
        </w:tabs>
        <w:ind w:left="6379"/>
      </w:pPr>
      <w:r>
        <w:t>Руководителю</w:t>
      </w:r>
    </w:p>
    <w:p w:rsidR="00BD2785" w:rsidRDefault="00BD2785" w:rsidP="00805852">
      <w:pPr>
        <w:tabs>
          <w:tab w:val="left" w:pos="851"/>
        </w:tabs>
        <w:ind w:left="6379"/>
      </w:pPr>
      <w:r>
        <w:t>архивного отдела</w:t>
      </w:r>
    </w:p>
    <w:p w:rsidR="00BD2785" w:rsidRDefault="00BD2785" w:rsidP="00805852">
      <w:pPr>
        <w:tabs>
          <w:tab w:val="left" w:pos="851"/>
        </w:tabs>
        <w:ind w:left="6379"/>
      </w:pPr>
      <w:r>
        <w:t>администрации</w:t>
      </w:r>
    </w:p>
    <w:p w:rsidR="00BD2785" w:rsidRDefault="00BD2785" w:rsidP="00805852">
      <w:pPr>
        <w:tabs>
          <w:tab w:val="left" w:pos="851"/>
        </w:tabs>
        <w:ind w:left="6379"/>
      </w:pPr>
      <w:r>
        <w:t>муниципального района</w:t>
      </w:r>
    </w:p>
    <w:p w:rsidR="00BD2785" w:rsidRDefault="00BD2785" w:rsidP="00805852">
      <w:pPr>
        <w:tabs>
          <w:tab w:val="left" w:pos="851"/>
        </w:tabs>
        <w:ind w:left="6379"/>
      </w:pPr>
      <w:r>
        <w:t>(городского округа)</w:t>
      </w:r>
    </w:p>
    <w:p w:rsidR="00BD2785" w:rsidRPr="00717B44" w:rsidRDefault="00BD2785" w:rsidP="00805852">
      <w:pPr>
        <w:tabs>
          <w:tab w:val="left" w:pos="851"/>
        </w:tabs>
        <w:ind w:left="6379"/>
      </w:pPr>
      <w:r>
        <w:t>Ставропольского края</w:t>
      </w:r>
    </w:p>
    <w:p w:rsidR="00BD2785" w:rsidRDefault="00BD2785" w:rsidP="00805852">
      <w:pPr>
        <w:tabs>
          <w:tab w:val="left" w:pos="851"/>
        </w:tabs>
        <w:ind w:firstLine="709"/>
      </w:pPr>
    </w:p>
    <w:p w:rsidR="00BD2785" w:rsidRDefault="00BD2785" w:rsidP="00805852">
      <w:pPr>
        <w:tabs>
          <w:tab w:val="left" w:pos="851"/>
        </w:tabs>
        <w:ind w:firstLine="709"/>
        <w:jc w:val="center"/>
      </w:pPr>
    </w:p>
    <w:p w:rsidR="00BD2785" w:rsidRDefault="00BD2785" w:rsidP="00805852">
      <w:pPr>
        <w:tabs>
          <w:tab w:val="left" w:pos="851"/>
        </w:tabs>
        <w:ind w:firstLine="709"/>
        <w:jc w:val="both"/>
      </w:pPr>
      <w:r>
        <w:t>Организация (общественное объединение) просит предоставить</w:t>
      </w:r>
      <w:r w:rsidRPr="006019F7">
        <w:t xml:space="preserve"> </w:t>
      </w:r>
      <w:r>
        <w:t>копию документа (указать вид, дату, номер и наименование документа), подтве</w:t>
      </w:r>
      <w:r>
        <w:t>р</w:t>
      </w:r>
      <w:r>
        <w:t>ждающего право (указать наименование организации) на владение земел</w:t>
      </w:r>
      <w:r>
        <w:t>ь</w:t>
      </w:r>
      <w:r>
        <w:t>ным участком, расположенным по адресу: ____________________________.</w:t>
      </w:r>
    </w:p>
    <w:p w:rsidR="00BD2785" w:rsidRDefault="00BD2785" w:rsidP="00805852">
      <w:pPr>
        <w:tabs>
          <w:tab w:val="left" w:pos="851"/>
        </w:tabs>
        <w:ind w:firstLine="709"/>
      </w:pPr>
    </w:p>
    <w:tbl>
      <w:tblPr>
        <w:tblW w:w="0" w:type="auto"/>
        <w:tblLook w:val="00A0"/>
      </w:tblPr>
      <w:tblGrid>
        <w:gridCol w:w="4777"/>
        <w:gridCol w:w="4777"/>
      </w:tblGrid>
      <w:tr w:rsidR="00BD2785" w:rsidRPr="002E05F0" w:rsidTr="00D503F3">
        <w:trPr>
          <w:trHeight w:val="424"/>
        </w:trPr>
        <w:tc>
          <w:tcPr>
            <w:tcW w:w="4777" w:type="dxa"/>
          </w:tcPr>
          <w:p w:rsidR="00BD2785" w:rsidRPr="002E05F0" w:rsidRDefault="00BD2785" w:rsidP="00A43078">
            <w:pPr>
              <w:tabs>
                <w:tab w:val="left" w:pos="851"/>
              </w:tabs>
              <w:ind w:firstLine="709"/>
            </w:pPr>
            <w:r w:rsidRPr="002E05F0">
              <w:t>Должность руководителя орг</w:t>
            </w:r>
            <w:r w:rsidRPr="002E05F0">
              <w:t>а</w:t>
            </w:r>
            <w:r w:rsidRPr="002E05F0">
              <w:t>низации, общественного объединения</w:t>
            </w:r>
          </w:p>
        </w:tc>
        <w:tc>
          <w:tcPr>
            <w:tcW w:w="4777" w:type="dxa"/>
          </w:tcPr>
          <w:p w:rsidR="00BD2785" w:rsidRPr="002E05F0" w:rsidRDefault="00BD2785" w:rsidP="00A43078">
            <w:pPr>
              <w:tabs>
                <w:tab w:val="left" w:pos="851"/>
              </w:tabs>
              <w:ind w:firstLine="709"/>
            </w:pPr>
            <w:r w:rsidRPr="002E05F0">
              <w:t xml:space="preserve"> подпись расшифровка подписи</w:t>
            </w:r>
          </w:p>
          <w:p w:rsidR="00BD2785" w:rsidRPr="002E05F0" w:rsidRDefault="00BD2785" w:rsidP="00A43078">
            <w:pPr>
              <w:tabs>
                <w:tab w:val="left" w:pos="851"/>
              </w:tabs>
              <w:ind w:firstLine="709"/>
            </w:pPr>
          </w:p>
        </w:tc>
      </w:tr>
      <w:tr w:rsidR="00BD2785" w:rsidRPr="002E05F0" w:rsidTr="00D503F3">
        <w:trPr>
          <w:trHeight w:val="386"/>
        </w:trPr>
        <w:tc>
          <w:tcPr>
            <w:tcW w:w="4777" w:type="dxa"/>
          </w:tcPr>
          <w:p w:rsidR="00BD2785" w:rsidRPr="002E05F0" w:rsidRDefault="00BD2785" w:rsidP="00A43078">
            <w:pPr>
              <w:tabs>
                <w:tab w:val="left" w:pos="851"/>
              </w:tabs>
              <w:ind w:firstLine="709"/>
            </w:pPr>
          </w:p>
        </w:tc>
        <w:tc>
          <w:tcPr>
            <w:tcW w:w="4777" w:type="dxa"/>
          </w:tcPr>
          <w:p w:rsidR="00BD2785" w:rsidRPr="002E05F0" w:rsidRDefault="00BD2785" w:rsidP="00A43078">
            <w:pPr>
              <w:tabs>
                <w:tab w:val="left" w:pos="851"/>
              </w:tabs>
              <w:ind w:firstLine="709"/>
            </w:pPr>
          </w:p>
        </w:tc>
      </w:tr>
    </w:tbl>
    <w:p w:rsidR="00BD2785" w:rsidRDefault="00BD2785" w:rsidP="00805852">
      <w:pPr>
        <w:tabs>
          <w:tab w:val="left" w:pos="851"/>
          <w:tab w:val="left" w:pos="6096"/>
        </w:tabs>
        <w:spacing w:line="240" w:lineRule="exact"/>
      </w:pPr>
      <w:r>
        <w:t>Фамилия, имя, отчество исполнителя,</w:t>
      </w:r>
    </w:p>
    <w:p w:rsidR="00BD2785" w:rsidRDefault="00BD2785" w:rsidP="00805852">
      <w:pPr>
        <w:tabs>
          <w:tab w:val="left" w:pos="851"/>
          <w:tab w:val="left" w:pos="6096"/>
        </w:tabs>
        <w:spacing w:line="240" w:lineRule="exact"/>
      </w:pPr>
      <w:r>
        <w:t xml:space="preserve">телефон </w:t>
      </w:r>
    </w:p>
    <w:p w:rsidR="00BD2785" w:rsidRDefault="00BD2785" w:rsidP="00805852">
      <w:pPr>
        <w:tabs>
          <w:tab w:val="left" w:pos="851"/>
          <w:tab w:val="left" w:pos="6096"/>
        </w:tabs>
        <w:spacing w:line="240" w:lineRule="exact"/>
      </w:pPr>
    </w:p>
    <w:p w:rsidR="00BD2785" w:rsidRDefault="00BD2785" w:rsidP="00805852">
      <w:pPr>
        <w:tabs>
          <w:tab w:val="left" w:pos="851"/>
          <w:tab w:val="left" w:pos="6096"/>
        </w:tabs>
        <w:spacing w:line="240" w:lineRule="exact"/>
      </w:pPr>
    </w:p>
    <w:p w:rsidR="00BD2785" w:rsidRDefault="00BD2785" w:rsidP="00805852">
      <w:pPr>
        <w:tabs>
          <w:tab w:val="left" w:pos="851"/>
          <w:tab w:val="left" w:pos="6096"/>
        </w:tabs>
        <w:spacing w:line="240" w:lineRule="exact"/>
      </w:pPr>
    </w:p>
    <w:p w:rsidR="00B73E88" w:rsidRDefault="00B73E88" w:rsidP="00805852">
      <w:pPr>
        <w:tabs>
          <w:tab w:val="left" w:pos="851"/>
          <w:tab w:val="left" w:pos="6096"/>
        </w:tabs>
        <w:spacing w:line="240" w:lineRule="exact"/>
      </w:pPr>
    </w:p>
    <w:p w:rsidR="00B73E88" w:rsidRDefault="00B73E88" w:rsidP="00805852">
      <w:pPr>
        <w:tabs>
          <w:tab w:val="left" w:pos="851"/>
          <w:tab w:val="left" w:pos="6096"/>
        </w:tabs>
        <w:spacing w:line="240" w:lineRule="exact"/>
      </w:pPr>
    </w:p>
    <w:p w:rsidR="00BD2785" w:rsidRDefault="00BD2785" w:rsidP="00805852">
      <w:pPr>
        <w:tabs>
          <w:tab w:val="left" w:pos="851"/>
          <w:tab w:val="left" w:pos="6096"/>
        </w:tabs>
        <w:spacing w:line="240" w:lineRule="exact"/>
      </w:pPr>
    </w:p>
    <w:p w:rsidR="00BD2785" w:rsidRDefault="00BD2785" w:rsidP="00805852">
      <w:pPr>
        <w:tabs>
          <w:tab w:val="left" w:pos="851"/>
          <w:tab w:val="left" w:pos="6096"/>
        </w:tabs>
        <w:spacing w:line="240" w:lineRule="exact"/>
      </w:pPr>
    </w:p>
    <w:tbl>
      <w:tblPr>
        <w:tblW w:w="0" w:type="auto"/>
        <w:tblLook w:val="01E0"/>
      </w:tblPr>
      <w:tblGrid>
        <w:gridCol w:w="4785"/>
        <w:gridCol w:w="4785"/>
      </w:tblGrid>
      <w:tr w:rsidR="00BD2785" w:rsidTr="00C30D23">
        <w:tc>
          <w:tcPr>
            <w:tcW w:w="4785" w:type="dxa"/>
          </w:tcPr>
          <w:p w:rsidR="00BD2785" w:rsidRPr="00C30D23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  <w:r w:rsidRPr="00C30D23">
              <w:rPr>
                <w:rFonts w:eastAsia="Times New Roman"/>
              </w:rPr>
              <w:lastRenderedPageBreak/>
              <w:br w:type="page"/>
            </w:r>
          </w:p>
        </w:tc>
        <w:tc>
          <w:tcPr>
            <w:tcW w:w="4785" w:type="dxa"/>
          </w:tcPr>
          <w:p w:rsidR="00BD2785" w:rsidRPr="003E476E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  <w:r w:rsidRPr="003E476E">
              <w:t>Приложение 5</w:t>
            </w:r>
          </w:p>
          <w:p w:rsidR="00BD2785" w:rsidRDefault="00BD2785" w:rsidP="00C30D23">
            <w:pPr>
              <w:jc w:val="both"/>
            </w:pPr>
            <w:r>
              <w:t>к административному  регламенту  предоставления архивным  отделом  администрации  Минераловодского городского округа государственной услуги «Информационное  обеспече-ние граждан,  организаций  и  общ</w:t>
            </w:r>
            <w:r>
              <w:t>е</w:t>
            </w:r>
            <w:r>
              <w:t>ственных объединений  по  докуме</w:t>
            </w:r>
            <w:r>
              <w:t>н</w:t>
            </w:r>
            <w:r>
              <w:t>там  Архивного  фонда  Ставропол</w:t>
            </w:r>
            <w:r>
              <w:t>ь</w:t>
            </w:r>
            <w:r>
              <w:t>ского  края, находящимся  на  вр</w:t>
            </w:r>
            <w:r>
              <w:t>е</w:t>
            </w:r>
            <w:r>
              <w:t xml:space="preserve">менном  </w:t>
            </w:r>
            <w:r w:rsidRPr="005C22FA">
              <w:t>хранении  в  архивном отд</w:t>
            </w:r>
            <w:r w:rsidRPr="005C22FA">
              <w:t>е</w:t>
            </w:r>
            <w:r w:rsidRPr="005C22FA">
              <w:t>ле администрации Минерало</w:t>
            </w:r>
            <w:r>
              <w:t>-</w:t>
            </w:r>
            <w:r w:rsidRPr="005C22FA">
              <w:t>водского городского округа Ставр</w:t>
            </w:r>
            <w:r w:rsidRPr="005C22FA">
              <w:t>о</w:t>
            </w:r>
            <w:r w:rsidRPr="005C22FA">
              <w:t>польского края»</w:t>
            </w:r>
          </w:p>
          <w:p w:rsidR="00BD2785" w:rsidRPr="00C30D23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</w:p>
        </w:tc>
      </w:tr>
    </w:tbl>
    <w:p w:rsidR="00BD2785" w:rsidRPr="005767D4" w:rsidRDefault="00BD2785" w:rsidP="00805852">
      <w:pPr>
        <w:tabs>
          <w:tab w:val="left" w:pos="3402"/>
          <w:tab w:val="left" w:pos="3828"/>
          <w:tab w:val="left" w:pos="3969"/>
        </w:tabs>
        <w:ind w:firstLine="4395"/>
      </w:pPr>
    </w:p>
    <w:p w:rsidR="00BD2785" w:rsidRDefault="00BD2785" w:rsidP="00805852">
      <w:pPr>
        <w:tabs>
          <w:tab w:val="left" w:pos="851"/>
          <w:tab w:val="left" w:pos="1701"/>
        </w:tabs>
        <w:ind w:firstLine="4962"/>
        <w:jc w:val="both"/>
      </w:pPr>
    </w:p>
    <w:p w:rsidR="00BD2785" w:rsidRDefault="00BD2785" w:rsidP="00805852">
      <w:pPr>
        <w:ind w:left="-567"/>
        <w:jc w:val="center"/>
      </w:pPr>
      <w:r w:rsidRPr="005E1B7A">
        <w:t xml:space="preserve">Блок-схема </w:t>
      </w:r>
    </w:p>
    <w:p w:rsidR="00BD2785" w:rsidRPr="005E1B7A" w:rsidRDefault="00BD2785" w:rsidP="00805852">
      <w:pPr>
        <w:ind w:left="-567"/>
        <w:jc w:val="center"/>
      </w:pPr>
      <w:r>
        <w:t>предоставления государственной услуги</w:t>
      </w:r>
      <w:r w:rsidRPr="005E1B7A">
        <w:t xml:space="preserve"> </w:t>
      </w:r>
    </w:p>
    <w:p w:rsidR="00BD2785" w:rsidRPr="004F2F4A" w:rsidRDefault="00E07E9E" w:rsidP="00805852">
      <w:r>
        <w:rPr>
          <w:noProof/>
          <w:lang w:eastAsia="ru-RU"/>
        </w:rPr>
        <w:pict>
          <v:rect id="_x0000_s1026" style="position:absolute;margin-left:111.3pt;margin-top:11.9pt;width:213.7pt;height:20.25pt;z-index:2" fillcolor="#ff6">
            <v:textbox style="mso-next-textbox:#_x0000_s1026">
              <w:txbxContent>
                <w:p w:rsidR="005E17FB" w:rsidRPr="00006E05" w:rsidRDefault="005E17FB" w:rsidP="008058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Обращение</w:t>
                  </w:r>
                </w:p>
              </w:txbxContent>
            </v:textbox>
          </v:rect>
        </w:pict>
      </w:r>
    </w:p>
    <w:p w:rsidR="00BD2785" w:rsidRPr="00D47221" w:rsidRDefault="00BD2785" w:rsidP="00805852">
      <w:pPr>
        <w:jc w:val="center"/>
      </w:pPr>
    </w:p>
    <w:p w:rsidR="00BD2785" w:rsidRDefault="00E07E9E" w:rsidP="00805852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0.6pt;margin-top:1.5pt;width:0;height:19.05pt;z-index:13" o:connectortype="straight">
            <v:stroke endarrow="block"/>
          </v:shape>
        </w:pict>
      </w:r>
    </w:p>
    <w:p w:rsidR="00BD2785" w:rsidRDefault="00E07E9E" w:rsidP="00805852">
      <w:pPr>
        <w:jc w:val="center"/>
      </w:pPr>
      <w:r>
        <w:rPr>
          <w:noProof/>
          <w:lang w:eastAsia="ru-RU"/>
        </w:rPr>
        <w:pict>
          <v:rect id="_x0000_s1028" style="position:absolute;left:0;text-align:left;margin-left:14pt;margin-top:3.1pt;width:425.5pt;height:37.3pt;z-index:12" fillcolor="#92d050">
            <v:textbox style="mso-next-textbox:#_x0000_s1028">
              <w:txbxContent>
                <w:p w:rsidR="005E17FB" w:rsidRDefault="005E17FB" w:rsidP="00805852">
                  <w:pPr>
                    <w:jc w:val="center"/>
                    <w:rPr>
                      <w:sz w:val="22"/>
                      <w:szCs w:val="22"/>
                    </w:rPr>
                  </w:pPr>
                  <w:r w:rsidRPr="00654F52">
                    <w:rPr>
                      <w:sz w:val="22"/>
                      <w:szCs w:val="22"/>
                    </w:rPr>
                    <w:t xml:space="preserve">Информирование и консультирование заявителя по вопросу предоставления </w:t>
                  </w:r>
                </w:p>
                <w:p w:rsidR="005E17FB" w:rsidRPr="00006E05" w:rsidRDefault="005E17FB" w:rsidP="00805852">
                  <w:pPr>
                    <w:jc w:val="center"/>
                    <w:rPr>
                      <w:sz w:val="22"/>
                      <w:szCs w:val="22"/>
                    </w:rPr>
                  </w:pPr>
                  <w:r w:rsidRPr="00654F52">
                    <w:rPr>
                      <w:sz w:val="22"/>
                      <w:szCs w:val="22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BD2785" w:rsidRPr="00654F52" w:rsidRDefault="00BD2785" w:rsidP="00805852">
      <w:pPr>
        <w:jc w:val="center"/>
        <w:rPr>
          <w:sz w:val="16"/>
          <w:szCs w:val="16"/>
        </w:rPr>
      </w:pPr>
    </w:p>
    <w:p w:rsidR="00BD2785" w:rsidRDefault="00E07E9E" w:rsidP="00805852">
      <w:pPr>
        <w:jc w:val="center"/>
      </w:pPr>
      <w:r>
        <w:rPr>
          <w:noProof/>
          <w:lang w:eastAsia="ru-RU"/>
        </w:rPr>
        <w:pict>
          <v:shape id="_x0000_s1029" type="#_x0000_t32" style="position:absolute;left:0;text-align:left;margin-left:219.7pt;margin-top:15.1pt;width:0;height:19.05pt;z-index:1" o:connectortype="straight">
            <v:stroke endarrow="block"/>
          </v:shape>
        </w:pict>
      </w:r>
    </w:p>
    <w:p w:rsidR="00BD2785" w:rsidRDefault="00BD2785" w:rsidP="00805852">
      <w:pPr>
        <w:jc w:val="center"/>
      </w:pPr>
    </w:p>
    <w:p w:rsidR="00BD2785" w:rsidRDefault="00E07E9E" w:rsidP="00805852">
      <w:pPr>
        <w:jc w:val="center"/>
      </w:pPr>
      <w:r>
        <w:rPr>
          <w:noProof/>
          <w:lang w:eastAsia="ru-RU"/>
        </w:rPr>
        <w:pict>
          <v:rect id="_x0000_s1030" style="position:absolute;left:0;text-align:left;margin-left:14pt;margin-top:3.1pt;width:425.5pt;height:19.55pt;z-index:3" fillcolor="#92d050">
            <v:textbox style="mso-next-textbox:#_x0000_s1030">
              <w:txbxContent>
                <w:p w:rsidR="005E17FB" w:rsidRPr="00006E05" w:rsidRDefault="005E17FB" w:rsidP="00805852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Прием и </w:t>
                  </w:r>
                  <w:r>
                    <w:rPr>
                      <w:sz w:val="22"/>
                      <w:szCs w:val="22"/>
                    </w:rPr>
                    <w:t>регистрация</w:t>
                  </w:r>
                  <w:r w:rsidRPr="00006E0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обращения</w:t>
                  </w:r>
                </w:p>
              </w:txbxContent>
            </v:textbox>
          </v:rect>
        </w:pict>
      </w:r>
    </w:p>
    <w:p w:rsidR="00BD2785" w:rsidRDefault="00E07E9E" w:rsidP="00805852">
      <w:pPr>
        <w:jc w:val="center"/>
      </w:pPr>
      <w:r>
        <w:rPr>
          <w:noProof/>
          <w:lang w:eastAsia="ru-RU"/>
        </w:rPr>
        <w:pict>
          <v:shape id="_x0000_s1031" type="#_x0000_t32" style="position:absolute;left:0;text-align:left;margin-left:219.7pt;margin-top:6.55pt;width:.1pt;height:13.05pt;z-index:-8" o:connectortype="straight">
            <v:stroke endarrow="block"/>
          </v:shape>
        </w:pict>
      </w:r>
    </w:p>
    <w:p w:rsidR="00BD2785" w:rsidRDefault="00E07E9E" w:rsidP="00805852">
      <w:r>
        <w:rPr>
          <w:noProof/>
          <w:lang w:eastAsia="ru-RU"/>
        </w:rPr>
        <w:pict>
          <v:rect id="_x0000_s1032" style="position:absolute;margin-left:14pt;margin-top:3.5pt;width:425.5pt;height:33.45pt;z-index:4" fillcolor="#92d050">
            <v:textbox style="mso-next-textbox:#_x0000_s1032">
              <w:txbxContent>
                <w:p w:rsidR="005E17FB" w:rsidRDefault="005E17FB" w:rsidP="00805852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обращения, принятие решения о предоставлении</w:t>
                  </w:r>
                </w:p>
                <w:p w:rsidR="005E17FB" w:rsidRPr="006F2924" w:rsidRDefault="005E17FB" w:rsidP="008058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 (отказе в предоставлении) государственной услуги</w:t>
                  </w:r>
                </w:p>
              </w:txbxContent>
            </v:textbox>
          </v:rect>
        </w:pict>
      </w:r>
    </w:p>
    <w:p w:rsidR="00BD2785" w:rsidRDefault="00BD2785" w:rsidP="00805852">
      <w:pPr>
        <w:jc w:val="center"/>
      </w:pPr>
      <w:r w:rsidRPr="00E605A8">
        <w:t xml:space="preserve"> </w:t>
      </w:r>
      <w:r>
        <w:tab/>
      </w:r>
    </w:p>
    <w:p w:rsidR="00BD2785" w:rsidRPr="00E605A8" w:rsidRDefault="00E07E9E" w:rsidP="00805852">
      <w:r>
        <w:rPr>
          <w:noProof/>
          <w:lang w:eastAsia="ru-RU"/>
        </w:rPr>
        <w:pict>
          <v:shape id="_x0000_s1033" type="#_x0000_t32" style="position:absolute;margin-left:220pt;margin-top:4.75pt;width:.2pt;height:15.6pt;z-index:7" o:connectortype="straight">
            <v:stroke endarrow="block"/>
          </v:shape>
        </w:pict>
      </w:r>
    </w:p>
    <w:p w:rsidR="00BD2785" w:rsidRPr="00E605A8" w:rsidRDefault="00E07E9E" w:rsidP="00805852">
      <w:r>
        <w:rPr>
          <w:noProof/>
          <w:lang w:eastAsia="ru-RU"/>
        </w:rPr>
        <w:pict>
          <v:rect id="_x0000_s1034" style="position:absolute;margin-left:76.5pt;margin-top:4.25pt;width:285pt;height:20.95pt;z-index:8" fillcolor="#92d050">
            <v:textbox style="mso-next-textbox:#_x0000_s1034">
              <w:txbxContent>
                <w:p w:rsidR="005E17FB" w:rsidRPr="00006E05" w:rsidRDefault="005E17FB" w:rsidP="00805852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Подготовка ответа заявителю </w:t>
                  </w:r>
                </w:p>
              </w:txbxContent>
            </v:textbox>
          </v:rect>
        </w:pict>
      </w:r>
    </w:p>
    <w:p w:rsidR="00BD2785" w:rsidRPr="00E605A8" w:rsidRDefault="00E07E9E" w:rsidP="00805852">
      <w:r>
        <w:rPr>
          <w:noProof/>
          <w:lang w:eastAsia="ru-RU"/>
        </w:rPr>
        <w:pict>
          <v:shape id="_x0000_s1035" type="#_x0000_t32" style="position:absolute;margin-left:218.9pt;margin-top:9.1pt;width:.2pt;height:15.6pt;z-index:9" o:connectortype="straight">
            <v:stroke endarrow="block"/>
          </v:shape>
        </w:pict>
      </w:r>
    </w:p>
    <w:p w:rsidR="00BD2785" w:rsidRDefault="00E07E9E" w:rsidP="00805852">
      <w:r>
        <w:rPr>
          <w:noProof/>
          <w:lang w:eastAsia="ru-RU"/>
        </w:rPr>
        <w:pict>
          <v:rect id="_x0000_s1036" style="position:absolute;margin-left:76.5pt;margin-top:8.6pt;width:285pt;height:24pt;z-index:10" fillcolor="#92d050">
            <v:textbox style="mso-next-textbox:#_x0000_s1036">
              <w:txbxContent>
                <w:p w:rsidR="005E17FB" w:rsidRPr="00006E05" w:rsidRDefault="005E17FB" w:rsidP="008058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Регистрация и направление ответа заявителю</w:t>
                  </w:r>
                </w:p>
              </w:txbxContent>
            </v:textbox>
          </v:rect>
        </w:pict>
      </w:r>
    </w:p>
    <w:p w:rsidR="00BD2785" w:rsidRPr="00E605A8" w:rsidRDefault="00BD2785" w:rsidP="00805852"/>
    <w:p w:rsidR="00BD2785" w:rsidRPr="00E605A8" w:rsidRDefault="00E07E9E" w:rsidP="00805852">
      <w:r>
        <w:rPr>
          <w:noProof/>
          <w:lang w:eastAsia="ru-RU"/>
        </w:rPr>
        <w:pict>
          <v:shape id="_x0000_s1037" type="#_x0000_t32" style="position:absolute;margin-left:220.4pt;margin-top:.4pt;width:.2pt;height:15.6pt;z-index:11" o:connectortype="straight">
            <v:stroke endarrow="block"/>
          </v:shape>
        </w:pict>
      </w:r>
    </w:p>
    <w:p w:rsidR="00BD2785" w:rsidRDefault="00E07E9E" w:rsidP="00805852">
      <w:r>
        <w:rPr>
          <w:noProof/>
          <w:lang w:eastAsia="ru-RU"/>
        </w:rPr>
        <w:pict>
          <v:rect id="_x0000_s1038" style="position:absolute;margin-left:126.5pt;margin-top:-.1pt;width:187.15pt;height:24.85pt;z-index:5" fillcolor="#92d050">
            <v:textbox style="mso-next-textbox:#_x0000_s1038">
              <w:txbxContent>
                <w:p w:rsidR="005E17FB" w:rsidRPr="00006E05" w:rsidRDefault="005E17FB" w:rsidP="00805852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>Услуга завершена</w:t>
                  </w:r>
                </w:p>
              </w:txbxContent>
            </v:textbox>
          </v:rect>
        </w:pict>
      </w:r>
    </w:p>
    <w:p w:rsidR="00BD2785" w:rsidRDefault="00BD2785" w:rsidP="00805852"/>
    <w:p w:rsidR="00BD2785" w:rsidRDefault="00BD2785" w:rsidP="00805852"/>
    <w:p w:rsidR="00BD2785" w:rsidRDefault="00BD2785" w:rsidP="00805852"/>
    <w:p w:rsidR="00BD2785" w:rsidRDefault="00BD2785" w:rsidP="00805852"/>
    <w:p w:rsidR="00BD2785" w:rsidRDefault="00BD2785" w:rsidP="00805852"/>
    <w:p w:rsidR="00BD2785" w:rsidRDefault="00BD2785" w:rsidP="00805852"/>
    <w:p w:rsidR="00BD2785" w:rsidRDefault="00BD2785" w:rsidP="00805852"/>
    <w:p w:rsidR="00BD2785" w:rsidRDefault="00BD2785" w:rsidP="00805852"/>
    <w:p w:rsidR="00BD2785" w:rsidRDefault="00BD2785" w:rsidP="00805852"/>
    <w:tbl>
      <w:tblPr>
        <w:tblW w:w="0" w:type="auto"/>
        <w:tblLook w:val="01E0"/>
      </w:tblPr>
      <w:tblGrid>
        <w:gridCol w:w="4785"/>
        <w:gridCol w:w="4785"/>
      </w:tblGrid>
      <w:tr w:rsidR="00BD2785" w:rsidTr="00C30D23">
        <w:tc>
          <w:tcPr>
            <w:tcW w:w="4785" w:type="dxa"/>
          </w:tcPr>
          <w:p w:rsidR="00BD2785" w:rsidRPr="00C30D23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</w:p>
        </w:tc>
        <w:tc>
          <w:tcPr>
            <w:tcW w:w="4785" w:type="dxa"/>
          </w:tcPr>
          <w:p w:rsidR="00BD2785" w:rsidRPr="003E476E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  <w:r w:rsidRPr="003E476E">
              <w:t>Приложение 6</w:t>
            </w:r>
          </w:p>
          <w:p w:rsidR="00BD2785" w:rsidRPr="003E476E" w:rsidRDefault="00BD2785" w:rsidP="00C30D23">
            <w:pPr>
              <w:jc w:val="both"/>
            </w:pPr>
            <w:r>
              <w:t>к административному  регламенту  предоставления архивным  отделом  администрации  Минераловодского городского округа государственной услуги «Информационное  обеспече-ние граждан,  организаций  и  общ</w:t>
            </w:r>
            <w:r>
              <w:t>е</w:t>
            </w:r>
            <w:r>
              <w:t>ственных объединений  по  докуме</w:t>
            </w:r>
            <w:r>
              <w:t>н</w:t>
            </w:r>
            <w:r>
              <w:t>там  Архивного  фонда  Ставропол</w:t>
            </w:r>
            <w:r>
              <w:t>ь</w:t>
            </w:r>
            <w:r>
              <w:t>ского  края, находящимся  на  вр</w:t>
            </w:r>
            <w:r>
              <w:t>е</w:t>
            </w:r>
            <w:r>
              <w:t xml:space="preserve">менном  </w:t>
            </w:r>
            <w:r w:rsidRPr="005C22FA">
              <w:t>хранении  в  архивном отд</w:t>
            </w:r>
            <w:r w:rsidRPr="005C22FA">
              <w:t>е</w:t>
            </w:r>
            <w:r w:rsidRPr="005C22FA">
              <w:t>ле администрации Минерало</w:t>
            </w:r>
            <w:r>
              <w:t>-</w:t>
            </w:r>
            <w:r w:rsidRPr="005C22FA">
              <w:t>водского городского округа Ставр</w:t>
            </w:r>
            <w:r w:rsidRPr="005C22FA">
              <w:t>о</w:t>
            </w:r>
            <w:r w:rsidRPr="005C22FA">
              <w:t>польского края»</w:t>
            </w:r>
          </w:p>
        </w:tc>
      </w:tr>
    </w:tbl>
    <w:p w:rsidR="00BD2785" w:rsidRDefault="00BD2785" w:rsidP="00805852">
      <w:pPr>
        <w:tabs>
          <w:tab w:val="left" w:pos="851"/>
        </w:tabs>
        <w:ind w:left="-567" w:firstLine="709"/>
        <w:jc w:val="center"/>
      </w:pPr>
    </w:p>
    <w:p w:rsidR="00BD2785" w:rsidRDefault="00BD2785" w:rsidP="00805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1FC">
        <w:rPr>
          <w:rFonts w:ascii="Times New Roman" w:hAnsi="Times New Roman" w:cs="Times New Roman"/>
          <w:sz w:val="28"/>
          <w:szCs w:val="28"/>
        </w:rPr>
        <w:t>Информация</w:t>
      </w:r>
    </w:p>
    <w:p w:rsidR="00BD2785" w:rsidRPr="001721FC" w:rsidRDefault="00BD2785" w:rsidP="00805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1FC"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</w:p>
    <w:p w:rsidR="00BD2785" w:rsidRPr="001721FC" w:rsidRDefault="00BD2785" w:rsidP="00805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1FC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</w:t>
      </w:r>
    </w:p>
    <w:p w:rsidR="00BD2785" w:rsidRPr="001721FC" w:rsidRDefault="00BD2785" w:rsidP="00805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1FC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BD2785" w:rsidRPr="001721FC" w:rsidRDefault="00BD2785" w:rsidP="00805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1F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D2785" w:rsidRPr="001721FC" w:rsidRDefault="00BD2785" w:rsidP="00805852">
      <w:pPr>
        <w:autoSpaceDE w:val="0"/>
        <w:autoSpaceDN w:val="0"/>
        <w:adjustRightInd w:val="0"/>
        <w:jc w:val="center"/>
        <w:outlineLvl w:val="0"/>
      </w:pPr>
    </w:p>
    <w:tbl>
      <w:tblPr>
        <w:tblW w:w="93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"/>
        <w:gridCol w:w="725"/>
        <w:gridCol w:w="2890"/>
        <w:gridCol w:w="1077"/>
        <w:gridCol w:w="1562"/>
        <w:gridCol w:w="2917"/>
        <w:gridCol w:w="29"/>
        <w:gridCol w:w="180"/>
      </w:tblGrid>
      <w:tr w:rsidR="00BD2785" w:rsidRPr="002E05F0" w:rsidTr="00B73E88">
        <w:trPr>
          <w:gridBefore w:val="1"/>
          <w:gridAfter w:val="1"/>
          <w:trHeight w:val="12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785" w:rsidRPr="002E05F0" w:rsidRDefault="00BD2785" w:rsidP="00A43078">
            <w:pPr>
              <w:autoSpaceDE w:val="0"/>
              <w:autoSpaceDN w:val="0"/>
              <w:adjustRightInd w:val="0"/>
              <w:jc w:val="center"/>
            </w:pPr>
            <w:r w:rsidRPr="002E05F0">
              <w:t>N</w:t>
            </w:r>
          </w:p>
          <w:p w:rsidR="00BD2785" w:rsidRPr="002E05F0" w:rsidRDefault="00BD2785" w:rsidP="00A43078">
            <w:pPr>
              <w:autoSpaceDE w:val="0"/>
              <w:autoSpaceDN w:val="0"/>
              <w:adjustRightInd w:val="0"/>
              <w:jc w:val="center"/>
            </w:pPr>
            <w:r w:rsidRPr="002E05F0">
              <w:t>п/п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785" w:rsidRPr="002E05F0" w:rsidRDefault="00BD2785" w:rsidP="00A43078">
            <w:pPr>
              <w:autoSpaceDE w:val="0"/>
              <w:autoSpaceDN w:val="0"/>
              <w:adjustRightInd w:val="0"/>
              <w:jc w:val="center"/>
            </w:pPr>
            <w:r w:rsidRPr="002E05F0">
              <w:t>Наименование мног</w:t>
            </w:r>
            <w:r w:rsidRPr="002E05F0">
              <w:t>о</w:t>
            </w:r>
            <w:r w:rsidRPr="002E05F0">
              <w:t>функционального це</w:t>
            </w:r>
            <w:r w:rsidRPr="002E05F0">
              <w:t>н</w:t>
            </w:r>
            <w:r w:rsidRPr="002E05F0">
              <w:t>тра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785" w:rsidRPr="002E05F0" w:rsidRDefault="00BD2785" w:rsidP="00A43078">
            <w:pPr>
              <w:autoSpaceDE w:val="0"/>
              <w:autoSpaceDN w:val="0"/>
              <w:adjustRightInd w:val="0"/>
              <w:jc w:val="center"/>
            </w:pPr>
            <w:r w:rsidRPr="002E05F0">
              <w:t>Адрес, телефон, и</w:t>
            </w:r>
            <w:r w:rsidRPr="002E05F0">
              <w:t>н</w:t>
            </w:r>
            <w:r w:rsidRPr="002E05F0">
              <w:t>тернет-сайт мног</w:t>
            </w:r>
            <w:r w:rsidRPr="002E05F0">
              <w:t>о</w:t>
            </w:r>
            <w:r w:rsidRPr="002E05F0">
              <w:t>функционального центра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785" w:rsidRPr="002E05F0" w:rsidRDefault="00BD2785" w:rsidP="00A43078">
            <w:pPr>
              <w:autoSpaceDE w:val="0"/>
              <w:autoSpaceDN w:val="0"/>
              <w:adjustRightInd w:val="0"/>
              <w:jc w:val="center"/>
            </w:pPr>
            <w:r w:rsidRPr="002E05F0">
              <w:t>График работы мног</w:t>
            </w:r>
            <w:r w:rsidRPr="002E05F0">
              <w:t>о</w:t>
            </w:r>
            <w:r w:rsidRPr="002E05F0">
              <w:t>функционального це</w:t>
            </w:r>
            <w:r w:rsidRPr="002E05F0">
              <w:t>н</w:t>
            </w:r>
            <w:r w:rsidRPr="002E05F0">
              <w:t>тра</w:t>
            </w:r>
          </w:p>
        </w:tc>
      </w:tr>
      <w:tr w:rsidR="00BD2785" w:rsidRPr="002E05F0" w:rsidTr="00B41C43">
        <w:trPr>
          <w:gridBefore w:val="1"/>
          <w:gridAfter w:val="1"/>
          <w:trHeight w:val="37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785" w:rsidRPr="002E05F0" w:rsidRDefault="00BD2785" w:rsidP="00A43078">
            <w:pPr>
              <w:autoSpaceDE w:val="0"/>
              <w:autoSpaceDN w:val="0"/>
              <w:adjustRightInd w:val="0"/>
              <w:jc w:val="center"/>
            </w:pPr>
            <w:r w:rsidRPr="002E05F0"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785" w:rsidRPr="002E05F0" w:rsidRDefault="00BD2785" w:rsidP="00A43078">
            <w:pPr>
              <w:autoSpaceDE w:val="0"/>
              <w:autoSpaceDN w:val="0"/>
              <w:adjustRightInd w:val="0"/>
              <w:jc w:val="center"/>
            </w:pPr>
            <w:r w:rsidRPr="002E05F0"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785" w:rsidRPr="002E05F0" w:rsidRDefault="00BD2785" w:rsidP="00A43078">
            <w:pPr>
              <w:autoSpaceDE w:val="0"/>
              <w:autoSpaceDN w:val="0"/>
              <w:adjustRightInd w:val="0"/>
              <w:jc w:val="center"/>
            </w:pPr>
            <w:r w:rsidRPr="002E05F0">
              <w:t>3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785" w:rsidRPr="002E05F0" w:rsidRDefault="00BD2785" w:rsidP="00A43078">
            <w:pPr>
              <w:autoSpaceDE w:val="0"/>
              <w:autoSpaceDN w:val="0"/>
              <w:adjustRightInd w:val="0"/>
              <w:jc w:val="center"/>
            </w:pPr>
            <w:r w:rsidRPr="002E05F0">
              <w:t>4</w:t>
            </w:r>
          </w:p>
        </w:tc>
      </w:tr>
      <w:tr w:rsidR="00B73E88" w:rsidRPr="00B73E88" w:rsidTr="00B73E88">
        <w:trPr>
          <w:gridBefore w:val="1"/>
          <w:gridAfter w:val="2"/>
          <w:wAfter w:w="30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E88" w:rsidRPr="00B73E88" w:rsidRDefault="00B73E88" w:rsidP="00146E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E88" w:rsidRPr="00B73E88" w:rsidRDefault="00B73E88" w:rsidP="00B41C43">
            <w:pPr>
              <w:ind w:right="80"/>
              <w:jc w:val="both"/>
              <w:rPr>
                <w:rFonts w:eastAsiaTheme="minorHAnsi"/>
              </w:rPr>
            </w:pPr>
            <w:r w:rsidRPr="00B73E88">
              <w:t>Муниципальное бю</w:t>
            </w:r>
            <w:r w:rsidRPr="00B73E88">
              <w:t>д</w:t>
            </w:r>
            <w:r w:rsidRPr="00B73E88">
              <w:t>жетное учреждение «Многофункционал</w:t>
            </w:r>
            <w:r w:rsidRPr="00B73E88">
              <w:t>ь</w:t>
            </w:r>
            <w:r w:rsidRPr="00B73E88">
              <w:t>ный центр предоста</w:t>
            </w:r>
            <w:r w:rsidRPr="00B73E88">
              <w:t>в</w:t>
            </w:r>
            <w:r w:rsidRPr="00B73E88">
              <w:t>ления государстве</w:t>
            </w:r>
            <w:r w:rsidRPr="00B73E88">
              <w:t>н</w:t>
            </w:r>
            <w:r w:rsidRPr="00B73E88">
              <w:t>ных и мун</w:t>
            </w:r>
            <w:r w:rsidRPr="00B73E88">
              <w:t>и</w:t>
            </w:r>
            <w:r w:rsidRPr="00B73E88">
              <w:t>ципальных услуг Минералово</w:t>
            </w:r>
            <w:r w:rsidRPr="00B73E88">
              <w:t>д</w:t>
            </w:r>
            <w:r w:rsidRPr="00B73E88">
              <w:t>ского городского о</w:t>
            </w:r>
            <w:r w:rsidRPr="00B73E88">
              <w:t>к</w:t>
            </w:r>
            <w:r w:rsidRPr="00B73E88">
              <w:t>руга Ста</w:t>
            </w:r>
            <w:r w:rsidRPr="00B73E88">
              <w:t>в</w:t>
            </w:r>
            <w:r w:rsidRPr="00B73E88">
              <w:t>ропольского края».</w:t>
            </w:r>
          </w:p>
          <w:p w:rsidR="00B73E88" w:rsidRPr="00B73E88" w:rsidRDefault="00B73E88" w:rsidP="00B41C43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E88" w:rsidRPr="00B73E88" w:rsidRDefault="00B73E88" w:rsidP="00146E30">
            <w:pPr>
              <w:spacing w:before="120"/>
            </w:pPr>
            <w:r w:rsidRPr="00B73E88">
              <w:t>357209, г. Мин</w:t>
            </w:r>
            <w:r w:rsidRPr="00B73E88">
              <w:t>е</w:t>
            </w:r>
            <w:r w:rsidRPr="00B73E88">
              <w:t>ральные Воды, ул. 50 лет Октября, д.87а, строение 1.</w:t>
            </w:r>
          </w:p>
          <w:p w:rsidR="00B73E88" w:rsidRPr="00B73E88" w:rsidRDefault="00B73E88" w:rsidP="00146E30">
            <w:pPr>
              <w:autoSpaceDE w:val="0"/>
              <w:autoSpaceDN w:val="0"/>
              <w:adjustRightInd w:val="0"/>
            </w:pPr>
            <w:r w:rsidRPr="00B73E88">
              <w:t>т. 8(87922) 6-10-33.</w:t>
            </w:r>
          </w:p>
          <w:p w:rsidR="00B73E88" w:rsidRPr="00B73E88" w:rsidRDefault="00B73E88" w:rsidP="00146E30">
            <w:pPr>
              <w:pStyle w:val="2"/>
              <w:rPr>
                <w:rFonts w:ascii="Times New Roman" w:hAnsi="Times New Roman"/>
                <w:b w:val="0"/>
                <w:i w:val="0"/>
                <w:lang w:eastAsia="ru-RU"/>
              </w:rPr>
            </w:pPr>
            <w:r w:rsidRPr="00C30D23">
              <w:rPr>
                <w:rFonts w:asciiTheme="majorHAnsi" w:eastAsiaTheme="majorEastAsia" w:hAnsiTheme="majorHAnsi" w:cstheme="majorBidi"/>
                <w:b w:val="0"/>
                <w:i w:val="0"/>
              </w:rPr>
              <w:t>Интернет-сайт:</w:t>
            </w:r>
            <w:r w:rsidRPr="00B73E88">
              <w:rPr>
                <w:rFonts w:ascii="Times New Roman" w:hAnsi="Times New Roman"/>
                <w:b w:val="0"/>
                <w:i w:val="0"/>
                <w:lang w:eastAsia="ru-RU"/>
              </w:rPr>
              <w:t xml:space="preserve"> </w:t>
            </w:r>
            <w:hyperlink r:id="rId11" w:tgtFrame="_blank" w:history="1">
              <w:r w:rsidRPr="00B73E88">
                <w:rPr>
                  <w:rFonts w:ascii="Times New Roman" w:hAnsi="Times New Roman"/>
                  <w:b w:val="0"/>
                  <w:i w:val="0"/>
                  <w:lang w:eastAsia="ru-RU"/>
                </w:rPr>
                <w:t>umfc26.ru</w:t>
              </w:r>
            </w:hyperlink>
          </w:p>
          <w:p w:rsidR="00B73E88" w:rsidRPr="00B73E88" w:rsidRDefault="00B73E88" w:rsidP="00146E30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43" w:rsidRDefault="00B73E88" w:rsidP="00146E30">
            <w:pPr>
              <w:autoSpaceDE w:val="0"/>
              <w:autoSpaceDN w:val="0"/>
              <w:adjustRightInd w:val="0"/>
              <w:jc w:val="center"/>
            </w:pPr>
            <w:r w:rsidRPr="00B73E88">
              <w:t xml:space="preserve">Понедельник </w:t>
            </w:r>
          </w:p>
          <w:p w:rsidR="00B73E88" w:rsidRPr="00B73E88" w:rsidRDefault="00B73E88" w:rsidP="00146E30">
            <w:pPr>
              <w:autoSpaceDE w:val="0"/>
              <w:autoSpaceDN w:val="0"/>
              <w:adjustRightInd w:val="0"/>
              <w:jc w:val="center"/>
            </w:pPr>
            <w:r w:rsidRPr="00B73E88">
              <w:t>с 8-00 до 18-00</w:t>
            </w:r>
          </w:p>
          <w:p w:rsidR="00B73E88" w:rsidRPr="00B73E88" w:rsidRDefault="00B73E88" w:rsidP="00146E30">
            <w:pPr>
              <w:autoSpaceDE w:val="0"/>
              <w:autoSpaceDN w:val="0"/>
              <w:adjustRightInd w:val="0"/>
              <w:jc w:val="center"/>
            </w:pPr>
          </w:p>
          <w:p w:rsidR="00B41C43" w:rsidRDefault="00B73E88" w:rsidP="00146E30">
            <w:pPr>
              <w:autoSpaceDE w:val="0"/>
              <w:autoSpaceDN w:val="0"/>
              <w:adjustRightInd w:val="0"/>
              <w:jc w:val="center"/>
            </w:pPr>
            <w:r w:rsidRPr="00B73E88">
              <w:t>Вторник</w:t>
            </w:r>
          </w:p>
          <w:p w:rsidR="00B73E88" w:rsidRPr="00B73E88" w:rsidRDefault="00B73E88" w:rsidP="00146E30">
            <w:pPr>
              <w:autoSpaceDE w:val="0"/>
              <w:autoSpaceDN w:val="0"/>
              <w:adjustRightInd w:val="0"/>
              <w:jc w:val="center"/>
            </w:pPr>
            <w:r w:rsidRPr="00B73E88">
              <w:t xml:space="preserve"> с 8-00 до 18-00</w:t>
            </w:r>
          </w:p>
          <w:p w:rsidR="00B73E88" w:rsidRPr="00B73E88" w:rsidRDefault="00B73E88" w:rsidP="00146E30">
            <w:pPr>
              <w:autoSpaceDE w:val="0"/>
              <w:autoSpaceDN w:val="0"/>
              <w:adjustRightInd w:val="0"/>
              <w:jc w:val="center"/>
            </w:pPr>
          </w:p>
          <w:p w:rsidR="00B41C43" w:rsidRDefault="00B73E88" w:rsidP="00146E30">
            <w:pPr>
              <w:autoSpaceDE w:val="0"/>
              <w:autoSpaceDN w:val="0"/>
              <w:adjustRightInd w:val="0"/>
              <w:jc w:val="center"/>
            </w:pPr>
            <w:r w:rsidRPr="00B73E88">
              <w:t>Среда</w:t>
            </w:r>
          </w:p>
          <w:p w:rsidR="00B73E88" w:rsidRPr="00B73E88" w:rsidRDefault="00B73E88" w:rsidP="00146E30">
            <w:pPr>
              <w:autoSpaceDE w:val="0"/>
              <w:autoSpaceDN w:val="0"/>
              <w:adjustRightInd w:val="0"/>
              <w:jc w:val="center"/>
            </w:pPr>
            <w:r w:rsidRPr="00B73E88">
              <w:t>с 10-00 до 20-00</w:t>
            </w:r>
          </w:p>
          <w:p w:rsidR="00B73E88" w:rsidRPr="00B73E88" w:rsidRDefault="00B73E88" w:rsidP="00146E30">
            <w:pPr>
              <w:autoSpaceDE w:val="0"/>
              <w:autoSpaceDN w:val="0"/>
              <w:adjustRightInd w:val="0"/>
              <w:jc w:val="center"/>
            </w:pPr>
          </w:p>
          <w:p w:rsidR="00B41C43" w:rsidRDefault="00B73E88" w:rsidP="00146E30">
            <w:pPr>
              <w:autoSpaceDE w:val="0"/>
              <w:autoSpaceDN w:val="0"/>
              <w:adjustRightInd w:val="0"/>
              <w:jc w:val="center"/>
            </w:pPr>
            <w:r w:rsidRPr="00B73E88">
              <w:t>Четверг</w:t>
            </w:r>
          </w:p>
          <w:p w:rsidR="00B73E88" w:rsidRPr="00B73E88" w:rsidRDefault="00B73E88" w:rsidP="00146E30">
            <w:pPr>
              <w:autoSpaceDE w:val="0"/>
              <w:autoSpaceDN w:val="0"/>
              <w:adjustRightInd w:val="0"/>
              <w:jc w:val="center"/>
            </w:pPr>
            <w:r w:rsidRPr="00B73E88">
              <w:t xml:space="preserve"> с 8-00 до 18-00</w:t>
            </w:r>
          </w:p>
          <w:p w:rsidR="00B73E88" w:rsidRPr="00B73E88" w:rsidRDefault="00B73E88" w:rsidP="00146E30">
            <w:pPr>
              <w:autoSpaceDE w:val="0"/>
              <w:autoSpaceDN w:val="0"/>
              <w:adjustRightInd w:val="0"/>
              <w:jc w:val="center"/>
            </w:pPr>
          </w:p>
          <w:p w:rsidR="00B41C43" w:rsidRDefault="00B73E88" w:rsidP="00146E30">
            <w:pPr>
              <w:autoSpaceDE w:val="0"/>
              <w:autoSpaceDN w:val="0"/>
              <w:adjustRightInd w:val="0"/>
              <w:jc w:val="center"/>
            </w:pPr>
            <w:r w:rsidRPr="00B73E88">
              <w:t xml:space="preserve">Пятница </w:t>
            </w:r>
          </w:p>
          <w:p w:rsidR="00B73E88" w:rsidRPr="00B73E88" w:rsidRDefault="00B73E88" w:rsidP="00146E30">
            <w:pPr>
              <w:autoSpaceDE w:val="0"/>
              <w:autoSpaceDN w:val="0"/>
              <w:adjustRightInd w:val="0"/>
              <w:jc w:val="center"/>
            </w:pPr>
            <w:r w:rsidRPr="00B73E88">
              <w:t>с 8-00 до 18-00</w:t>
            </w:r>
          </w:p>
          <w:p w:rsidR="00B73E88" w:rsidRPr="00B73E88" w:rsidRDefault="00B73E88" w:rsidP="00146E30">
            <w:pPr>
              <w:autoSpaceDE w:val="0"/>
              <w:autoSpaceDN w:val="0"/>
              <w:adjustRightInd w:val="0"/>
              <w:jc w:val="center"/>
            </w:pPr>
          </w:p>
          <w:p w:rsidR="00B41C43" w:rsidRDefault="00B73E88" w:rsidP="00146E30">
            <w:pPr>
              <w:autoSpaceDE w:val="0"/>
              <w:autoSpaceDN w:val="0"/>
              <w:adjustRightInd w:val="0"/>
              <w:jc w:val="center"/>
            </w:pPr>
            <w:r w:rsidRPr="00B73E88">
              <w:t>Суббота</w:t>
            </w:r>
          </w:p>
          <w:p w:rsidR="00B73E88" w:rsidRPr="00B73E88" w:rsidRDefault="00B73E88" w:rsidP="00B41C43">
            <w:pPr>
              <w:autoSpaceDE w:val="0"/>
              <w:autoSpaceDN w:val="0"/>
              <w:adjustRightInd w:val="0"/>
              <w:jc w:val="center"/>
            </w:pPr>
            <w:r w:rsidRPr="00B73E88">
              <w:t xml:space="preserve"> с 8-00 до 13-00</w:t>
            </w:r>
          </w:p>
        </w:tc>
      </w:tr>
      <w:tr w:rsidR="00BD2785" w:rsidTr="00C30D2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785" w:type="dxa"/>
            <w:gridSpan w:val="4"/>
          </w:tcPr>
          <w:p w:rsidR="00BD2785" w:rsidRPr="00C30D23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</w:p>
          <w:p w:rsidR="00153B87" w:rsidRPr="00C30D23" w:rsidRDefault="00153B87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</w:p>
          <w:p w:rsidR="00153B87" w:rsidRPr="00C30D23" w:rsidRDefault="00153B87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</w:p>
          <w:p w:rsidR="00153B87" w:rsidRPr="00C30D23" w:rsidRDefault="00153B87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jc w:val="both"/>
              <w:rPr>
                <w:highlight w:val="yellow"/>
              </w:rPr>
            </w:pPr>
          </w:p>
        </w:tc>
        <w:tc>
          <w:tcPr>
            <w:tcW w:w="4785" w:type="dxa"/>
            <w:gridSpan w:val="4"/>
          </w:tcPr>
          <w:p w:rsidR="00BD2785" w:rsidRPr="003E476E" w:rsidRDefault="00BD2785" w:rsidP="00C30D23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  <w:r w:rsidRPr="003E476E">
              <w:t>Приложение 7</w:t>
            </w:r>
          </w:p>
          <w:p w:rsidR="00BD2785" w:rsidRPr="003E476E" w:rsidRDefault="00BD2785" w:rsidP="00C30D23">
            <w:pPr>
              <w:jc w:val="both"/>
            </w:pPr>
            <w:r>
              <w:t>к административному  регламенту  предоставления архивным  отделом  администрации  Минераловодского городского округа государственной услуги «Информационное  обеспече-ние граждан,  организаций  и  общ</w:t>
            </w:r>
            <w:r>
              <w:t>е</w:t>
            </w:r>
            <w:r>
              <w:t>ственных объединений  по  докуме</w:t>
            </w:r>
            <w:r>
              <w:t>н</w:t>
            </w:r>
            <w:r>
              <w:t>там  Архивного  фонда  Ставропол</w:t>
            </w:r>
            <w:r>
              <w:t>ь</w:t>
            </w:r>
            <w:r>
              <w:t>ского  края, находящимся  на  вр</w:t>
            </w:r>
            <w:r>
              <w:t>е</w:t>
            </w:r>
            <w:r>
              <w:t xml:space="preserve">менном  </w:t>
            </w:r>
            <w:r w:rsidRPr="005C22FA">
              <w:t>хранении  в  архивном отд</w:t>
            </w:r>
            <w:r w:rsidRPr="005C22FA">
              <w:t>е</w:t>
            </w:r>
            <w:r w:rsidRPr="005C22FA">
              <w:t>ле администрации Минерало</w:t>
            </w:r>
            <w:r>
              <w:t>-</w:t>
            </w:r>
            <w:r w:rsidRPr="005C22FA">
              <w:t>водского городского округа Ставр</w:t>
            </w:r>
            <w:r w:rsidRPr="005C22FA">
              <w:t>о</w:t>
            </w:r>
            <w:r w:rsidRPr="005C22FA">
              <w:t>польского края»</w:t>
            </w:r>
          </w:p>
        </w:tc>
      </w:tr>
    </w:tbl>
    <w:p w:rsidR="00BD2785" w:rsidRDefault="00BD2785" w:rsidP="00805852">
      <w:pPr>
        <w:tabs>
          <w:tab w:val="left" w:pos="851"/>
        </w:tabs>
        <w:ind w:left="-567" w:firstLine="709"/>
        <w:jc w:val="center"/>
      </w:pPr>
    </w:p>
    <w:p w:rsidR="00BD2785" w:rsidRDefault="00BD2785" w:rsidP="00805852">
      <w:pPr>
        <w:tabs>
          <w:tab w:val="left" w:pos="851"/>
        </w:tabs>
        <w:ind w:left="-567" w:firstLine="709"/>
        <w:jc w:val="center"/>
      </w:pPr>
    </w:p>
    <w:p w:rsidR="00BD2785" w:rsidRDefault="00BD2785" w:rsidP="00805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1FC">
        <w:rPr>
          <w:rFonts w:ascii="Times New Roman" w:hAnsi="Times New Roman" w:cs="Times New Roman"/>
          <w:sz w:val="28"/>
          <w:szCs w:val="28"/>
        </w:rPr>
        <w:t>Информация</w:t>
      </w:r>
    </w:p>
    <w:p w:rsidR="00BD2785" w:rsidRPr="001721FC" w:rsidRDefault="00BD2785" w:rsidP="00805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1FC"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</w:p>
    <w:p w:rsidR="00BD2785" w:rsidRDefault="00BD2785" w:rsidP="00805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3433">
        <w:rPr>
          <w:rFonts w:ascii="Times New Roman" w:hAnsi="Times New Roman" w:cs="Times New Roman"/>
          <w:sz w:val="28"/>
          <w:szCs w:val="28"/>
        </w:rPr>
        <w:t xml:space="preserve">территориально обособленных структурных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</w:p>
    <w:p w:rsidR="00BD2785" w:rsidRPr="001721FC" w:rsidRDefault="00BD2785" w:rsidP="00805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3433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Pr="001721FC">
        <w:rPr>
          <w:rFonts w:ascii="Times New Roman" w:hAnsi="Times New Roman" w:cs="Times New Roman"/>
          <w:sz w:val="28"/>
          <w:szCs w:val="28"/>
        </w:rPr>
        <w:t xml:space="preserve"> центров предоставления</w:t>
      </w:r>
    </w:p>
    <w:p w:rsidR="00BD2785" w:rsidRPr="001721FC" w:rsidRDefault="00BD2785" w:rsidP="00805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1FC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BD2785" w:rsidRPr="001721FC" w:rsidRDefault="00BD2785" w:rsidP="00805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1F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D2785" w:rsidRPr="001721FC" w:rsidRDefault="00BD2785" w:rsidP="00805852">
      <w:pPr>
        <w:autoSpaceDE w:val="0"/>
        <w:autoSpaceDN w:val="0"/>
        <w:adjustRightInd w:val="0"/>
        <w:jc w:val="center"/>
        <w:outlineLvl w:val="0"/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2806"/>
        <w:gridCol w:w="1985"/>
        <w:gridCol w:w="1559"/>
      </w:tblGrid>
      <w:tr w:rsidR="005E17FB" w:rsidRPr="005E17FB" w:rsidTr="00601A0E">
        <w:trPr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5E17FB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5E17FB">
              <w:rPr>
                <w:rFonts w:eastAsia="Times New Roman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5E17FB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5E17FB">
              <w:rPr>
                <w:rFonts w:eastAsia="Times New Roman"/>
              </w:rPr>
              <w:t>Территориально обособленное структурное по</w:t>
            </w:r>
            <w:r w:rsidRPr="005E17FB">
              <w:rPr>
                <w:rFonts w:eastAsia="Times New Roman"/>
              </w:rPr>
              <w:t>д</w:t>
            </w:r>
            <w:r w:rsidRPr="005E17FB">
              <w:rPr>
                <w:rFonts w:eastAsia="Times New Roman"/>
              </w:rPr>
              <w:t>разделение (ТОСП) МБУ «МФЦ МГО»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5E17FB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5E17FB">
              <w:rPr>
                <w:rFonts w:eastAsia="Times New Roman"/>
              </w:rPr>
              <w:t>Адрес, телефон ТОСП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5E17FB" w:rsidRDefault="005E17FB" w:rsidP="00B41C43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175" w:right="34" w:hanging="175"/>
              <w:jc w:val="center"/>
              <w:rPr>
                <w:rFonts w:eastAsia="Times New Roman"/>
              </w:rPr>
            </w:pPr>
            <w:r w:rsidRPr="005E17FB">
              <w:rPr>
                <w:rFonts w:eastAsia="Times New Roman"/>
              </w:rPr>
              <w:t>Дни при</w:t>
            </w:r>
            <w:r w:rsidRPr="005E17FB">
              <w:rPr>
                <w:rFonts w:eastAsia="Times New Roman"/>
              </w:rPr>
              <w:t>е</w:t>
            </w:r>
            <w:r w:rsidRPr="005E17FB">
              <w:rPr>
                <w:rFonts w:eastAsia="Times New Roman"/>
              </w:rPr>
              <w:t>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B" w:rsidRPr="005E17FB" w:rsidRDefault="005E17FB" w:rsidP="00B41C43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175" w:right="34" w:hanging="175"/>
              <w:jc w:val="center"/>
              <w:rPr>
                <w:rFonts w:eastAsia="Times New Roman"/>
              </w:rPr>
            </w:pPr>
            <w:r w:rsidRPr="005E17FB">
              <w:rPr>
                <w:rFonts w:eastAsia="Times New Roman"/>
              </w:rPr>
              <w:t>Время приема</w:t>
            </w:r>
          </w:p>
        </w:tc>
      </w:tr>
      <w:tr w:rsidR="005E17FB" w:rsidRPr="00B41C43" w:rsidTr="0060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Ленинского терр</w:t>
            </w:r>
            <w:r w:rsidRPr="00B41C43">
              <w:rPr>
                <w:rFonts w:eastAsia="Times New Roman"/>
                <w:sz w:val="27"/>
                <w:szCs w:val="27"/>
              </w:rPr>
              <w:t>и</w:t>
            </w:r>
            <w:r w:rsidRPr="00B41C43">
              <w:rPr>
                <w:rFonts w:eastAsia="Times New Roman"/>
                <w:sz w:val="27"/>
                <w:szCs w:val="27"/>
              </w:rPr>
              <w:t>ториального отд</w:t>
            </w:r>
            <w:r w:rsidRPr="00B41C43">
              <w:rPr>
                <w:rFonts w:eastAsia="Times New Roman"/>
                <w:sz w:val="27"/>
                <w:szCs w:val="27"/>
              </w:rPr>
              <w:t>е</w:t>
            </w:r>
            <w:r w:rsidRPr="00B41C43">
              <w:rPr>
                <w:rFonts w:eastAsia="Times New Roman"/>
                <w:sz w:val="27"/>
                <w:szCs w:val="27"/>
              </w:rPr>
              <w:t>ла по работе с насел</w:t>
            </w:r>
            <w:r w:rsidRPr="00B41C43">
              <w:rPr>
                <w:rFonts w:eastAsia="Times New Roman"/>
                <w:sz w:val="27"/>
                <w:szCs w:val="27"/>
              </w:rPr>
              <w:t>е</w:t>
            </w:r>
            <w:r w:rsidRPr="00B41C43">
              <w:rPr>
                <w:rFonts w:eastAsia="Times New Roman"/>
                <w:sz w:val="27"/>
                <w:szCs w:val="27"/>
              </w:rPr>
              <w:t>нием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357242 п. Новоте</w:t>
            </w:r>
            <w:r w:rsidRPr="00B41C43">
              <w:rPr>
                <w:rFonts w:eastAsia="Times New Roman"/>
                <w:sz w:val="27"/>
                <w:szCs w:val="27"/>
              </w:rPr>
              <w:t>р</w:t>
            </w:r>
            <w:r w:rsidRPr="00B41C43">
              <w:rPr>
                <w:rFonts w:eastAsia="Times New Roman"/>
                <w:sz w:val="27"/>
                <w:szCs w:val="27"/>
              </w:rPr>
              <w:t xml:space="preserve">ский, ул. Молодежная д.1 </w:t>
            </w:r>
          </w:p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т. 8 (87922) 7-13-72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Default="005E17FB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Понеделник</w:t>
            </w:r>
          </w:p>
          <w:p w:rsidR="00601A0E" w:rsidRDefault="00601A0E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–</w:t>
            </w:r>
          </w:p>
          <w:p w:rsidR="005E17FB" w:rsidRPr="00B41C43" w:rsidRDefault="005E17FB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B" w:rsidRPr="00B41C43" w:rsidRDefault="005E17FB" w:rsidP="00601A0E">
            <w:pPr>
              <w:tabs>
                <w:tab w:val="center" w:pos="4677"/>
                <w:tab w:val="right" w:pos="9355"/>
              </w:tabs>
              <w:ind w:left="33" w:right="-108" w:hanging="33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08</w:t>
            </w:r>
            <w:r w:rsidR="00601A0E"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  <w:r w:rsidR="00601A0E">
              <w:rPr>
                <w:rFonts w:eastAsia="Times New Roman"/>
                <w:sz w:val="27"/>
                <w:szCs w:val="27"/>
              </w:rPr>
              <w:t>-</w:t>
            </w:r>
            <w:r w:rsidRPr="00B41C43">
              <w:rPr>
                <w:rFonts w:eastAsia="Times New Roman"/>
                <w:sz w:val="27"/>
                <w:szCs w:val="27"/>
              </w:rPr>
              <w:t>17</w:t>
            </w:r>
            <w:r w:rsidR="00601A0E"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</w:p>
        </w:tc>
      </w:tr>
      <w:tr w:rsidR="005E17FB" w:rsidRPr="00B41C43" w:rsidTr="0060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Марьино - Коло</w:t>
            </w:r>
            <w:r w:rsidRPr="00B41C43">
              <w:rPr>
                <w:rFonts w:eastAsia="Times New Roman"/>
                <w:sz w:val="27"/>
                <w:szCs w:val="27"/>
              </w:rPr>
              <w:t>д</w:t>
            </w:r>
            <w:r w:rsidRPr="00B41C43">
              <w:rPr>
                <w:rFonts w:eastAsia="Times New Roman"/>
                <w:sz w:val="27"/>
                <w:szCs w:val="27"/>
              </w:rPr>
              <w:t>цевского террит</w:t>
            </w:r>
            <w:r w:rsidRPr="00B41C43">
              <w:rPr>
                <w:rFonts w:eastAsia="Times New Roman"/>
                <w:sz w:val="27"/>
                <w:szCs w:val="27"/>
              </w:rPr>
              <w:t>о</w:t>
            </w:r>
            <w:r w:rsidRPr="00B41C43">
              <w:rPr>
                <w:rFonts w:eastAsia="Times New Roman"/>
                <w:sz w:val="27"/>
                <w:szCs w:val="27"/>
              </w:rPr>
              <w:t>риального отдела по работе с насел</w:t>
            </w:r>
            <w:r w:rsidRPr="00B41C43">
              <w:rPr>
                <w:rFonts w:eastAsia="Times New Roman"/>
                <w:sz w:val="27"/>
                <w:szCs w:val="27"/>
              </w:rPr>
              <w:t>е</w:t>
            </w:r>
            <w:r w:rsidRPr="00B41C43">
              <w:rPr>
                <w:rFonts w:eastAsia="Times New Roman"/>
                <w:sz w:val="27"/>
                <w:szCs w:val="27"/>
              </w:rPr>
              <w:t xml:space="preserve">нием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357246 с. Марьины Колодцы, ул. Зеленая, д.9</w:t>
            </w:r>
          </w:p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т. 8 (87922) 9-94-33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Default="005E17FB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Четверг,</w:t>
            </w:r>
          </w:p>
          <w:p w:rsidR="005E17FB" w:rsidRPr="00B41C43" w:rsidRDefault="005E17FB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Пя</w:t>
            </w:r>
            <w:r w:rsidRPr="00B41C43">
              <w:rPr>
                <w:rFonts w:eastAsia="Times New Roman"/>
                <w:sz w:val="27"/>
                <w:szCs w:val="27"/>
              </w:rPr>
              <w:t>т</w:t>
            </w:r>
            <w:r w:rsidRPr="00B41C43">
              <w:rPr>
                <w:rFonts w:eastAsia="Times New Roman"/>
                <w:sz w:val="27"/>
                <w:szCs w:val="27"/>
              </w:rPr>
              <w:t>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B" w:rsidRPr="00B41C43" w:rsidRDefault="00601A0E" w:rsidP="00601A0E">
            <w:pPr>
              <w:tabs>
                <w:tab w:val="center" w:pos="4677"/>
                <w:tab w:val="right" w:pos="9355"/>
              </w:tabs>
              <w:ind w:left="33" w:right="-108" w:hanging="33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08</w:t>
            </w:r>
            <w:r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  <w:r>
              <w:rPr>
                <w:rFonts w:eastAsia="Times New Roman"/>
                <w:sz w:val="27"/>
                <w:szCs w:val="27"/>
              </w:rPr>
              <w:t>-</w:t>
            </w:r>
            <w:r w:rsidRPr="00B41C43">
              <w:rPr>
                <w:rFonts w:eastAsia="Times New Roman"/>
                <w:sz w:val="27"/>
                <w:szCs w:val="27"/>
              </w:rPr>
              <w:t>17</w:t>
            </w:r>
            <w:r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</w:p>
        </w:tc>
      </w:tr>
      <w:tr w:rsidR="005E17FB" w:rsidRPr="00B41C43" w:rsidTr="0060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Гражданского  те</w:t>
            </w:r>
            <w:r w:rsidRPr="00B41C43">
              <w:rPr>
                <w:rFonts w:eastAsia="Times New Roman"/>
                <w:sz w:val="27"/>
                <w:szCs w:val="27"/>
              </w:rPr>
              <w:t>р</w:t>
            </w:r>
            <w:r w:rsidRPr="00B41C43">
              <w:rPr>
                <w:rFonts w:eastAsia="Times New Roman"/>
                <w:sz w:val="27"/>
                <w:szCs w:val="27"/>
              </w:rPr>
              <w:t>риториального о</w:t>
            </w:r>
            <w:r w:rsidRPr="00B41C43">
              <w:rPr>
                <w:rFonts w:eastAsia="Times New Roman"/>
                <w:sz w:val="27"/>
                <w:szCs w:val="27"/>
              </w:rPr>
              <w:t>т</w:t>
            </w:r>
            <w:r w:rsidRPr="00B41C43">
              <w:rPr>
                <w:rFonts w:eastAsia="Times New Roman"/>
                <w:sz w:val="27"/>
                <w:szCs w:val="27"/>
              </w:rPr>
              <w:t>дела по работе с н</w:t>
            </w:r>
            <w:r w:rsidRPr="00B41C43">
              <w:rPr>
                <w:rFonts w:eastAsia="Times New Roman"/>
                <w:sz w:val="27"/>
                <w:szCs w:val="27"/>
              </w:rPr>
              <w:t>а</w:t>
            </w:r>
            <w:r w:rsidRPr="00B41C43">
              <w:rPr>
                <w:rFonts w:eastAsia="Times New Roman"/>
                <w:sz w:val="27"/>
                <w:szCs w:val="27"/>
              </w:rPr>
              <w:t>селением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357225 с. Гражда</w:t>
            </w:r>
            <w:r w:rsidRPr="00B41C43">
              <w:rPr>
                <w:rFonts w:eastAsia="Times New Roman"/>
                <w:sz w:val="27"/>
                <w:szCs w:val="27"/>
              </w:rPr>
              <w:t>н</w:t>
            </w:r>
            <w:r w:rsidRPr="00B41C43">
              <w:rPr>
                <w:rFonts w:eastAsia="Times New Roman"/>
                <w:sz w:val="27"/>
                <w:szCs w:val="27"/>
              </w:rPr>
              <w:t>ское, ул. Школьная, д.28а</w:t>
            </w:r>
          </w:p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т. 8 (87922) 9-63-81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43" w:rsidRDefault="005E17FB" w:rsidP="00601A0E">
            <w:pPr>
              <w:tabs>
                <w:tab w:val="center" w:pos="4677"/>
                <w:tab w:val="right" w:pos="9355"/>
              </w:tabs>
              <w:ind w:left="34" w:right="-108" w:hanging="34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Понедел</w:t>
            </w:r>
            <w:r w:rsidR="00601A0E">
              <w:rPr>
                <w:rFonts w:eastAsia="Times New Roman"/>
                <w:sz w:val="27"/>
                <w:szCs w:val="27"/>
              </w:rPr>
              <w:t>ь</w:t>
            </w:r>
            <w:r w:rsidRPr="00B41C43">
              <w:rPr>
                <w:rFonts w:eastAsia="Times New Roman"/>
                <w:sz w:val="27"/>
                <w:szCs w:val="27"/>
              </w:rPr>
              <w:t>ник,</w:t>
            </w:r>
          </w:p>
          <w:p w:rsidR="005E17FB" w:rsidRPr="00B41C43" w:rsidRDefault="005E17FB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Вто</w:t>
            </w:r>
            <w:r w:rsidRPr="00B41C43">
              <w:rPr>
                <w:rFonts w:eastAsia="Times New Roman"/>
                <w:sz w:val="27"/>
                <w:szCs w:val="27"/>
              </w:rPr>
              <w:t>р</w:t>
            </w:r>
            <w:r w:rsidRPr="00B41C43">
              <w:rPr>
                <w:rFonts w:eastAsia="Times New Roman"/>
                <w:sz w:val="27"/>
                <w:szCs w:val="27"/>
              </w:rPr>
              <w:t>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B" w:rsidRPr="00B41C43" w:rsidRDefault="00601A0E" w:rsidP="00601A0E">
            <w:pPr>
              <w:tabs>
                <w:tab w:val="center" w:pos="4677"/>
                <w:tab w:val="right" w:pos="9355"/>
              </w:tabs>
              <w:ind w:left="33" w:right="-108" w:hanging="33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08</w:t>
            </w:r>
            <w:r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  <w:r>
              <w:rPr>
                <w:rFonts w:eastAsia="Times New Roman"/>
                <w:sz w:val="27"/>
                <w:szCs w:val="27"/>
              </w:rPr>
              <w:t>-</w:t>
            </w:r>
            <w:r w:rsidRPr="00B41C43">
              <w:rPr>
                <w:rFonts w:eastAsia="Times New Roman"/>
                <w:sz w:val="27"/>
                <w:szCs w:val="27"/>
              </w:rPr>
              <w:t>17</w:t>
            </w:r>
            <w:r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</w:p>
        </w:tc>
      </w:tr>
      <w:tr w:rsidR="005E17FB" w:rsidRPr="00B41C43" w:rsidTr="0060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 xml:space="preserve">Побегайловского территориального отдела по работе с населением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357222 с. Побега</w:t>
            </w:r>
            <w:r w:rsidRPr="00B41C43">
              <w:rPr>
                <w:rFonts w:eastAsia="Times New Roman"/>
                <w:sz w:val="27"/>
                <w:szCs w:val="27"/>
              </w:rPr>
              <w:t>й</w:t>
            </w:r>
            <w:r w:rsidRPr="00B41C43">
              <w:rPr>
                <w:rFonts w:eastAsia="Times New Roman"/>
                <w:sz w:val="27"/>
                <w:szCs w:val="27"/>
              </w:rPr>
              <w:t>ловка, ул. Молоде</w:t>
            </w:r>
            <w:r w:rsidRPr="00B41C43">
              <w:rPr>
                <w:rFonts w:eastAsia="Times New Roman"/>
                <w:sz w:val="27"/>
                <w:szCs w:val="27"/>
              </w:rPr>
              <w:t>ж</w:t>
            </w:r>
            <w:r w:rsidRPr="00B41C43">
              <w:rPr>
                <w:rFonts w:eastAsia="Times New Roman"/>
                <w:sz w:val="27"/>
                <w:szCs w:val="27"/>
              </w:rPr>
              <w:t>ная д.1</w:t>
            </w:r>
          </w:p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т. 8 (87922) 7-00-15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Понедел</w:t>
            </w:r>
            <w:r w:rsidRPr="00B41C43">
              <w:rPr>
                <w:rFonts w:eastAsia="Times New Roman"/>
                <w:sz w:val="27"/>
                <w:szCs w:val="27"/>
              </w:rPr>
              <w:t>ь</w:t>
            </w:r>
            <w:r w:rsidRPr="00B41C43">
              <w:rPr>
                <w:rFonts w:eastAsia="Times New Roman"/>
                <w:sz w:val="27"/>
                <w:szCs w:val="27"/>
              </w:rPr>
              <w:t>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B" w:rsidRPr="00B41C43" w:rsidRDefault="00601A0E" w:rsidP="00601A0E">
            <w:pPr>
              <w:tabs>
                <w:tab w:val="center" w:pos="4677"/>
                <w:tab w:val="right" w:pos="9355"/>
              </w:tabs>
              <w:ind w:left="33" w:right="-108" w:hanging="33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08</w:t>
            </w:r>
            <w:r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  <w:r>
              <w:rPr>
                <w:rFonts w:eastAsia="Times New Roman"/>
                <w:sz w:val="27"/>
                <w:szCs w:val="27"/>
              </w:rPr>
              <w:t>-</w:t>
            </w:r>
            <w:r w:rsidRPr="00B41C43">
              <w:rPr>
                <w:rFonts w:eastAsia="Times New Roman"/>
                <w:sz w:val="27"/>
                <w:szCs w:val="27"/>
              </w:rPr>
              <w:t>17</w:t>
            </w:r>
            <w:r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</w:p>
        </w:tc>
      </w:tr>
      <w:tr w:rsidR="005E17FB" w:rsidRPr="00B41C43" w:rsidTr="0060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Канглинского  те</w:t>
            </w:r>
            <w:r w:rsidRPr="00B41C43">
              <w:rPr>
                <w:rFonts w:eastAsia="Times New Roman"/>
                <w:sz w:val="27"/>
                <w:szCs w:val="27"/>
              </w:rPr>
              <w:t>р</w:t>
            </w:r>
            <w:r w:rsidRPr="00B41C43">
              <w:rPr>
                <w:rFonts w:eastAsia="Times New Roman"/>
                <w:sz w:val="27"/>
                <w:szCs w:val="27"/>
              </w:rPr>
              <w:t>риториального о</w:t>
            </w:r>
            <w:r w:rsidRPr="00B41C43">
              <w:rPr>
                <w:rFonts w:eastAsia="Times New Roman"/>
                <w:sz w:val="27"/>
                <w:szCs w:val="27"/>
              </w:rPr>
              <w:t>т</w:t>
            </w:r>
            <w:r w:rsidRPr="00B41C43">
              <w:rPr>
                <w:rFonts w:eastAsia="Times New Roman"/>
                <w:sz w:val="27"/>
                <w:szCs w:val="27"/>
              </w:rPr>
              <w:t>дела по работе с н</w:t>
            </w:r>
            <w:r w:rsidRPr="00B41C43">
              <w:rPr>
                <w:rFonts w:eastAsia="Times New Roman"/>
                <w:sz w:val="27"/>
                <w:szCs w:val="27"/>
              </w:rPr>
              <w:t>а</w:t>
            </w:r>
            <w:r w:rsidRPr="00B41C43">
              <w:rPr>
                <w:rFonts w:eastAsia="Times New Roman"/>
                <w:sz w:val="27"/>
                <w:szCs w:val="27"/>
              </w:rPr>
              <w:t>селением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357222 с. Канглы, ул. Мира, д.39</w:t>
            </w:r>
          </w:p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т. 8(87922) 7-25-83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Пятница</w:t>
            </w:r>
          </w:p>
          <w:p w:rsidR="005E17FB" w:rsidRPr="00B41C43" w:rsidRDefault="005E17FB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B" w:rsidRPr="00B41C43" w:rsidRDefault="005E17FB" w:rsidP="00601A0E">
            <w:pPr>
              <w:tabs>
                <w:tab w:val="center" w:pos="4677"/>
                <w:tab w:val="right" w:pos="9355"/>
              </w:tabs>
              <w:ind w:left="33" w:right="-108" w:hanging="33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08</w:t>
            </w:r>
            <w:r w:rsidR="00601A0E"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  <w:r w:rsidR="00601A0E">
              <w:rPr>
                <w:rFonts w:eastAsia="Times New Roman"/>
                <w:sz w:val="27"/>
                <w:szCs w:val="27"/>
              </w:rPr>
              <w:t>-</w:t>
            </w:r>
            <w:r w:rsidRPr="00B41C43">
              <w:rPr>
                <w:rFonts w:eastAsia="Times New Roman"/>
                <w:sz w:val="27"/>
                <w:szCs w:val="27"/>
              </w:rPr>
              <w:t>17</w:t>
            </w:r>
            <w:r w:rsidR="00601A0E"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</w:p>
          <w:p w:rsidR="005E17FB" w:rsidRPr="00B41C43" w:rsidRDefault="005E17FB" w:rsidP="00601A0E">
            <w:pPr>
              <w:tabs>
                <w:tab w:val="center" w:pos="4677"/>
                <w:tab w:val="right" w:pos="9355"/>
              </w:tabs>
              <w:ind w:left="33" w:right="-108" w:hanging="33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08</w:t>
            </w:r>
            <w:r w:rsidR="00601A0E">
              <w:rPr>
                <w:rFonts w:eastAsia="Times New Roman"/>
                <w:sz w:val="27"/>
                <w:szCs w:val="27"/>
              </w:rPr>
              <w:t>.0</w:t>
            </w:r>
            <w:r w:rsidRPr="00B41C43">
              <w:rPr>
                <w:rFonts w:eastAsia="Times New Roman"/>
                <w:sz w:val="27"/>
                <w:szCs w:val="27"/>
              </w:rPr>
              <w:t>0</w:t>
            </w:r>
            <w:r w:rsidR="00601A0E">
              <w:rPr>
                <w:rFonts w:eastAsia="Times New Roman"/>
                <w:sz w:val="27"/>
                <w:szCs w:val="27"/>
              </w:rPr>
              <w:t>-</w:t>
            </w:r>
            <w:r w:rsidRPr="00B41C43">
              <w:rPr>
                <w:rFonts w:eastAsia="Times New Roman"/>
                <w:sz w:val="27"/>
                <w:szCs w:val="27"/>
              </w:rPr>
              <w:t>12</w:t>
            </w:r>
            <w:r w:rsidR="00601A0E"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</w:p>
        </w:tc>
      </w:tr>
      <w:tr w:rsidR="005E17FB" w:rsidRPr="00B41C43" w:rsidTr="0060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Нагутского терр</w:t>
            </w:r>
            <w:r w:rsidRPr="00B41C43">
              <w:rPr>
                <w:rFonts w:eastAsia="Times New Roman"/>
                <w:sz w:val="27"/>
                <w:szCs w:val="27"/>
              </w:rPr>
              <w:t>и</w:t>
            </w:r>
            <w:r w:rsidRPr="00B41C43">
              <w:rPr>
                <w:rFonts w:eastAsia="Times New Roman"/>
                <w:sz w:val="27"/>
                <w:szCs w:val="27"/>
              </w:rPr>
              <w:t>ториального отд</w:t>
            </w:r>
            <w:r w:rsidRPr="00B41C43">
              <w:rPr>
                <w:rFonts w:eastAsia="Times New Roman"/>
                <w:sz w:val="27"/>
                <w:szCs w:val="27"/>
              </w:rPr>
              <w:t>е</w:t>
            </w:r>
            <w:r w:rsidRPr="00B41C43">
              <w:rPr>
                <w:rFonts w:eastAsia="Times New Roman"/>
                <w:sz w:val="27"/>
                <w:szCs w:val="27"/>
              </w:rPr>
              <w:t>ла по работе с насел</w:t>
            </w:r>
            <w:r w:rsidRPr="00B41C43">
              <w:rPr>
                <w:rFonts w:eastAsia="Times New Roman"/>
                <w:sz w:val="27"/>
                <w:szCs w:val="27"/>
              </w:rPr>
              <w:t>е</w:t>
            </w:r>
            <w:r w:rsidRPr="00B41C43">
              <w:rPr>
                <w:rFonts w:eastAsia="Times New Roman"/>
                <w:sz w:val="27"/>
                <w:szCs w:val="27"/>
              </w:rPr>
              <w:t>нием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357233 с. Нагутское,</w:t>
            </w:r>
          </w:p>
          <w:p w:rsidR="005E17FB" w:rsidRPr="00B41C43" w:rsidRDefault="005E17FB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ул. Пролетарская, д. 30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43" w:rsidRDefault="005E17FB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Среда</w:t>
            </w:r>
          </w:p>
          <w:p w:rsidR="00601A0E" w:rsidRDefault="005E17FB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Четверг</w:t>
            </w:r>
          </w:p>
          <w:p w:rsidR="005E17FB" w:rsidRPr="00B41C43" w:rsidRDefault="005E17FB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Пя</w:t>
            </w:r>
            <w:r w:rsidRPr="00B41C43">
              <w:rPr>
                <w:rFonts w:eastAsia="Times New Roman"/>
                <w:sz w:val="27"/>
                <w:szCs w:val="27"/>
              </w:rPr>
              <w:t>т</w:t>
            </w:r>
            <w:r w:rsidRPr="00B41C43">
              <w:rPr>
                <w:rFonts w:eastAsia="Times New Roman"/>
                <w:sz w:val="27"/>
                <w:szCs w:val="27"/>
              </w:rPr>
              <w:t>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FB" w:rsidRPr="00B41C43" w:rsidRDefault="005E17FB" w:rsidP="00601A0E">
            <w:pPr>
              <w:tabs>
                <w:tab w:val="center" w:pos="4677"/>
                <w:tab w:val="right" w:pos="9355"/>
              </w:tabs>
              <w:ind w:left="33" w:right="-108" w:hanging="33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08</w:t>
            </w:r>
            <w:r w:rsidR="00601A0E">
              <w:rPr>
                <w:rFonts w:eastAsia="Times New Roman"/>
                <w:sz w:val="27"/>
                <w:szCs w:val="27"/>
              </w:rPr>
              <w:t>.0</w:t>
            </w:r>
            <w:r w:rsidRPr="00B41C43">
              <w:rPr>
                <w:rFonts w:eastAsia="Times New Roman"/>
                <w:sz w:val="27"/>
                <w:szCs w:val="27"/>
              </w:rPr>
              <w:t>0</w:t>
            </w:r>
            <w:r w:rsidR="00601A0E">
              <w:rPr>
                <w:rFonts w:eastAsia="Times New Roman"/>
                <w:sz w:val="27"/>
                <w:szCs w:val="27"/>
              </w:rPr>
              <w:t>-</w:t>
            </w:r>
            <w:r w:rsidRPr="00B41C43">
              <w:rPr>
                <w:rFonts w:eastAsia="Times New Roman"/>
                <w:sz w:val="27"/>
                <w:szCs w:val="27"/>
              </w:rPr>
              <w:t>17</w:t>
            </w:r>
            <w:r w:rsidR="00601A0E"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</w:p>
        </w:tc>
      </w:tr>
      <w:tr w:rsidR="00601A0E" w:rsidRPr="00B41C43" w:rsidTr="00601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Прикумского те</w:t>
            </w:r>
            <w:r w:rsidRPr="00B41C43">
              <w:rPr>
                <w:rFonts w:eastAsia="Times New Roman"/>
                <w:sz w:val="27"/>
                <w:szCs w:val="27"/>
              </w:rPr>
              <w:t>р</w:t>
            </w:r>
            <w:r w:rsidRPr="00B41C43">
              <w:rPr>
                <w:rFonts w:eastAsia="Times New Roman"/>
                <w:sz w:val="27"/>
                <w:szCs w:val="27"/>
              </w:rPr>
              <w:t>риториального о</w:t>
            </w:r>
            <w:r w:rsidRPr="00B41C43">
              <w:rPr>
                <w:rFonts w:eastAsia="Times New Roman"/>
                <w:sz w:val="27"/>
                <w:szCs w:val="27"/>
              </w:rPr>
              <w:t>т</w:t>
            </w:r>
            <w:r w:rsidRPr="00B41C43">
              <w:rPr>
                <w:rFonts w:eastAsia="Times New Roman"/>
                <w:sz w:val="27"/>
                <w:szCs w:val="27"/>
              </w:rPr>
              <w:t>дела по работе с н</w:t>
            </w:r>
            <w:r w:rsidRPr="00B41C43">
              <w:rPr>
                <w:rFonts w:eastAsia="Times New Roman"/>
                <w:sz w:val="27"/>
                <w:szCs w:val="27"/>
              </w:rPr>
              <w:t>а</w:t>
            </w:r>
            <w:r w:rsidRPr="00B41C43">
              <w:rPr>
                <w:rFonts w:eastAsia="Times New Roman"/>
                <w:sz w:val="27"/>
                <w:szCs w:val="27"/>
              </w:rPr>
              <w:t>сел</w:t>
            </w:r>
            <w:r w:rsidRPr="00B41C43">
              <w:rPr>
                <w:rFonts w:eastAsia="Times New Roman"/>
                <w:sz w:val="27"/>
                <w:szCs w:val="27"/>
              </w:rPr>
              <w:t>е</w:t>
            </w:r>
            <w:r w:rsidRPr="00B41C43">
              <w:rPr>
                <w:rFonts w:eastAsia="Times New Roman"/>
                <w:sz w:val="27"/>
                <w:szCs w:val="27"/>
              </w:rPr>
              <w:t>нием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357233 с.Прику</w:t>
            </w:r>
            <w:r w:rsidRPr="00B41C43">
              <w:rPr>
                <w:rFonts w:eastAsia="Times New Roman"/>
                <w:sz w:val="27"/>
                <w:szCs w:val="27"/>
              </w:rPr>
              <w:t>м</w:t>
            </w:r>
            <w:r w:rsidRPr="00B41C43">
              <w:rPr>
                <w:rFonts w:eastAsia="Times New Roman"/>
                <w:sz w:val="27"/>
                <w:szCs w:val="27"/>
              </w:rPr>
              <w:t>ское,</w:t>
            </w:r>
          </w:p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ул. Ленина, д.56</w:t>
            </w:r>
          </w:p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т. 8 (87922) 7-31-53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Default="00601A0E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Среда</w:t>
            </w:r>
          </w:p>
          <w:p w:rsidR="00601A0E" w:rsidRDefault="00601A0E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 xml:space="preserve"> Че</w:t>
            </w:r>
            <w:r w:rsidRPr="00B41C43">
              <w:rPr>
                <w:rFonts w:eastAsia="Times New Roman"/>
                <w:sz w:val="27"/>
                <w:szCs w:val="27"/>
              </w:rPr>
              <w:t>т</w:t>
            </w:r>
            <w:r w:rsidRPr="00B41C43">
              <w:rPr>
                <w:rFonts w:eastAsia="Times New Roman"/>
                <w:sz w:val="27"/>
                <w:szCs w:val="27"/>
              </w:rPr>
              <w:t xml:space="preserve">верг </w:t>
            </w:r>
          </w:p>
          <w:p w:rsidR="00601A0E" w:rsidRPr="00B41C43" w:rsidRDefault="00601A0E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П</w:t>
            </w:r>
            <w:r w:rsidRPr="00B41C43">
              <w:rPr>
                <w:rFonts w:eastAsia="Times New Roman"/>
                <w:sz w:val="27"/>
                <w:szCs w:val="27"/>
              </w:rPr>
              <w:t>я</w:t>
            </w:r>
            <w:r>
              <w:rPr>
                <w:rFonts w:eastAsia="Times New Roman"/>
                <w:sz w:val="27"/>
                <w:szCs w:val="27"/>
              </w:rPr>
              <w:t>т</w:t>
            </w:r>
            <w:r w:rsidRPr="00B41C43">
              <w:rPr>
                <w:rFonts w:eastAsia="Times New Roman"/>
                <w:sz w:val="27"/>
                <w:szCs w:val="27"/>
              </w:rPr>
              <w:t>ница</w:t>
            </w:r>
          </w:p>
          <w:p w:rsidR="00601A0E" w:rsidRPr="00B41C43" w:rsidRDefault="00601A0E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0E" w:rsidRPr="00B41C43" w:rsidRDefault="00601A0E" w:rsidP="00146E30">
            <w:pPr>
              <w:tabs>
                <w:tab w:val="center" w:pos="4677"/>
                <w:tab w:val="right" w:pos="9355"/>
              </w:tabs>
              <w:ind w:left="33" w:right="-108" w:hanging="33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08</w:t>
            </w:r>
            <w:r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  <w:r>
              <w:rPr>
                <w:rFonts w:eastAsia="Times New Roman"/>
                <w:sz w:val="27"/>
                <w:szCs w:val="27"/>
              </w:rPr>
              <w:t>-</w:t>
            </w:r>
            <w:r w:rsidRPr="00B41C43">
              <w:rPr>
                <w:rFonts w:eastAsia="Times New Roman"/>
                <w:sz w:val="27"/>
                <w:szCs w:val="27"/>
              </w:rPr>
              <w:t>17</w:t>
            </w:r>
            <w:r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</w:p>
          <w:p w:rsidR="00601A0E" w:rsidRPr="00B41C43" w:rsidRDefault="00601A0E" w:rsidP="00146E30">
            <w:pPr>
              <w:tabs>
                <w:tab w:val="center" w:pos="4677"/>
                <w:tab w:val="right" w:pos="9355"/>
              </w:tabs>
              <w:ind w:left="33" w:right="-108" w:hanging="33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08</w:t>
            </w:r>
            <w:r>
              <w:rPr>
                <w:rFonts w:eastAsia="Times New Roman"/>
                <w:sz w:val="27"/>
                <w:szCs w:val="27"/>
              </w:rPr>
              <w:t>.0</w:t>
            </w:r>
            <w:r w:rsidRPr="00B41C43">
              <w:rPr>
                <w:rFonts w:eastAsia="Times New Roman"/>
                <w:sz w:val="27"/>
                <w:szCs w:val="27"/>
              </w:rPr>
              <w:t>0</w:t>
            </w:r>
            <w:r>
              <w:rPr>
                <w:rFonts w:eastAsia="Times New Roman"/>
                <w:sz w:val="27"/>
                <w:szCs w:val="27"/>
              </w:rPr>
              <w:t>-</w:t>
            </w:r>
            <w:r w:rsidRPr="00B41C43">
              <w:rPr>
                <w:rFonts w:eastAsia="Times New Roman"/>
                <w:sz w:val="27"/>
                <w:szCs w:val="27"/>
              </w:rPr>
              <w:t>12</w:t>
            </w:r>
            <w:r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</w:p>
        </w:tc>
      </w:tr>
      <w:tr w:rsidR="00601A0E" w:rsidRPr="00B41C43" w:rsidTr="00601A0E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Нижнеалександро</w:t>
            </w:r>
            <w:r w:rsidRPr="00B41C43">
              <w:rPr>
                <w:rFonts w:eastAsia="Times New Roman"/>
                <w:sz w:val="27"/>
                <w:szCs w:val="27"/>
              </w:rPr>
              <w:t>в</w:t>
            </w:r>
            <w:r w:rsidRPr="00B41C43">
              <w:rPr>
                <w:rFonts w:eastAsia="Times New Roman"/>
                <w:sz w:val="27"/>
                <w:szCs w:val="27"/>
              </w:rPr>
              <w:t>ского территор</w:t>
            </w:r>
            <w:r w:rsidRPr="00B41C43">
              <w:rPr>
                <w:rFonts w:eastAsia="Times New Roman"/>
                <w:sz w:val="27"/>
                <w:szCs w:val="27"/>
              </w:rPr>
              <w:t>и</w:t>
            </w:r>
            <w:r w:rsidRPr="00B41C43">
              <w:rPr>
                <w:rFonts w:eastAsia="Times New Roman"/>
                <w:sz w:val="27"/>
                <w:szCs w:val="27"/>
              </w:rPr>
              <w:t>ального отдела по работе с населен</w:t>
            </w:r>
            <w:r w:rsidRPr="00B41C43">
              <w:rPr>
                <w:rFonts w:eastAsia="Times New Roman"/>
                <w:sz w:val="27"/>
                <w:szCs w:val="27"/>
              </w:rPr>
              <w:t>и</w:t>
            </w:r>
            <w:r w:rsidRPr="00B41C43">
              <w:rPr>
                <w:rFonts w:eastAsia="Times New Roman"/>
                <w:sz w:val="27"/>
                <w:szCs w:val="27"/>
              </w:rPr>
              <w:t>ем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357234 с. Нижняя Александровка, ул. В</w:t>
            </w:r>
            <w:r w:rsidRPr="00B41C43">
              <w:rPr>
                <w:rFonts w:eastAsia="Times New Roman"/>
                <w:sz w:val="27"/>
                <w:szCs w:val="27"/>
              </w:rPr>
              <w:t>е</w:t>
            </w:r>
            <w:r w:rsidRPr="00B41C43">
              <w:rPr>
                <w:rFonts w:eastAsia="Times New Roman"/>
                <w:sz w:val="27"/>
                <w:szCs w:val="27"/>
              </w:rPr>
              <w:t>селая, д.55</w:t>
            </w:r>
          </w:p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т. 8 (87922) 2-27-48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Понедел</w:t>
            </w:r>
            <w:r w:rsidRPr="00B41C43">
              <w:rPr>
                <w:rFonts w:eastAsia="Times New Roman"/>
                <w:sz w:val="27"/>
                <w:szCs w:val="27"/>
              </w:rPr>
              <w:t>ь</w:t>
            </w:r>
            <w:r w:rsidRPr="00B41C43">
              <w:rPr>
                <w:rFonts w:eastAsia="Times New Roman"/>
                <w:sz w:val="27"/>
                <w:szCs w:val="27"/>
              </w:rPr>
              <w:t>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0E" w:rsidRPr="00B41C43" w:rsidRDefault="00601A0E" w:rsidP="00146E30">
            <w:pPr>
              <w:tabs>
                <w:tab w:val="center" w:pos="4677"/>
                <w:tab w:val="right" w:pos="9355"/>
              </w:tabs>
              <w:ind w:left="33" w:right="-108" w:hanging="33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08</w:t>
            </w:r>
            <w:r>
              <w:rPr>
                <w:rFonts w:eastAsia="Times New Roman"/>
                <w:sz w:val="27"/>
                <w:szCs w:val="27"/>
              </w:rPr>
              <w:t>.0</w:t>
            </w:r>
            <w:r w:rsidRPr="00B41C43">
              <w:rPr>
                <w:rFonts w:eastAsia="Times New Roman"/>
                <w:sz w:val="27"/>
                <w:szCs w:val="27"/>
              </w:rPr>
              <w:t>0</w:t>
            </w:r>
            <w:r>
              <w:rPr>
                <w:rFonts w:eastAsia="Times New Roman"/>
                <w:sz w:val="27"/>
                <w:szCs w:val="27"/>
              </w:rPr>
              <w:t>-</w:t>
            </w:r>
            <w:r w:rsidRPr="00B41C43">
              <w:rPr>
                <w:rFonts w:eastAsia="Times New Roman"/>
                <w:sz w:val="27"/>
                <w:szCs w:val="27"/>
              </w:rPr>
              <w:t>17</w:t>
            </w:r>
            <w:r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</w:p>
        </w:tc>
      </w:tr>
      <w:tr w:rsidR="00601A0E" w:rsidRPr="00B41C43" w:rsidTr="00601A0E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Перевальненского территориального отдела по работе с населением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357239 х. Перевал</w:t>
            </w:r>
            <w:r w:rsidRPr="00B41C43">
              <w:rPr>
                <w:rFonts w:eastAsia="Times New Roman"/>
                <w:sz w:val="27"/>
                <w:szCs w:val="27"/>
              </w:rPr>
              <w:t>ь</w:t>
            </w:r>
            <w:r w:rsidRPr="00B41C43">
              <w:rPr>
                <w:rFonts w:eastAsia="Times New Roman"/>
                <w:sz w:val="27"/>
                <w:szCs w:val="27"/>
              </w:rPr>
              <w:t>ный, ул. Мира, д.16</w:t>
            </w:r>
          </w:p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т. 8 (87922) 2-62-36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0E" w:rsidRPr="00B41C43" w:rsidRDefault="00601A0E" w:rsidP="00146E30">
            <w:pPr>
              <w:tabs>
                <w:tab w:val="center" w:pos="4677"/>
                <w:tab w:val="right" w:pos="9355"/>
              </w:tabs>
              <w:ind w:left="33" w:right="-108" w:hanging="33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08</w:t>
            </w:r>
            <w:r>
              <w:rPr>
                <w:rFonts w:eastAsia="Times New Roman"/>
                <w:sz w:val="27"/>
                <w:szCs w:val="27"/>
              </w:rPr>
              <w:t>.0</w:t>
            </w:r>
            <w:r w:rsidRPr="00B41C43">
              <w:rPr>
                <w:rFonts w:eastAsia="Times New Roman"/>
                <w:sz w:val="27"/>
                <w:szCs w:val="27"/>
              </w:rPr>
              <w:t>0</w:t>
            </w:r>
            <w:r>
              <w:rPr>
                <w:rFonts w:eastAsia="Times New Roman"/>
                <w:sz w:val="27"/>
                <w:szCs w:val="27"/>
              </w:rPr>
              <w:t>-</w:t>
            </w:r>
            <w:r w:rsidRPr="00B41C43">
              <w:rPr>
                <w:rFonts w:eastAsia="Times New Roman"/>
                <w:sz w:val="27"/>
                <w:szCs w:val="27"/>
              </w:rPr>
              <w:t>17</w:t>
            </w:r>
            <w:r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</w:p>
        </w:tc>
      </w:tr>
      <w:tr w:rsidR="00601A0E" w:rsidRPr="00B41C43" w:rsidTr="00601A0E">
        <w:trPr>
          <w:trHeight w:val="1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10</w:t>
            </w:r>
            <w:bookmarkStart w:id="1" w:name="_GoBack"/>
            <w:bookmarkEnd w:id="1"/>
            <w:r w:rsidRPr="00B41C43">
              <w:rPr>
                <w:rFonts w:eastAsia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5E17FB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Розовского терр</w:t>
            </w:r>
            <w:r w:rsidRPr="00B41C43">
              <w:rPr>
                <w:rFonts w:eastAsia="Times New Roman"/>
                <w:sz w:val="27"/>
                <w:szCs w:val="27"/>
              </w:rPr>
              <w:t>и</w:t>
            </w:r>
            <w:r w:rsidRPr="00B41C43">
              <w:rPr>
                <w:rFonts w:eastAsia="Times New Roman"/>
                <w:sz w:val="27"/>
                <w:szCs w:val="27"/>
              </w:rPr>
              <w:t>ториального отд</w:t>
            </w:r>
            <w:r w:rsidRPr="00B41C43">
              <w:rPr>
                <w:rFonts w:eastAsia="Times New Roman"/>
                <w:sz w:val="27"/>
                <w:szCs w:val="27"/>
              </w:rPr>
              <w:t>е</w:t>
            </w:r>
            <w:r w:rsidRPr="00B41C43">
              <w:rPr>
                <w:rFonts w:eastAsia="Times New Roman"/>
                <w:sz w:val="27"/>
                <w:szCs w:val="27"/>
              </w:rPr>
              <w:t>ла по работе с насел</w:t>
            </w:r>
            <w:r w:rsidRPr="00B41C43">
              <w:rPr>
                <w:rFonts w:eastAsia="Times New Roman"/>
                <w:sz w:val="27"/>
                <w:szCs w:val="27"/>
              </w:rPr>
              <w:t>е</w:t>
            </w:r>
            <w:r w:rsidRPr="00B41C43">
              <w:rPr>
                <w:rFonts w:eastAsia="Times New Roman"/>
                <w:sz w:val="27"/>
                <w:szCs w:val="27"/>
              </w:rPr>
              <w:t>нием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5E17F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57248, с. Розовка,</w:t>
            </w:r>
          </w:p>
          <w:p w:rsidR="00601A0E" w:rsidRPr="00B41C43" w:rsidRDefault="00601A0E" w:rsidP="005E17F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ул. Апанасенко, д.58</w:t>
            </w:r>
          </w:p>
          <w:p w:rsidR="00601A0E" w:rsidRPr="00B41C43" w:rsidRDefault="00601A0E" w:rsidP="005E17F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т. 8 (87922) 2-23-60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E" w:rsidRPr="00B41C43" w:rsidRDefault="00601A0E" w:rsidP="00601A0E">
            <w:pPr>
              <w:tabs>
                <w:tab w:val="center" w:pos="4677"/>
                <w:tab w:val="right" w:pos="9355"/>
              </w:tabs>
              <w:ind w:left="175" w:right="34" w:hanging="175"/>
              <w:jc w:val="center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0E" w:rsidRPr="00B41C43" w:rsidRDefault="00601A0E" w:rsidP="00146E30">
            <w:pPr>
              <w:tabs>
                <w:tab w:val="center" w:pos="4677"/>
                <w:tab w:val="right" w:pos="9355"/>
              </w:tabs>
              <w:ind w:left="33" w:right="-108" w:hanging="33"/>
              <w:jc w:val="both"/>
              <w:rPr>
                <w:rFonts w:eastAsia="Times New Roman"/>
                <w:sz w:val="27"/>
                <w:szCs w:val="27"/>
              </w:rPr>
            </w:pPr>
            <w:r w:rsidRPr="00B41C43">
              <w:rPr>
                <w:rFonts w:eastAsia="Times New Roman"/>
                <w:sz w:val="27"/>
                <w:szCs w:val="27"/>
              </w:rPr>
              <w:t>08</w:t>
            </w:r>
            <w:r>
              <w:rPr>
                <w:rFonts w:eastAsia="Times New Roman"/>
                <w:sz w:val="27"/>
                <w:szCs w:val="27"/>
              </w:rPr>
              <w:t>.0</w:t>
            </w:r>
            <w:r w:rsidRPr="00B41C43">
              <w:rPr>
                <w:rFonts w:eastAsia="Times New Roman"/>
                <w:sz w:val="27"/>
                <w:szCs w:val="27"/>
              </w:rPr>
              <w:t>0</w:t>
            </w:r>
            <w:r>
              <w:rPr>
                <w:rFonts w:eastAsia="Times New Roman"/>
                <w:sz w:val="27"/>
                <w:szCs w:val="27"/>
              </w:rPr>
              <w:t>-</w:t>
            </w:r>
            <w:r w:rsidRPr="00B41C43">
              <w:rPr>
                <w:rFonts w:eastAsia="Times New Roman"/>
                <w:sz w:val="27"/>
                <w:szCs w:val="27"/>
              </w:rPr>
              <w:t>17</w:t>
            </w:r>
            <w:r>
              <w:rPr>
                <w:rFonts w:eastAsia="Times New Roman"/>
                <w:sz w:val="27"/>
                <w:szCs w:val="27"/>
              </w:rPr>
              <w:t>.</w:t>
            </w:r>
            <w:r w:rsidRPr="00B41C43">
              <w:rPr>
                <w:rFonts w:eastAsia="Times New Roman"/>
                <w:sz w:val="27"/>
                <w:szCs w:val="27"/>
              </w:rPr>
              <w:t>00</w:t>
            </w:r>
          </w:p>
        </w:tc>
      </w:tr>
    </w:tbl>
    <w:p w:rsidR="00BD2785" w:rsidRPr="00B41C43" w:rsidRDefault="00BD2785" w:rsidP="00805852">
      <w:pPr>
        <w:tabs>
          <w:tab w:val="left" w:pos="851"/>
        </w:tabs>
        <w:ind w:left="-567" w:firstLine="709"/>
        <w:jc w:val="center"/>
        <w:rPr>
          <w:sz w:val="27"/>
          <w:szCs w:val="27"/>
        </w:rPr>
      </w:pPr>
    </w:p>
    <w:p w:rsidR="00BD2785" w:rsidRPr="005E17FB" w:rsidRDefault="00BD2785" w:rsidP="00805852"/>
    <w:p w:rsidR="00BD2785" w:rsidRDefault="00BD2785" w:rsidP="00805852"/>
    <w:p w:rsidR="00BD2785" w:rsidRDefault="00BD2785" w:rsidP="00532D25">
      <w:pPr>
        <w:jc w:val="both"/>
      </w:pPr>
    </w:p>
    <w:sectPr w:rsidR="00BD2785" w:rsidSect="006A5574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23" w:rsidRDefault="00C30D23" w:rsidP="00805852">
      <w:r>
        <w:separator/>
      </w:r>
    </w:p>
  </w:endnote>
  <w:endnote w:type="continuationSeparator" w:id="0">
    <w:p w:rsidR="00C30D23" w:rsidRDefault="00C30D23" w:rsidP="0080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23" w:rsidRDefault="00C30D23" w:rsidP="00805852">
      <w:r>
        <w:separator/>
      </w:r>
    </w:p>
  </w:footnote>
  <w:footnote w:type="continuationSeparator" w:id="0">
    <w:p w:rsidR="00C30D23" w:rsidRDefault="00C30D23" w:rsidP="00805852">
      <w:r>
        <w:continuationSeparator/>
      </w:r>
    </w:p>
  </w:footnote>
  <w:footnote w:id="1">
    <w:p w:rsidR="005E17FB" w:rsidRDefault="005E17FB" w:rsidP="00805852">
      <w:pPr>
        <w:pStyle w:val="aa"/>
        <w:jc w:val="both"/>
      </w:pPr>
      <w:r w:rsidRPr="006261A4">
        <w:rPr>
          <w:rStyle w:val="ac"/>
          <w:rFonts w:cs="Arial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</w:t>
      </w:r>
      <w:r>
        <w:rPr>
          <w:rFonts w:cs="Times New Roman"/>
          <w:sz w:val="18"/>
          <w:szCs w:val="18"/>
        </w:rPr>
        <w:t xml:space="preserve">оссийской Федерации», 1997, </w:t>
      </w:r>
      <w:r w:rsidRPr="008F4D79">
        <w:rPr>
          <w:rFonts w:cs="Times New Roman"/>
          <w:sz w:val="18"/>
          <w:szCs w:val="18"/>
        </w:rPr>
        <w:t>№ 41, ст. 8220-8235.</w:t>
      </w:r>
    </w:p>
  </w:footnote>
  <w:footnote w:id="2">
    <w:p w:rsidR="005E17FB" w:rsidRDefault="005E17FB" w:rsidP="00805852">
      <w:pPr>
        <w:pStyle w:val="aa"/>
        <w:jc w:val="both"/>
      </w:pPr>
      <w:r w:rsidRPr="006261A4">
        <w:rPr>
          <w:rStyle w:val="ac"/>
          <w:rFonts w:cs="Arial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Российской Федерации», 2004, № 43, ст. 4169.</w:t>
      </w:r>
    </w:p>
  </w:footnote>
  <w:footnote w:id="3">
    <w:p w:rsidR="005E17FB" w:rsidRDefault="005E17FB" w:rsidP="00805852">
      <w:pPr>
        <w:pStyle w:val="aa"/>
        <w:jc w:val="both"/>
      </w:pPr>
      <w:r w:rsidRPr="006261A4">
        <w:rPr>
          <w:rStyle w:val="ac"/>
          <w:rFonts w:cs="Arial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</w:t>
      </w:r>
      <w:r w:rsidRPr="008F4D79">
        <w:rPr>
          <w:sz w:val="18"/>
          <w:szCs w:val="18"/>
        </w:rPr>
        <w:t>Собрание законодательства Российской Федерации», 08.05.2006, N 19, ст. 2060; «Российская газета», 05.05.2006</w:t>
      </w:r>
      <w:r>
        <w:rPr>
          <w:sz w:val="18"/>
          <w:szCs w:val="18"/>
        </w:rPr>
        <w:t>,</w:t>
      </w:r>
      <w:r w:rsidRPr="00360E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№ 95</w:t>
      </w:r>
      <w:r w:rsidRPr="008F4D79">
        <w:rPr>
          <w:sz w:val="18"/>
          <w:szCs w:val="18"/>
        </w:rPr>
        <w:t>.</w:t>
      </w:r>
    </w:p>
  </w:footnote>
  <w:footnote w:id="4">
    <w:p w:rsidR="005E17FB" w:rsidRDefault="005E17FB" w:rsidP="00805852">
      <w:pPr>
        <w:pStyle w:val="aa"/>
        <w:jc w:val="both"/>
      </w:pPr>
      <w:r w:rsidRPr="006261A4">
        <w:rPr>
          <w:rStyle w:val="ac"/>
          <w:rFonts w:cs="Arial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Российской Федерации»</w:t>
      </w:r>
      <w:r w:rsidRPr="008F4D79">
        <w:rPr>
          <w:sz w:val="18"/>
          <w:szCs w:val="18"/>
        </w:rPr>
        <w:t xml:space="preserve">, 02.08.2010, </w:t>
      </w:r>
      <w:r>
        <w:rPr>
          <w:sz w:val="18"/>
          <w:szCs w:val="18"/>
        </w:rPr>
        <w:t>№</w:t>
      </w:r>
      <w:r w:rsidRPr="008F4D79">
        <w:rPr>
          <w:sz w:val="18"/>
          <w:szCs w:val="18"/>
        </w:rPr>
        <w:t xml:space="preserve"> 31, ст. 4179; </w:t>
      </w:r>
      <w:r w:rsidRPr="008F4D79">
        <w:rPr>
          <w:rFonts w:cs="Times New Roman"/>
          <w:sz w:val="18"/>
          <w:szCs w:val="18"/>
        </w:rPr>
        <w:t>«Российская газета», 30.07.2010</w:t>
      </w:r>
      <w:r>
        <w:rPr>
          <w:rFonts w:cs="Times New Roman"/>
          <w:sz w:val="18"/>
          <w:szCs w:val="18"/>
        </w:rPr>
        <w:t xml:space="preserve">,           </w:t>
      </w:r>
      <w:r w:rsidRPr="008F4D79">
        <w:rPr>
          <w:rFonts w:cs="Times New Roman"/>
          <w:sz w:val="18"/>
          <w:szCs w:val="18"/>
        </w:rPr>
        <w:t>№ 168</w:t>
      </w:r>
      <w:r>
        <w:rPr>
          <w:rFonts w:cs="Times New Roman"/>
          <w:sz w:val="18"/>
          <w:szCs w:val="18"/>
        </w:rPr>
        <w:t>.</w:t>
      </w:r>
    </w:p>
  </w:footnote>
  <w:footnote w:id="5">
    <w:p w:rsidR="005E17FB" w:rsidRDefault="005E17FB" w:rsidP="00805852">
      <w:pPr>
        <w:pStyle w:val="aa"/>
        <w:jc w:val="both"/>
      </w:pPr>
      <w:r w:rsidRPr="006261A4">
        <w:rPr>
          <w:rStyle w:val="ac"/>
          <w:rFonts w:cs="Arial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«Сборник законов и других правовых актов Ставропольского края», 20.12.2008, № 36, ст. 7797; «Ставропольская пра</w:t>
      </w:r>
      <w:r w:rsidRPr="008F4D79">
        <w:rPr>
          <w:rFonts w:cs="Times New Roman"/>
          <w:sz w:val="18"/>
          <w:szCs w:val="18"/>
        </w:rPr>
        <w:t>в</w:t>
      </w:r>
      <w:r w:rsidRPr="008F4D79">
        <w:rPr>
          <w:rFonts w:cs="Times New Roman"/>
          <w:sz w:val="18"/>
          <w:szCs w:val="18"/>
        </w:rPr>
        <w:t>да», № 251, 15.11.2008.</w:t>
      </w:r>
    </w:p>
  </w:footnote>
  <w:footnote w:id="6">
    <w:p w:rsidR="005E17FB" w:rsidRDefault="005E17FB" w:rsidP="00805852">
      <w:pPr>
        <w:pStyle w:val="aa"/>
        <w:jc w:val="both"/>
      </w:pPr>
      <w:r w:rsidRPr="006261A4">
        <w:rPr>
          <w:rStyle w:val="ac"/>
          <w:rFonts w:cs="Arial"/>
        </w:rPr>
        <w:footnoteRef/>
      </w:r>
      <w:r>
        <w:t xml:space="preserve"> </w:t>
      </w:r>
      <w:r w:rsidRPr="008F4D79">
        <w:rPr>
          <w:sz w:val="18"/>
          <w:szCs w:val="18"/>
        </w:rPr>
        <w:t xml:space="preserve">«Российская газета», </w:t>
      </w:r>
      <w:r>
        <w:rPr>
          <w:sz w:val="18"/>
          <w:szCs w:val="18"/>
        </w:rPr>
        <w:t>08.04.2011, №</w:t>
      </w:r>
      <w:r w:rsidRPr="008F4D79">
        <w:rPr>
          <w:sz w:val="18"/>
          <w:szCs w:val="18"/>
        </w:rPr>
        <w:t xml:space="preserve"> 95</w:t>
      </w:r>
      <w:r>
        <w:rPr>
          <w:sz w:val="18"/>
          <w:szCs w:val="18"/>
        </w:rPr>
        <w:t>.</w:t>
      </w:r>
    </w:p>
  </w:footnote>
  <w:footnote w:id="7">
    <w:p w:rsidR="005E17FB" w:rsidRDefault="005E17FB" w:rsidP="00805852">
      <w:pPr>
        <w:pStyle w:val="aa"/>
        <w:jc w:val="both"/>
      </w:pPr>
      <w:r w:rsidRPr="006261A4">
        <w:rPr>
          <w:rStyle w:val="ac"/>
          <w:rFonts w:cs="Arial"/>
        </w:rPr>
        <w:footnoteRef/>
      </w:r>
      <w:r>
        <w:t xml:space="preserve"> </w:t>
      </w:r>
      <w:r w:rsidRPr="008F4D79">
        <w:rPr>
          <w:sz w:val="18"/>
          <w:szCs w:val="18"/>
        </w:rPr>
        <w:t xml:space="preserve">«Российская газета», </w:t>
      </w:r>
      <w:r>
        <w:rPr>
          <w:sz w:val="18"/>
          <w:szCs w:val="18"/>
        </w:rPr>
        <w:t>22.08.2012, № 192.</w:t>
      </w:r>
    </w:p>
  </w:footnote>
  <w:footnote w:id="8">
    <w:p w:rsidR="005E17FB" w:rsidRDefault="005E17FB" w:rsidP="00805852">
      <w:pPr>
        <w:autoSpaceDE w:val="0"/>
        <w:autoSpaceDN w:val="0"/>
        <w:adjustRightInd w:val="0"/>
      </w:pPr>
      <w:r w:rsidRPr="004B5292">
        <w:rPr>
          <w:rStyle w:val="ac"/>
          <w:sz w:val="18"/>
          <w:szCs w:val="18"/>
        </w:rPr>
        <w:footnoteRef/>
      </w:r>
      <w:r w:rsidRPr="004B5292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4B5292">
        <w:rPr>
          <w:sz w:val="18"/>
          <w:szCs w:val="18"/>
        </w:rPr>
        <w:t>Собрание законодательства Р</w:t>
      </w:r>
      <w:r>
        <w:rPr>
          <w:sz w:val="18"/>
          <w:szCs w:val="18"/>
        </w:rPr>
        <w:t xml:space="preserve">оссийской </w:t>
      </w:r>
      <w:r w:rsidRPr="004B5292">
        <w:rPr>
          <w:sz w:val="18"/>
          <w:szCs w:val="18"/>
        </w:rPr>
        <w:t>Ф</w:t>
      </w:r>
      <w:r>
        <w:rPr>
          <w:sz w:val="18"/>
          <w:szCs w:val="18"/>
        </w:rPr>
        <w:t>едерации»</w:t>
      </w:r>
      <w:r w:rsidRPr="004B5292">
        <w:rPr>
          <w:sz w:val="18"/>
          <w:szCs w:val="18"/>
        </w:rPr>
        <w:t xml:space="preserve">, 11.04.2016, </w:t>
      </w:r>
      <w:r>
        <w:rPr>
          <w:sz w:val="18"/>
          <w:szCs w:val="18"/>
        </w:rPr>
        <w:t>№</w:t>
      </w:r>
      <w:r w:rsidRPr="004B5292">
        <w:rPr>
          <w:sz w:val="18"/>
          <w:szCs w:val="18"/>
        </w:rPr>
        <w:t xml:space="preserve"> 15, ст. 2084</w:t>
      </w:r>
      <w:r>
        <w:rPr>
          <w:sz w:val="18"/>
          <w:szCs w:val="18"/>
        </w:rPr>
        <w:t>,  «</w:t>
      </w:r>
      <w:r w:rsidRPr="004B5292">
        <w:rPr>
          <w:sz w:val="18"/>
          <w:szCs w:val="18"/>
        </w:rPr>
        <w:t>Российская газета</w:t>
      </w:r>
      <w:r>
        <w:rPr>
          <w:sz w:val="18"/>
          <w:szCs w:val="18"/>
        </w:rPr>
        <w:t>»</w:t>
      </w:r>
      <w:r w:rsidRPr="004B5292">
        <w:rPr>
          <w:sz w:val="18"/>
          <w:szCs w:val="18"/>
        </w:rPr>
        <w:t>, 08.04.2016,</w:t>
      </w:r>
      <w:r>
        <w:rPr>
          <w:sz w:val="18"/>
          <w:szCs w:val="18"/>
        </w:rPr>
        <w:t xml:space="preserve">              № 75.</w:t>
      </w:r>
    </w:p>
  </w:footnote>
  <w:footnote w:id="9">
    <w:p w:rsidR="005E17FB" w:rsidRDefault="005E17FB" w:rsidP="00805852">
      <w:pPr>
        <w:pStyle w:val="aa"/>
        <w:jc w:val="both"/>
      </w:pPr>
      <w:r w:rsidRPr="006261A4">
        <w:rPr>
          <w:rStyle w:val="ac"/>
          <w:rFonts w:cs="Arial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</w:t>
      </w:r>
      <w:r>
        <w:rPr>
          <w:rFonts w:cs="Times New Roman"/>
          <w:sz w:val="18"/>
          <w:szCs w:val="18"/>
        </w:rPr>
        <w:t xml:space="preserve">орник законов и других правовых </w:t>
      </w:r>
      <w:r w:rsidRPr="008F4D79">
        <w:rPr>
          <w:rFonts w:cs="Times New Roman"/>
          <w:sz w:val="18"/>
          <w:szCs w:val="18"/>
        </w:rPr>
        <w:t xml:space="preserve">актов Ставропольского края», 15.09.2006, </w:t>
      </w:r>
      <w:r>
        <w:rPr>
          <w:rFonts w:cs="Times New Roman"/>
          <w:sz w:val="18"/>
          <w:szCs w:val="18"/>
        </w:rPr>
        <w:t>№</w:t>
      </w:r>
      <w:r w:rsidRPr="008F4D79">
        <w:rPr>
          <w:rFonts w:cs="Times New Roman"/>
          <w:sz w:val="18"/>
          <w:szCs w:val="18"/>
        </w:rPr>
        <w:t xml:space="preserve"> 23</w:t>
      </w:r>
      <w:r>
        <w:rPr>
          <w:rFonts w:cs="Times New Roman"/>
          <w:sz w:val="18"/>
          <w:szCs w:val="18"/>
        </w:rPr>
        <w:t xml:space="preserve">, </w:t>
      </w:r>
      <w:r w:rsidRPr="008F4D79">
        <w:rPr>
          <w:rFonts w:cs="Times New Roman"/>
          <w:sz w:val="18"/>
          <w:szCs w:val="18"/>
        </w:rPr>
        <w:t>ст.5806.</w:t>
      </w:r>
    </w:p>
  </w:footnote>
  <w:footnote w:id="10">
    <w:p w:rsidR="005E17FB" w:rsidRDefault="005E17FB" w:rsidP="00805852">
      <w:pPr>
        <w:pStyle w:val="aa"/>
        <w:jc w:val="both"/>
      </w:pPr>
      <w:r w:rsidRPr="006261A4">
        <w:rPr>
          <w:rStyle w:val="ac"/>
          <w:rFonts w:cs="Arial"/>
        </w:rPr>
        <w:footnoteRef/>
      </w:r>
      <w:r>
        <w:t xml:space="preserve"> </w:t>
      </w:r>
      <w:r w:rsidRPr="008F4D79">
        <w:rPr>
          <w:sz w:val="18"/>
          <w:szCs w:val="18"/>
        </w:rPr>
        <w:t>«</w:t>
      </w:r>
      <w:r w:rsidRPr="008F4D79">
        <w:rPr>
          <w:rFonts w:cs="Times New Roman"/>
          <w:sz w:val="18"/>
          <w:szCs w:val="18"/>
        </w:rPr>
        <w:t>Сборник законов и других правовых актов Ставрополь</w:t>
      </w:r>
      <w:r>
        <w:rPr>
          <w:rFonts w:cs="Times New Roman"/>
          <w:sz w:val="18"/>
          <w:szCs w:val="18"/>
        </w:rPr>
        <w:t>ского края", 2005, №</w:t>
      </w:r>
      <w:r w:rsidRPr="008F4D79">
        <w:rPr>
          <w:rFonts w:cs="Times New Roman"/>
          <w:sz w:val="18"/>
          <w:szCs w:val="18"/>
        </w:rPr>
        <w:t xml:space="preserve"> 18, ст. 4773.</w:t>
      </w:r>
    </w:p>
  </w:footnote>
  <w:footnote w:id="11">
    <w:p w:rsidR="005E17FB" w:rsidRDefault="005E17FB" w:rsidP="00805852">
      <w:pPr>
        <w:pStyle w:val="aa"/>
        <w:jc w:val="both"/>
      </w:pPr>
      <w:r w:rsidRPr="006261A4">
        <w:rPr>
          <w:rStyle w:val="ac"/>
          <w:rFonts w:cs="Arial"/>
        </w:rPr>
        <w:footnoteRef/>
      </w:r>
      <w:r>
        <w:t xml:space="preserve"> </w:t>
      </w:r>
      <w:r w:rsidRPr="008F4D79">
        <w:rPr>
          <w:sz w:val="18"/>
          <w:szCs w:val="18"/>
        </w:rPr>
        <w:t>«Российская газета», 29.07.2006, № 165.</w:t>
      </w:r>
    </w:p>
  </w:footnote>
  <w:footnote w:id="12">
    <w:p w:rsidR="005E17FB" w:rsidRDefault="005E17FB" w:rsidP="00805852">
      <w:pPr>
        <w:pStyle w:val="aa"/>
        <w:jc w:val="both"/>
      </w:pPr>
      <w:r w:rsidRPr="006261A4">
        <w:rPr>
          <w:rStyle w:val="ac"/>
          <w:rFonts w:cs="Arial"/>
        </w:rPr>
        <w:footnoteRef/>
      </w:r>
      <w:r>
        <w:t xml:space="preserve"> </w:t>
      </w:r>
      <w:r w:rsidRPr="008F4D79">
        <w:rPr>
          <w:sz w:val="18"/>
          <w:szCs w:val="18"/>
        </w:rPr>
        <w:t>«Бюллетень нормативных федеральных органов исполнительной власти», 2007, № 20.</w:t>
      </w:r>
    </w:p>
  </w:footnote>
  <w:footnote w:id="13">
    <w:p w:rsidR="005E17FB" w:rsidRDefault="005E17FB" w:rsidP="00805852">
      <w:pPr>
        <w:pStyle w:val="aa"/>
      </w:pPr>
      <w:r w:rsidRPr="006261A4">
        <w:rPr>
          <w:rStyle w:val="ac"/>
          <w:rFonts w:cs="Arial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«Сборник законов и других правовых актов Ставропольского края», 2005, № 4, ст. 4249.</w:t>
      </w:r>
    </w:p>
  </w:footnote>
  <w:footnote w:id="14">
    <w:p w:rsidR="005E17FB" w:rsidRDefault="005E17FB" w:rsidP="00805852">
      <w:pPr>
        <w:pStyle w:val="aa"/>
      </w:pPr>
      <w:r w:rsidRPr="006261A4">
        <w:rPr>
          <w:rStyle w:val="ac"/>
          <w:rFonts w:cs="Arial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 xml:space="preserve">«Ставропольская правда», </w:t>
      </w:r>
      <w:r>
        <w:rPr>
          <w:rFonts w:cs="Times New Roman"/>
          <w:sz w:val="18"/>
          <w:szCs w:val="18"/>
        </w:rPr>
        <w:t>№</w:t>
      </w:r>
      <w:r w:rsidRPr="008F4D79">
        <w:rPr>
          <w:rFonts w:cs="Times New Roman"/>
          <w:sz w:val="18"/>
          <w:szCs w:val="18"/>
        </w:rPr>
        <w:t xml:space="preserve"> 183, 03.08.2011.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</w:rPr>
    </w:lvl>
  </w:abstractNum>
  <w:abstractNum w:abstractNumId="5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D25"/>
    <w:rsid w:val="000064A3"/>
    <w:rsid w:val="00006E05"/>
    <w:rsid w:val="00011E19"/>
    <w:rsid w:val="00025BE4"/>
    <w:rsid w:val="00042C1A"/>
    <w:rsid w:val="000461D7"/>
    <w:rsid w:val="00085CF0"/>
    <w:rsid w:val="0008624B"/>
    <w:rsid w:val="000A4598"/>
    <w:rsid w:val="000C7589"/>
    <w:rsid w:val="000D1FC9"/>
    <w:rsid w:val="000D6085"/>
    <w:rsid w:val="000F3E78"/>
    <w:rsid w:val="0011221E"/>
    <w:rsid w:val="0012103C"/>
    <w:rsid w:val="00150A3D"/>
    <w:rsid w:val="00150D25"/>
    <w:rsid w:val="00153B87"/>
    <w:rsid w:val="00172169"/>
    <w:rsid w:val="001721FC"/>
    <w:rsid w:val="001A3397"/>
    <w:rsid w:val="001B3708"/>
    <w:rsid w:val="001B7A31"/>
    <w:rsid w:val="001C0A0A"/>
    <w:rsid w:val="001D416C"/>
    <w:rsid w:val="001D72A2"/>
    <w:rsid w:val="001E7209"/>
    <w:rsid w:val="00200F6C"/>
    <w:rsid w:val="00215227"/>
    <w:rsid w:val="0025604A"/>
    <w:rsid w:val="002565B2"/>
    <w:rsid w:val="002618B8"/>
    <w:rsid w:val="00266076"/>
    <w:rsid w:val="0028280D"/>
    <w:rsid w:val="00294FD1"/>
    <w:rsid w:val="002A632A"/>
    <w:rsid w:val="002D3AF6"/>
    <w:rsid w:val="002D564F"/>
    <w:rsid w:val="002E05F0"/>
    <w:rsid w:val="002F416E"/>
    <w:rsid w:val="003115C6"/>
    <w:rsid w:val="00314AF8"/>
    <w:rsid w:val="00323901"/>
    <w:rsid w:val="0033141E"/>
    <w:rsid w:val="0034239B"/>
    <w:rsid w:val="00360E18"/>
    <w:rsid w:val="00362CE1"/>
    <w:rsid w:val="00374DD6"/>
    <w:rsid w:val="00385FAA"/>
    <w:rsid w:val="003911EF"/>
    <w:rsid w:val="00394C23"/>
    <w:rsid w:val="003A3921"/>
    <w:rsid w:val="003B640E"/>
    <w:rsid w:val="003C2771"/>
    <w:rsid w:val="003C7499"/>
    <w:rsid w:val="003D2A53"/>
    <w:rsid w:val="003E476E"/>
    <w:rsid w:val="003F550F"/>
    <w:rsid w:val="003F7B6D"/>
    <w:rsid w:val="0041466C"/>
    <w:rsid w:val="0041690A"/>
    <w:rsid w:val="00426CCB"/>
    <w:rsid w:val="00430F10"/>
    <w:rsid w:val="004340C9"/>
    <w:rsid w:val="004479BE"/>
    <w:rsid w:val="0045307D"/>
    <w:rsid w:val="004735A9"/>
    <w:rsid w:val="00490798"/>
    <w:rsid w:val="004A7D98"/>
    <w:rsid w:val="004B5292"/>
    <w:rsid w:val="004B7CCC"/>
    <w:rsid w:val="004C3700"/>
    <w:rsid w:val="004C7FFC"/>
    <w:rsid w:val="004D1412"/>
    <w:rsid w:val="004E1B27"/>
    <w:rsid w:val="004F2F4A"/>
    <w:rsid w:val="004F72D7"/>
    <w:rsid w:val="00532D25"/>
    <w:rsid w:val="00533DFE"/>
    <w:rsid w:val="005343E1"/>
    <w:rsid w:val="00550A8C"/>
    <w:rsid w:val="00562266"/>
    <w:rsid w:val="005740FA"/>
    <w:rsid w:val="005767D4"/>
    <w:rsid w:val="005B01FC"/>
    <w:rsid w:val="005B1AD6"/>
    <w:rsid w:val="005B750A"/>
    <w:rsid w:val="005C1246"/>
    <w:rsid w:val="005C22FA"/>
    <w:rsid w:val="005C7EEF"/>
    <w:rsid w:val="005D00C2"/>
    <w:rsid w:val="005D274A"/>
    <w:rsid w:val="005D597A"/>
    <w:rsid w:val="005E17FB"/>
    <w:rsid w:val="005E1B7A"/>
    <w:rsid w:val="005E7350"/>
    <w:rsid w:val="006019F7"/>
    <w:rsid w:val="00601A0E"/>
    <w:rsid w:val="00601CE5"/>
    <w:rsid w:val="00606B8B"/>
    <w:rsid w:val="0062399C"/>
    <w:rsid w:val="006243DD"/>
    <w:rsid w:val="006261A4"/>
    <w:rsid w:val="0062696E"/>
    <w:rsid w:val="006418DB"/>
    <w:rsid w:val="00654F52"/>
    <w:rsid w:val="006618BC"/>
    <w:rsid w:val="006748A9"/>
    <w:rsid w:val="0069528F"/>
    <w:rsid w:val="00695DB9"/>
    <w:rsid w:val="006979C2"/>
    <w:rsid w:val="006A5574"/>
    <w:rsid w:val="006A5B05"/>
    <w:rsid w:val="006F2924"/>
    <w:rsid w:val="006F7823"/>
    <w:rsid w:val="007028D7"/>
    <w:rsid w:val="00703FD2"/>
    <w:rsid w:val="00705965"/>
    <w:rsid w:val="00706E10"/>
    <w:rsid w:val="00710F06"/>
    <w:rsid w:val="00717B44"/>
    <w:rsid w:val="007351DF"/>
    <w:rsid w:val="00735C51"/>
    <w:rsid w:val="00756DCD"/>
    <w:rsid w:val="0076320C"/>
    <w:rsid w:val="00767401"/>
    <w:rsid w:val="00776754"/>
    <w:rsid w:val="007863F8"/>
    <w:rsid w:val="007B14CC"/>
    <w:rsid w:val="007B3E7E"/>
    <w:rsid w:val="007B5305"/>
    <w:rsid w:val="007D2661"/>
    <w:rsid w:val="007E6703"/>
    <w:rsid w:val="007E7164"/>
    <w:rsid w:val="00805852"/>
    <w:rsid w:val="00812E81"/>
    <w:rsid w:val="0083621C"/>
    <w:rsid w:val="00842796"/>
    <w:rsid w:val="00845FD3"/>
    <w:rsid w:val="008536B1"/>
    <w:rsid w:val="0085532C"/>
    <w:rsid w:val="0086762D"/>
    <w:rsid w:val="00877FAB"/>
    <w:rsid w:val="008A46F1"/>
    <w:rsid w:val="008C3E8C"/>
    <w:rsid w:val="008C4A38"/>
    <w:rsid w:val="008D2315"/>
    <w:rsid w:val="008D554D"/>
    <w:rsid w:val="008F0813"/>
    <w:rsid w:val="008F306C"/>
    <w:rsid w:val="008F414B"/>
    <w:rsid w:val="008F47F6"/>
    <w:rsid w:val="008F4D79"/>
    <w:rsid w:val="008F507B"/>
    <w:rsid w:val="009273EB"/>
    <w:rsid w:val="00941D9B"/>
    <w:rsid w:val="00952EFB"/>
    <w:rsid w:val="00974D72"/>
    <w:rsid w:val="009A79EE"/>
    <w:rsid w:val="009B6373"/>
    <w:rsid w:val="009D0EA6"/>
    <w:rsid w:val="009E1166"/>
    <w:rsid w:val="009F035F"/>
    <w:rsid w:val="00A136D2"/>
    <w:rsid w:val="00A26ECB"/>
    <w:rsid w:val="00A43078"/>
    <w:rsid w:val="00A61089"/>
    <w:rsid w:val="00A773A5"/>
    <w:rsid w:val="00A82E09"/>
    <w:rsid w:val="00A87443"/>
    <w:rsid w:val="00A92982"/>
    <w:rsid w:val="00A948C2"/>
    <w:rsid w:val="00AA56DC"/>
    <w:rsid w:val="00AF4509"/>
    <w:rsid w:val="00B0163F"/>
    <w:rsid w:val="00B02DDA"/>
    <w:rsid w:val="00B20475"/>
    <w:rsid w:val="00B20D27"/>
    <w:rsid w:val="00B22C1E"/>
    <w:rsid w:val="00B406CB"/>
    <w:rsid w:val="00B41C43"/>
    <w:rsid w:val="00B52A2E"/>
    <w:rsid w:val="00B53798"/>
    <w:rsid w:val="00B6750F"/>
    <w:rsid w:val="00B73E88"/>
    <w:rsid w:val="00B922EC"/>
    <w:rsid w:val="00BA15C3"/>
    <w:rsid w:val="00BA7649"/>
    <w:rsid w:val="00BB2418"/>
    <w:rsid w:val="00BD2785"/>
    <w:rsid w:val="00BF33B2"/>
    <w:rsid w:val="00C01E57"/>
    <w:rsid w:val="00C03446"/>
    <w:rsid w:val="00C123E5"/>
    <w:rsid w:val="00C30D23"/>
    <w:rsid w:val="00C45E71"/>
    <w:rsid w:val="00C51ABD"/>
    <w:rsid w:val="00C540D3"/>
    <w:rsid w:val="00C62442"/>
    <w:rsid w:val="00CA16CB"/>
    <w:rsid w:val="00CA6817"/>
    <w:rsid w:val="00CC1056"/>
    <w:rsid w:val="00CD5178"/>
    <w:rsid w:val="00CF2DB5"/>
    <w:rsid w:val="00D47221"/>
    <w:rsid w:val="00D503F3"/>
    <w:rsid w:val="00D560F8"/>
    <w:rsid w:val="00D66066"/>
    <w:rsid w:val="00D66A05"/>
    <w:rsid w:val="00D85377"/>
    <w:rsid w:val="00D9204E"/>
    <w:rsid w:val="00D92B09"/>
    <w:rsid w:val="00DC4A49"/>
    <w:rsid w:val="00DE1A70"/>
    <w:rsid w:val="00DE4872"/>
    <w:rsid w:val="00DF1F6A"/>
    <w:rsid w:val="00E07E9E"/>
    <w:rsid w:val="00E128B9"/>
    <w:rsid w:val="00E2741F"/>
    <w:rsid w:val="00E36B3F"/>
    <w:rsid w:val="00E41A8A"/>
    <w:rsid w:val="00E605A8"/>
    <w:rsid w:val="00E64418"/>
    <w:rsid w:val="00E70CE7"/>
    <w:rsid w:val="00E73A16"/>
    <w:rsid w:val="00E77CAD"/>
    <w:rsid w:val="00E83EAD"/>
    <w:rsid w:val="00E87139"/>
    <w:rsid w:val="00E90B74"/>
    <w:rsid w:val="00EA259C"/>
    <w:rsid w:val="00EB2747"/>
    <w:rsid w:val="00EC31B5"/>
    <w:rsid w:val="00EC5D14"/>
    <w:rsid w:val="00F04C56"/>
    <w:rsid w:val="00F074A3"/>
    <w:rsid w:val="00F1302D"/>
    <w:rsid w:val="00F23C39"/>
    <w:rsid w:val="00F2763D"/>
    <w:rsid w:val="00F40726"/>
    <w:rsid w:val="00F609B2"/>
    <w:rsid w:val="00F61681"/>
    <w:rsid w:val="00F62849"/>
    <w:rsid w:val="00F82623"/>
    <w:rsid w:val="00F8403B"/>
    <w:rsid w:val="00F842DD"/>
    <w:rsid w:val="00F85809"/>
    <w:rsid w:val="00FB3433"/>
    <w:rsid w:val="00FB5E7B"/>
    <w:rsid w:val="00FD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3"/>
        <o:r id="V:Rule5" type="connector" idref="#_x0000_s1035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6B1"/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5852"/>
    <w:pPr>
      <w:keepNext/>
      <w:jc w:val="center"/>
      <w:outlineLvl w:val="0"/>
    </w:pPr>
    <w:rPr>
      <w:rFonts w:eastAsia="Times New Roman"/>
      <w:b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73E88"/>
    <w:pPr>
      <w:keepNext/>
      <w:spacing w:before="240" w:after="60"/>
      <w:outlineLvl w:val="1"/>
    </w:pPr>
    <w:rPr>
      <w:rFonts w:ascii="Cambria" w:eastAsia="Times New Roman" w:hAnsi="Cambria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5852"/>
    <w:rPr>
      <w:rFonts w:eastAsia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42C1A"/>
    <w:pPr>
      <w:ind w:left="720"/>
      <w:contextualSpacing/>
    </w:pPr>
  </w:style>
  <w:style w:type="paragraph" w:customStyle="1" w:styleId="ConsPlusNormal">
    <w:name w:val="ConsPlusNormal"/>
    <w:uiPriority w:val="99"/>
    <w:rsid w:val="008058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page number"/>
    <w:basedOn w:val="a0"/>
    <w:uiPriority w:val="99"/>
    <w:rsid w:val="00805852"/>
    <w:rPr>
      <w:rFonts w:cs="Times New Roman"/>
    </w:rPr>
  </w:style>
  <w:style w:type="paragraph" w:styleId="a5">
    <w:name w:val="header"/>
    <w:basedOn w:val="a"/>
    <w:link w:val="a6"/>
    <w:uiPriority w:val="99"/>
    <w:rsid w:val="00805852"/>
    <w:pPr>
      <w:tabs>
        <w:tab w:val="center" w:pos="4677"/>
        <w:tab w:val="right" w:pos="9355"/>
      </w:tabs>
    </w:pPr>
    <w:rPr>
      <w:rFonts w:eastAsia="Times New Roman"/>
      <w:bCs w:val="0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05852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805852"/>
    <w:pPr>
      <w:ind w:firstLine="840"/>
      <w:jc w:val="both"/>
    </w:pPr>
    <w:rPr>
      <w:rFonts w:eastAsia="Times New Roman"/>
      <w:bCs w:val="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05852"/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805852"/>
    <w:pPr>
      <w:ind w:firstLine="700"/>
      <w:jc w:val="both"/>
    </w:pPr>
    <w:rPr>
      <w:rFonts w:eastAsia="Times New Roman"/>
      <w:bCs w:val="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05852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05852"/>
    <w:pPr>
      <w:ind w:firstLine="700"/>
      <w:jc w:val="both"/>
    </w:pPr>
    <w:rPr>
      <w:rFonts w:eastAsia="Times New Roman"/>
      <w:bCs w:val="0"/>
      <w:szCs w:val="24"/>
      <w:u w:val="single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05852"/>
    <w:rPr>
      <w:rFonts w:eastAsia="Times New Roman" w:cs="Times New Roman"/>
      <w:sz w:val="24"/>
      <w:szCs w:val="24"/>
      <w:u w:val="single"/>
      <w:lang w:eastAsia="ru-RU"/>
    </w:rPr>
  </w:style>
  <w:style w:type="paragraph" w:styleId="23">
    <w:name w:val="Body Text 2"/>
    <w:basedOn w:val="a"/>
    <w:link w:val="24"/>
    <w:uiPriority w:val="99"/>
    <w:rsid w:val="00805852"/>
    <w:pPr>
      <w:spacing w:after="120" w:line="480" w:lineRule="auto"/>
    </w:pPr>
    <w:rPr>
      <w:rFonts w:eastAsia="Times New Roman" w:cs="Arial"/>
      <w:bCs w:val="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805852"/>
    <w:rPr>
      <w:rFonts w:eastAsia="Times New Roman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805852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805852"/>
    <w:rPr>
      <w:rFonts w:eastAsia="Times New Roman" w:cs="Arial"/>
      <w:bCs w:val="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05852"/>
    <w:rPr>
      <w:rFonts w:eastAsia="Times New Roman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805852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805852"/>
    <w:pPr>
      <w:tabs>
        <w:tab w:val="center" w:pos="4677"/>
        <w:tab w:val="right" w:pos="9355"/>
      </w:tabs>
    </w:pPr>
    <w:rPr>
      <w:rFonts w:eastAsia="Times New Roman" w:cs="Arial"/>
      <w:bCs w:val="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852"/>
    <w:rPr>
      <w:rFonts w:eastAsia="Times New Roman" w:cs="Arial"/>
      <w:sz w:val="20"/>
      <w:szCs w:val="20"/>
      <w:lang w:eastAsia="ru-RU"/>
    </w:rPr>
  </w:style>
  <w:style w:type="table" w:styleId="af">
    <w:name w:val="Table Grid"/>
    <w:basedOn w:val="a1"/>
    <w:uiPriority w:val="99"/>
    <w:rsid w:val="0080585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058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Normal (Web)"/>
    <w:basedOn w:val="a"/>
    <w:uiPriority w:val="99"/>
    <w:rsid w:val="00805852"/>
    <w:pPr>
      <w:spacing w:before="100" w:beforeAutospacing="1" w:after="100" w:afterAutospacing="1"/>
    </w:pPr>
    <w:rPr>
      <w:rFonts w:eastAsia="Times New Roman"/>
      <w:bCs w:val="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805852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805852"/>
    <w:rPr>
      <w:rFonts w:ascii="Tahoma" w:hAnsi="Tahoma" w:cs="Tahoma"/>
      <w:sz w:val="16"/>
      <w:szCs w:val="16"/>
      <w:lang w:eastAsia="ru-RU"/>
    </w:rPr>
  </w:style>
  <w:style w:type="character" w:styleId="af3">
    <w:name w:val="Strong"/>
    <w:basedOn w:val="a0"/>
    <w:uiPriority w:val="99"/>
    <w:qFormat/>
    <w:rsid w:val="00805852"/>
    <w:rPr>
      <w:rFonts w:cs="Times New Roman"/>
      <w:b/>
    </w:rPr>
  </w:style>
  <w:style w:type="character" w:customStyle="1" w:styleId="grame">
    <w:name w:val="grame"/>
    <w:basedOn w:val="a0"/>
    <w:uiPriority w:val="99"/>
    <w:rsid w:val="00805852"/>
    <w:rPr>
      <w:rFonts w:cs="Times New Roman"/>
    </w:rPr>
  </w:style>
  <w:style w:type="paragraph" w:customStyle="1" w:styleId="11">
    <w:name w:val="Знак Знак Знак1 Знак Знак Знак"/>
    <w:basedOn w:val="a"/>
    <w:uiPriority w:val="99"/>
    <w:rsid w:val="00805852"/>
    <w:pPr>
      <w:spacing w:after="160" w:line="240" w:lineRule="exact"/>
    </w:pPr>
    <w:rPr>
      <w:rFonts w:ascii="Verdana" w:eastAsia="Times New Roman" w:hAnsi="Verdana"/>
      <w:bCs w:val="0"/>
      <w:sz w:val="20"/>
      <w:szCs w:val="20"/>
      <w:lang w:val="en-US"/>
    </w:rPr>
  </w:style>
  <w:style w:type="paragraph" w:styleId="af4">
    <w:name w:val="endnote text"/>
    <w:basedOn w:val="a"/>
    <w:link w:val="af5"/>
    <w:uiPriority w:val="99"/>
    <w:rsid w:val="00805852"/>
    <w:rPr>
      <w:rFonts w:eastAsia="Times New Roman" w:cs="Arial"/>
      <w:bCs w:val="0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805852"/>
    <w:rPr>
      <w:rFonts w:eastAsia="Times New Roman" w:cs="Arial"/>
      <w:sz w:val="20"/>
      <w:szCs w:val="20"/>
      <w:lang w:eastAsia="ru-RU"/>
    </w:rPr>
  </w:style>
  <w:style w:type="character" w:styleId="af6">
    <w:name w:val="endnote reference"/>
    <w:basedOn w:val="a0"/>
    <w:uiPriority w:val="99"/>
    <w:rsid w:val="00805852"/>
    <w:rPr>
      <w:rFonts w:cs="Times New Roman"/>
      <w:vertAlign w:val="superscript"/>
    </w:rPr>
  </w:style>
  <w:style w:type="paragraph" w:customStyle="1" w:styleId="af7">
    <w:name w:val="Знак"/>
    <w:basedOn w:val="a"/>
    <w:uiPriority w:val="99"/>
    <w:rsid w:val="00805852"/>
    <w:rPr>
      <w:rFonts w:ascii="Verdana" w:eastAsia="Times New Roman" w:hAnsi="Verdana" w:cs="Verdana"/>
      <w:bCs w:val="0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058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25">
    <w:name w:val="Сетка таблицы2"/>
    <w:basedOn w:val="a1"/>
    <w:next w:val="af"/>
    <w:uiPriority w:val="39"/>
    <w:rsid w:val="005E17F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73E8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B662FC332A43CD471AF41B82894A8FB8E169F85C667EAA2DB535A19E4C2BB79A0D25B38CA98F4E4E11Dc3l8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bu=uniq1516800215539366765&amp;from=yandex.ru%3Bsearch%2F%3Bweb%3B%3B&amp;text=&amp;etext=1676.EKz3nQyCxP-s7SUjz30Cs59nb5On5gmxjO6UXX-YYe9X3EcUsV5XbvXSup8mvgBjmNq8sGozsfGls4Qk6y3_2KilxsGLWaig6Rsh2h_JLzaKEbxTT2O1TViDN4AmmSTiiaNsnpzgh8fy7gR0B9Onjg.5e73ae4053c8b80c3444c612901b5de6bc26c83e&amp;uuid=&amp;state=PEtFfuTeVD5kpHnK9lio9T6U0-imFY5IWwl6BSUGTYko6y8IjcI8Z03eiU4sHc8n5RNIq5quI2A,&amp;&amp;cst=AiuY0DBWFJ5Hyx_fyvalFEQkpKjmls8b1taSXkOlJmiUr8CB1O3w7TLYRyWVMuUZZWGOiC6igL5dHkX0mox6DM9kpuLGyu2ZhGMdIvJx9g3aN2isv-tdwOvgztToJsuIk4cswbeRGk8AIKiC20Exyy9RiKZZepN1UIw3Iob2tKWrG1KBy-DO2dv-IFezH9-LMWhdlOOBFc9fG0UAoLUuKkTJqPeJr-nO0LMkBKQTM_A9pPxa8UuXNZ1uzZFr6iAeX61LUIkiogLaxvEUVkVNqIEAvLRIR8_eTrw2vucsRWegpRLgdhV-ewvqTak0uJIsXWhNnL7hVUjA4AbDSsg2borUhx5rrM6Mz-fW2TPB3VLINGDogGetH6xQUTmtFZQK_HTVX_AOwVcryTE0liNzrkGHH9H_gKndfyn4e2h8g4Cnzze_HtVosAhxm8Eb-re75gF2XhOW538tljaPpHUCSeiNhsNlTBUW02aF1LjUIpMXHU15rtYMnCNOXQHmqjjlY8Nk7rECVYEdWzoCjEIwOYFNkvIAVcnGeK1xzW4iDH4PQQy8MHJMLa-SQXcIRX7sID_7Xv4-TynyFKfQ7xxYprBTz8b0MaLUQIC2zF0sMHGTojCmmMuzs8vk9W0Dmi9VBVMcM3QC4TPToq1ERWApsX1oZSPCN8jEkg4nzyJ9NnNnaMp8cMWkY1esE0A0PSYBoHO3JJSlr0io1CJNnF2G5vP7k2xcYJf3hpC2hH8q7Zw,&amp;data=UlNrNmk5WktYejR0eWJFYk1LdmtxbzB6U2VDNVhQUU9sY3poN3dZVTl1N0ZrV3RkLS1feE5faUNENXE2VGZIMHZtaFAxMktyaUVKQzdPTmV0MVVrWWVJS1h3UVdfZEhS&amp;sign=e810c3828db4d3722d37d0bd543b1d71&amp;keyno=0&amp;b64e=2&amp;ref=orjY4mGPRjk5boDnW0uvlrrd71vZw9kp4XnpOoZEA3KJyGRWGTA7F90rSmeTfQXPqfJ-aIX-jaUO1VDJhByOcDroDbOVMzgFTX_lJ-W9Jm21deV62dEonwcvyy19y2c30BDk_LMhPDCu6nHBaZbm67FPMLxUEi2BbkchILApv4CMVJcP4TZDktFAhRfke8eS8pbWDo5671R-TbeqXH5giY95n6_Uhay7O_KhUy15jYb9HOsmlMBFgbtX88ZbKm0DDSCIZugGnK93Lz8Owvv7_zRrUnke5wqX3zrUCvFLSqbp2z023mBuCkUoCyIuDABSnUocmdZUJ8XICm8WhYptx-ZsVc4ggRXZXBvszCsWp1349MJeFw1wjQJnURHnX2Ts1N3ucoAql2dI10hv9uXDHJphs5VLQnMBsTP1oKsRaITJyPg0LH8ClO92WyM-EJSgDL3hWxznF24,&amp;l10n=ru&amp;cts=1516802992625&amp;mc=6.1695257799874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4A972102B0FCE9413414762B56EC5DF28E13C7955A9C1D88D7F111247D7B0811066C5CD62A682AF2A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662FC332A43CD471B14CAE44CAA2FD844E9686CF6EB4F98408074EcEl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8682-3FA9-4850-8CFA-13536C41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40</Pages>
  <Words>13140</Words>
  <Characters>74899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23</cp:revision>
  <dcterms:created xsi:type="dcterms:W3CDTF">2018-01-18T06:35:00Z</dcterms:created>
  <dcterms:modified xsi:type="dcterms:W3CDTF">2018-01-25T09:06:00Z</dcterms:modified>
</cp:coreProperties>
</file>