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F8" w:rsidRDefault="009354F8" w:rsidP="009354F8">
      <w:pPr>
        <w:jc w:val="center"/>
      </w:pPr>
      <w:r>
        <w:t>Приложение №3</w:t>
      </w:r>
    </w:p>
    <w:p w:rsidR="009354F8" w:rsidRDefault="009354F8" w:rsidP="009354F8">
      <w:pPr>
        <w:jc w:val="center"/>
      </w:pPr>
      <w:r>
        <w:t>Пояснительная записка</w:t>
      </w:r>
    </w:p>
    <w:p w:rsidR="009354F8" w:rsidRDefault="009354F8" w:rsidP="009354F8">
      <w:pPr>
        <w:jc w:val="center"/>
      </w:pPr>
      <w:r>
        <w:t>к  проекту постановления администрации Минераловодского городского округа «О внесении изменений в муниципальную программу «Развитие транспортной системы и обеспечение безопасности дорожного движения», утвержденную постановлением администрации Минераловодского городского  округа  Ставропольского края от 22.12.2015г. № 203</w:t>
      </w:r>
      <w:r>
        <w:tab/>
      </w:r>
    </w:p>
    <w:p w:rsidR="009354F8" w:rsidRDefault="009354F8" w:rsidP="009354F8">
      <w:pPr>
        <w:spacing w:after="0" w:line="240" w:lineRule="auto"/>
        <w:ind w:firstLine="708"/>
        <w:jc w:val="both"/>
      </w:pPr>
      <w:proofErr w:type="gramStart"/>
      <w:r>
        <w:t xml:space="preserve">Документ разработан  в соответствии с Федеральным законом               от </w:t>
      </w:r>
      <w:r>
        <w:tab/>
        <w:t xml:space="preserve">06.10.2003 г. № 131 «Об общих принципах организации местного самоуправления в Российской Федерации» и во исполнение постановления Правительства Ставропольского края от </w:t>
      </w:r>
      <w:r w:rsidR="00C77EB7">
        <w:t>28</w:t>
      </w:r>
      <w:r>
        <w:t xml:space="preserve"> </w:t>
      </w:r>
      <w:r w:rsidR="00C77EB7">
        <w:t>декабря</w:t>
      </w:r>
      <w:r>
        <w:t xml:space="preserve"> 201</w:t>
      </w:r>
      <w:r w:rsidR="00C77EB7">
        <w:t>8</w:t>
      </w:r>
      <w:r>
        <w:t xml:space="preserve">г. № </w:t>
      </w:r>
      <w:r w:rsidR="00C77EB7">
        <w:t>618</w:t>
      </w:r>
      <w:r>
        <w:t>-п «О распределении субсидий, выделяемых бюджетам муниципальных образований Ставропольского края в 201</w:t>
      </w:r>
      <w:r w:rsidR="00C77EB7">
        <w:t>9</w:t>
      </w:r>
      <w:r>
        <w:t xml:space="preserve"> году на капитальный ремонт и ремонт дворовых территорий многоквартирных домов, проездов к  дворовым территориям многоквартирных домов  населенных</w:t>
      </w:r>
      <w:proofErr w:type="gramEnd"/>
      <w:r>
        <w:t xml:space="preserve"> пунктов Ставропольского края в рамках реализации мероприятий подпрограммы «Дорожное хозяйство и обеспечение безопасности дорожного движения» государственной программы Ставропольского края «Развитие транспортной системы и обеспечение безопасности дорожного движения».</w:t>
      </w:r>
    </w:p>
    <w:p w:rsidR="009354F8" w:rsidRDefault="009354F8" w:rsidP="009354F8">
      <w:pPr>
        <w:spacing w:after="0" w:line="240" w:lineRule="auto"/>
        <w:ind w:firstLine="708"/>
        <w:jc w:val="both"/>
      </w:pPr>
      <w:r>
        <w:t>Проект постановления администрации Минераловодского городского округа «О внесении изменений в муниципальную программу «Развитие транспортной системы и обеспечение безопасности дорожного движения»  реализует  комплекс мероприятий, направленных на удовлетворение потребности населения Минераловодского городского округа в качественном состоянии улично-дорожной сети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том числе: </w:t>
      </w:r>
    </w:p>
    <w:p w:rsidR="009354F8" w:rsidRDefault="009354F8" w:rsidP="009354F8">
      <w:pPr>
        <w:spacing w:after="0" w:line="240" w:lineRule="auto"/>
        <w:ind w:firstLine="708"/>
        <w:jc w:val="both"/>
      </w:pPr>
      <w:r>
        <w:t xml:space="preserve">- разработка проектно-сметной документации на реконструкцию </w:t>
      </w:r>
      <w:r w:rsidR="00C04082">
        <w:t>автомобильной дороги «Кавказ</w:t>
      </w:r>
      <w:proofErr w:type="gramStart"/>
      <w:r w:rsidR="00C04082">
        <w:t>»-</w:t>
      </w:r>
      <w:proofErr w:type="spellStart"/>
      <w:proofErr w:type="gramEnd"/>
      <w:r>
        <w:t>хут</w:t>
      </w:r>
      <w:proofErr w:type="spellEnd"/>
      <w:r w:rsidR="00C04082">
        <w:t xml:space="preserve">. </w:t>
      </w:r>
      <w:proofErr w:type="spellStart"/>
      <w:r w:rsidR="00C04082">
        <w:t>Лысогорский</w:t>
      </w:r>
      <w:proofErr w:type="spellEnd"/>
      <w:r w:rsidR="00C04082">
        <w:t xml:space="preserve">  (</w:t>
      </w:r>
      <w:r w:rsidR="00C77EB7">
        <w:t>вторая</w:t>
      </w:r>
      <w:r w:rsidR="00C04082">
        <w:t xml:space="preserve"> очередь)</w:t>
      </w:r>
      <w:r>
        <w:t>;</w:t>
      </w:r>
    </w:p>
    <w:p w:rsidR="00C77EB7" w:rsidRDefault="00C77EB7" w:rsidP="009354F8">
      <w:pPr>
        <w:spacing w:after="0" w:line="240" w:lineRule="auto"/>
        <w:ind w:firstLine="708"/>
        <w:jc w:val="both"/>
      </w:pPr>
      <w:r>
        <w:t xml:space="preserve">-  </w:t>
      </w:r>
      <w:r>
        <w:t>реконструкци</w:t>
      </w:r>
      <w:r>
        <w:t>я</w:t>
      </w:r>
      <w:r>
        <w:t xml:space="preserve"> автомобильной дороги «Кавказ</w:t>
      </w:r>
      <w:proofErr w:type="gramStart"/>
      <w:r>
        <w:t>»-</w:t>
      </w:r>
      <w:proofErr w:type="spellStart"/>
      <w:proofErr w:type="gramEnd"/>
      <w:r>
        <w:t>хут</w:t>
      </w:r>
      <w:proofErr w:type="spellEnd"/>
      <w:r>
        <w:t xml:space="preserve">. </w:t>
      </w:r>
      <w:proofErr w:type="spellStart"/>
      <w:r>
        <w:t>Лысогорский</w:t>
      </w:r>
      <w:proofErr w:type="spellEnd"/>
      <w:r>
        <w:t xml:space="preserve">  (первая очередь);</w:t>
      </w:r>
    </w:p>
    <w:p w:rsidR="009354F8" w:rsidRDefault="009354F8" w:rsidP="009354F8">
      <w:pPr>
        <w:spacing w:after="0" w:line="240" w:lineRule="auto"/>
        <w:ind w:firstLine="708"/>
        <w:jc w:val="both"/>
      </w:pPr>
      <w:r>
        <w:t>-  ремонт дворовых территорий многоквартирных домов, проездов к дворовым территориям многоквартирных домов Минераловодского городского округа</w:t>
      </w:r>
      <w:r w:rsidR="00296A2F">
        <w:t xml:space="preserve"> в рамках реализации госпрограммы по формированию современной городской</w:t>
      </w:r>
      <w:r w:rsidR="00296A2F">
        <w:tab/>
        <w:t xml:space="preserve"> среды в 2017 году</w:t>
      </w:r>
      <w:r>
        <w:t>;</w:t>
      </w:r>
    </w:p>
    <w:p w:rsidR="009354F8" w:rsidRDefault="009354F8" w:rsidP="009354F8">
      <w:pPr>
        <w:spacing w:after="0" w:line="240" w:lineRule="auto"/>
        <w:ind w:firstLine="708"/>
        <w:jc w:val="both"/>
      </w:pPr>
      <w:r>
        <w:t>-   ремонт дорог местного значения общего пользования;</w:t>
      </w:r>
    </w:p>
    <w:p w:rsidR="009354F8" w:rsidRDefault="009354F8" w:rsidP="009354F8">
      <w:pPr>
        <w:spacing w:after="0" w:line="240" w:lineRule="auto"/>
        <w:ind w:firstLine="708"/>
        <w:jc w:val="both"/>
      </w:pPr>
      <w:r>
        <w:t>-   ремонт тротуаров</w:t>
      </w:r>
      <w:proofErr w:type="gramStart"/>
      <w:r>
        <w:t xml:space="preserve"> ;</w:t>
      </w:r>
      <w:proofErr w:type="gramEnd"/>
    </w:p>
    <w:p w:rsidR="009354F8" w:rsidRDefault="009354F8" w:rsidP="009354F8">
      <w:pPr>
        <w:spacing w:after="0" w:line="240" w:lineRule="auto"/>
        <w:ind w:firstLine="708"/>
        <w:jc w:val="both"/>
      </w:pPr>
      <w:r>
        <w:t>-  ремонт и очистка ливневых канализаций, находящихся на территории Минераловодского городского округа.</w:t>
      </w:r>
    </w:p>
    <w:p w:rsidR="009354F8" w:rsidRDefault="009354F8" w:rsidP="009354F8">
      <w:pPr>
        <w:spacing w:after="0" w:line="240" w:lineRule="auto"/>
        <w:ind w:firstLine="708"/>
        <w:jc w:val="both"/>
      </w:pPr>
      <w:proofErr w:type="gramStart"/>
      <w:r>
        <w:t xml:space="preserve">Проект постановления </w:t>
      </w:r>
      <w:r w:rsidR="00A252F1">
        <w:t>вносится на основании Постановления Правительства Российской Федерации</w:t>
      </w:r>
      <w:r w:rsidR="00683BFC">
        <w:t xml:space="preserve"> №169 от 10.02.2017г. «Об утверждении Правил предоставления и распределения субсидий из федерального бюджета бюджетам субъект</w:t>
      </w:r>
      <w:r w:rsidR="009702CA">
        <w:t xml:space="preserve">ов  Российской Федерации на поддержку государственных программ </w:t>
      </w:r>
      <w:r w:rsidR="00736A75">
        <w:t xml:space="preserve"> субъектов Российской Федерации и муниципальных программ формирования  современной городской среды» </w:t>
      </w:r>
      <w:r w:rsidR="00683BFC">
        <w:t xml:space="preserve">и </w:t>
      </w:r>
      <w:r>
        <w:lastRenderedPageBreak/>
        <w:t xml:space="preserve">затрагивает </w:t>
      </w:r>
      <w:r w:rsidR="00C77EB7">
        <w:t xml:space="preserve"> </w:t>
      </w:r>
      <w:r>
        <w:t xml:space="preserve">интересы </w:t>
      </w:r>
      <w:r w:rsidR="00C77EB7">
        <w:t xml:space="preserve"> </w:t>
      </w:r>
      <w:bookmarkStart w:id="0" w:name="_GoBack"/>
      <w:bookmarkEnd w:id="0"/>
      <w:r>
        <w:t>жителей Минераловодского городского округа, так как в создавшейся ситуации,  в целях обеспечения сохранности и качественного состояния</w:t>
      </w:r>
      <w:proofErr w:type="gramEnd"/>
      <w:r>
        <w:t xml:space="preserve"> дворовых территорий и проездов к ним необходимо  повысить уровень транспортно-эксплуатационного состояния дворовых территорий.</w:t>
      </w:r>
    </w:p>
    <w:p w:rsidR="009354F8" w:rsidRDefault="00A77AC4" w:rsidP="009354F8">
      <w:pPr>
        <w:spacing w:after="0" w:line="240" w:lineRule="auto"/>
        <w:ind w:firstLine="709"/>
        <w:jc w:val="both"/>
      </w:pPr>
      <w:r>
        <w:t xml:space="preserve">Согласно п.12 вышеуказанного Постановления </w:t>
      </w:r>
      <w:r w:rsidR="009354F8">
        <w:t xml:space="preserve">проект данного нормативного правового акта </w:t>
      </w:r>
      <w:r>
        <w:t xml:space="preserve"> должен</w:t>
      </w:r>
      <w:r w:rsidR="0033702E">
        <w:t xml:space="preserve"> быть вынесен на общественное обсуждение (срок обсуждения не менее 30 дней).</w:t>
      </w:r>
      <w:r w:rsidR="003A1EEC">
        <w:t xml:space="preserve"> Проект постановления </w:t>
      </w:r>
      <w:r w:rsidR="0033702E">
        <w:t xml:space="preserve"> </w:t>
      </w:r>
      <w:r w:rsidR="009354F8">
        <w:t xml:space="preserve">окажет позитивное воздействие на развитие транспортной системы Минераловодского городского округа,  повышение качества дворовых территорий и проездов к ним многоквартирных домов, повышение безопасности дорожного движения. </w:t>
      </w:r>
    </w:p>
    <w:p w:rsidR="004828B7" w:rsidRDefault="009354F8" w:rsidP="009354F8">
      <w:pPr>
        <w:spacing w:after="0" w:line="240" w:lineRule="auto"/>
        <w:ind w:firstLine="708"/>
        <w:jc w:val="both"/>
      </w:pPr>
      <w:r>
        <w:t xml:space="preserve">В случае непринятия  проекта постановления могут возникнуть следующие риски: </w:t>
      </w:r>
    </w:p>
    <w:p w:rsidR="004828B7" w:rsidRDefault="004828B7" w:rsidP="009354F8">
      <w:pPr>
        <w:spacing w:after="0" w:line="240" w:lineRule="auto"/>
        <w:ind w:firstLine="708"/>
        <w:jc w:val="both"/>
      </w:pPr>
      <w:r>
        <w:t xml:space="preserve"> - </w:t>
      </w:r>
      <w:r w:rsidR="009354F8">
        <w:t xml:space="preserve">невозможность создания условий для ремонта  дворовых территорий многоквартирных домов, проездов к дворовым территориям многоквартирных  домов Минераловодского городского округа, </w:t>
      </w:r>
    </w:p>
    <w:p w:rsidR="004828B7" w:rsidRDefault="004828B7" w:rsidP="009354F8">
      <w:pPr>
        <w:spacing w:after="0" w:line="240" w:lineRule="auto"/>
        <w:ind w:firstLine="708"/>
        <w:jc w:val="both"/>
      </w:pPr>
      <w:r>
        <w:t xml:space="preserve">- </w:t>
      </w:r>
      <w:r w:rsidR="009354F8">
        <w:t>неисполнение п.7 ч.1 ст.16  Федерального закона от 06.10.2003 г.  № 131-ФЗ «Об общих принципах организации местного самоуправления  в Российской Федерации</w:t>
      </w:r>
      <w:r w:rsidR="00DA6D7A">
        <w:t>»,</w:t>
      </w:r>
    </w:p>
    <w:p w:rsidR="009354F8" w:rsidRDefault="004828B7" w:rsidP="009354F8">
      <w:pPr>
        <w:spacing w:after="0" w:line="240" w:lineRule="auto"/>
        <w:ind w:firstLine="708"/>
        <w:jc w:val="both"/>
      </w:pPr>
      <w:r>
        <w:t>-</w:t>
      </w:r>
      <w:r w:rsidR="00E46BC3">
        <w:t xml:space="preserve"> вопрос о </w:t>
      </w:r>
      <w:r w:rsidR="00DA6D7A">
        <w:t xml:space="preserve"> выделени</w:t>
      </w:r>
      <w:r w:rsidR="00E46BC3">
        <w:t>и</w:t>
      </w:r>
      <w:r w:rsidR="00DA6D7A">
        <w:t xml:space="preserve"> субсидий из федерального бюджета бюджету </w:t>
      </w:r>
      <w:r w:rsidR="009354F8">
        <w:t xml:space="preserve"> Минераловодского городского округа</w:t>
      </w:r>
      <w:r w:rsidR="00E46BC3">
        <w:t xml:space="preserve"> не </w:t>
      </w:r>
      <w:r w:rsidR="00DA6D7A">
        <w:t xml:space="preserve"> будет </w:t>
      </w:r>
      <w:r w:rsidR="00E46BC3">
        <w:t>рассматриваться</w:t>
      </w:r>
      <w:r w:rsidR="009354F8">
        <w:t>.</w:t>
      </w:r>
    </w:p>
    <w:p w:rsidR="009354F8" w:rsidRDefault="009354F8" w:rsidP="009354F8">
      <w:pPr>
        <w:spacing w:after="0" w:line="240" w:lineRule="auto"/>
        <w:ind w:firstLine="709"/>
        <w:jc w:val="both"/>
      </w:pPr>
    </w:p>
    <w:p w:rsidR="009354F8" w:rsidRDefault="009354F8" w:rsidP="009354F8">
      <w:pPr>
        <w:spacing w:after="0" w:line="240" w:lineRule="auto"/>
        <w:ind w:firstLine="709"/>
        <w:jc w:val="both"/>
      </w:pPr>
    </w:p>
    <w:p w:rsidR="009354F8" w:rsidRDefault="009354F8" w:rsidP="009354F8">
      <w:pPr>
        <w:spacing w:after="0" w:line="240" w:lineRule="auto"/>
        <w:ind w:firstLine="709"/>
        <w:jc w:val="both"/>
      </w:pPr>
    </w:p>
    <w:p w:rsidR="009354F8" w:rsidRDefault="009354F8" w:rsidP="009354F8">
      <w:pPr>
        <w:spacing w:after="0" w:line="240" w:lineRule="auto"/>
        <w:ind w:firstLine="709"/>
        <w:jc w:val="both"/>
      </w:pPr>
    </w:p>
    <w:p w:rsidR="009354F8" w:rsidRDefault="009354F8" w:rsidP="009354F8">
      <w:pPr>
        <w:spacing w:after="0" w:line="240" w:lineRule="auto"/>
        <w:ind w:firstLine="709"/>
        <w:jc w:val="both"/>
      </w:pPr>
    </w:p>
    <w:p w:rsidR="009354F8" w:rsidRDefault="009354F8" w:rsidP="009354F8">
      <w:pPr>
        <w:spacing w:after="0" w:line="240" w:lineRule="auto"/>
        <w:jc w:val="both"/>
      </w:pPr>
      <w:r>
        <w:t>Начальник управления</w:t>
      </w:r>
    </w:p>
    <w:p w:rsidR="009354F8" w:rsidRDefault="009354F8" w:rsidP="009354F8">
      <w:pPr>
        <w:spacing w:after="0" w:line="240" w:lineRule="auto"/>
        <w:jc w:val="both"/>
      </w:pPr>
      <w:r>
        <w:t>муниципального хозяйства</w:t>
      </w:r>
    </w:p>
    <w:p w:rsidR="009354F8" w:rsidRDefault="009354F8" w:rsidP="009354F8">
      <w:pPr>
        <w:spacing w:after="0" w:line="240" w:lineRule="auto"/>
        <w:jc w:val="both"/>
      </w:pPr>
      <w:r>
        <w:t xml:space="preserve">администрации </w:t>
      </w:r>
      <w:proofErr w:type="gramStart"/>
      <w:r>
        <w:t>Минераловодского</w:t>
      </w:r>
      <w:proofErr w:type="gramEnd"/>
    </w:p>
    <w:p w:rsidR="009354F8" w:rsidRDefault="009354F8" w:rsidP="009354F8">
      <w:pPr>
        <w:spacing w:after="0" w:line="240" w:lineRule="auto"/>
        <w:ind w:left="-142" w:right="141"/>
        <w:jc w:val="both"/>
      </w:pPr>
      <w:r>
        <w:t xml:space="preserve">  городского округа                                                                          С.Я. Андреев</w:t>
      </w:r>
    </w:p>
    <w:p w:rsidR="009354F8" w:rsidRDefault="009354F8" w:rsidP="009354F8">
      <w:pPr>
        <w:ind w:firstLine="708"/>
        <w:jc w:val="both"/>
      </w:pPr>
    </w:p>
    <w:p w:rsidR="009354F8" w:rsidRDefault="009354F8" w:rsidP="009354F8">
      <w:pPr>
        <w:ind w:firstLine="708"/>
        <w:jc w:val="both"/>
      </w:pPr>
    </w:p>
    <w:p w:rsidR="009354F8" w:rsidRDefault="009354F8" w:rsidP="009354F8">
      <w:pPr>
        <w:jc w:val="both"/>
        <w:rPr>
          <w:sz w:val="20"/>
          <w:szCs w:val="20"/>
        </w:rPr>
      </w:pPr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.И</w:t>
      </w:r>
      <w:proofErr w:type="gramEnd"/>
      <w:r>
        <w:rPr>
          <w:sz w:val="20"/>
          <w:szCs w:val="20"/>
        </w:rPr>
        <w:t>ванишина С.Н.</w:t>
      </w:r>
    </w:p>
    <w:p w:rsidR="009354F8" w:rsidRDefault="00297102" w:rsidP="009354F8">
      <w:pPr>
        <w:jc w:val="both"/>
        <w:rPr>
          <w:sz w:val="20"/>
          <w:szCs w:val="20"/>
        </w:rPr>
      </w:pPr>
      <w:r>
        <w:rPr>
          <w:sz w:val="20"/>
          <w:szCs w:val="20"/>
        </w:rPr>
        <w:t>5-84-16</w:t>
      </w: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sectPr w:rsidR="00656CFC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451"/>
    <w:rsid w:val="00016477"/>
    <w:rsid w:val="00057063"/>
    <w:rsid w:val="000A6873"/>
    <w:rsid w:val="000C6540"/>
    <w:rsid w:val="000F0451"/>
    <w:rsid w:val="000F17F1"/>
    <w:rsid w:val="001939C4"/>
    <w:rsid w:val="001B29C9"/>
    <w:rsid w:val="0020034C"/>
    <w:rsid w:val="0022426C"/>
    <w:rsid w:val="0025777A"/>
    <w:rsid w:val="00292836"/>
    <w:rsid w:val="00296A2F"/>
    <w:rsid w:val="00297102"/>
    <w:rsid w:val="002E327E"/>
    <w:rsid w:val="0033702E"/>
    <w:rsid w:val="00350ABE"/>
    <w:rsid w:val="003575E4"/>
    <w:rsid w:val="00377447"/>
    <w:rsid w:val="0038607D"/>
    <w:rsid w:val="00395F51"/>
    <w:rsid w:val="00396E10"/>
    <w:rsid w:val="003A1EEC"/>
    <w:rsid w:val="003D74FA"/>
    <w:rsid w:val="003E4688"/>
    <w:rsid w:val="003E7025"/>
    <w:rsid w:val="00416527"/>
    <w:rsid w:val="0044455F"/>
    <w:rsid w:val="004828B7"/>
    <w:rsid w:val="004851EC"/>
    <w:rsid w:val="004A6199"/>
    <w:rsid w:val="004B2D11"/>
    <w:rsid w:val="004B3A42"/>
    <w:rsid w:val="004F7898"/>
    <w:rsid w:val="0052517E"/>
    <w:rsid w:val="00595D73"/>
    <w:rsid w:val="005C0C24"/>
    <w:rsid w:val="00641078"/>
    <w:rsid w:val="00655EAB"/>
    <w:rsid w:val="00656CFC"/>
    <w:rsid w:val="00683BFC"/>
    <w:rsid w:val="006A4EEF"/>
    <w:rsid w:val="006B0F45"/>
    <w:rsid w:val="006C2B08"/>
    <w:rsid w:val="006D56C3"/>
    <w:rsid w:val="00715407"/>
    <w:rsid w:val="00736A75"/>
    <w:rsid w:val="00750AE1"/>
    <w:rsid w:val="00765E17"/>
    <w:rsid w:val="00775974"/>
    <w:rsid w:val="007764C9"/>
    <w:rsid w:val="00783794"/>
    <w:rsid w:val="007A549B"/>
    <w:rsid w:val="007E782F"/>
    <w:rsid w:val="00854875"/>
    <w:rsid w:val="00876824"/>
    <w:rsid w:val="008B0783"/>
    <w:rsid w:val="008D697A"/>
    <w:rsid w:val="00904BC0"/>
    <w:rsid w:val="0092175F"/>
    <w:rsid w:val="009354F8"/>
    <w:rsid w:val="00956DC0"/>
    <w:rsid w:val="00964C69"/>
    <w:rsid w:val="009702CA"/>
    <w:rsid w:val="009C6B0D"/>
    <w:rsid w:val="009D2722"/>
    <w:rsid w:val="00A127FA"/>
    <w:rsid w:val="00A252F1"/>
    <w:rsid w:val="00A25B4A"/>
    <w:rsid w:val="00A715C0"/>
    <w:rsid w:val="00A77AC4"/>
    <w:rsid w:val="00A8728A"/>
    <w:rsid w:val="00AC46E5"/>
    <w:rsid w:val="00AE4749"/>
    <w:rsid w:val="00AF2D1E"/>
    <w:rsid w:val="00AF578D"/>
    <w:rsid w:val="00B058B2"/>
    <w:rsid w:val="00C04082"/>
    <w:rsid w:val="00C77EB7"/>
    <w:rsid w:val="00CC3CEC"/>
    <w:rsid w:val="00CD2320"/>
    <w:rsid w:val="00D747DB"/>
    <w:rsid w:val="00D80B20"/>
    <w:rsid w:val="00DA6D7A"/>
    <w:rsid w:val="00DD4AD1"/>
    <w:rsid w:val="00E04BC9"/>
    <w:rsid w:val="00E13C47"/>
    <w:rsid w:val="00E32F59"/>
    <w:rsid w:val="00E46BC3"/>
    <w:rsid w:val="00E65F44"/>
    <w:rsid w:val="00E6789C"/>
    <w:rsid w:val="00E778F3"/>
    <w:rsid w:val="00EA7D6A"/>
    <w:rsid w:val="00EC6ECF"/>
    <w:rsid w:val="00ED2465"/>
    <w:rsid w:val="00EF277F"/>
    <w:rsid w:val="00F92926"/>
    <w:rsid w:val="00FD24F0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24</cp:revision>
  <cp:lastPrinted>2016-03-09T11:46:00Z</cp:lastPrinted>
  <dcterms:created xsi:type="dcterms:W3CDTF">2016-02-05T09:39:00Z</dcterms:created>
  <dcterms:modified xsi:type="dcterms:W3CDTF">2019-01-14T11:24:00Z</dcterms:modified>
</cp:coreProperties>
</file>