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C" w:rsidRDefault="00B7217C" w:rsidP="00B7217C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ПРОГРАММА МЕРОПРИЯТИЯ</w:t>
      </w:r>
    </w:p>
    <w:p w:rsidR="00B7217C" w:rsidRDefault="00B7217C" w:rsidP="00B7217C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Круглый стол по теме:</w:t>
      </w:r>
    </w:p>
    <w:p w:rsidR="00B7217C" w:rsidRDefault="00B7217C" w:rsidP="00B7217C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«Методы бережливого производства и цифровые технологии</w:t>
      </w:r>
    </w:p>
    <w:p w:rsidR="00B7217C" w:rsidRDefault="00B7217C" w:rsidP="00B7217C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для оптимизации бизнес-процессов».</w:t>
      </w:r>
    </w:p>
    <w:p w:rsidR="00B7217C" w:rsidRDefault="00B7217C" w:rsidP="00B7217C">
      <w:pPr>
        <w:pStyle w:val="Default"/>
        <w:jc w:val="center"/>
        <w:rPr>
          <w:sz w:val="27"/>
          <w:szCs w:val="27"/>
        </w:rPr>
      </w:pPr>
    </w:p>
    <w:p w:rsidR="00B7217C" w:rsidRDefault="00B7217C" w:rsidP="0028665B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Дата и время проведения: </w:t>
      </w:r>
      <w:r>
        <w:rPr>
          <w:sz w:val="27"/>
          <w:szCs w:val="27"/>
        </w:rPr>
        <w:t xml:space="preserve">12 октября 2023, 10.00-16.00. </w:t>
      </w:r>
    </w:p>
    <w:p w:rsidR="00B7217C" w:rsidRDefault="00B7217C" w:rsidP="0028665B">
      <w:pPr>
        <w:pStyle w:val="Default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Место проведения: </w:t>
      </w:r>
      <w:r>
        <w:rPr>
          <w:sz w:val="27"/>
          <w:szCs w:val="27"/>
        </w:rPr>
        <w:t xml:space="preserve">г. Ставрополь, ул. </w:t>
      </w:r>
      <w:proofErr w:type="spellStart"/>
      <w:r>
        <w:rPr>
          <w:sz w:val="27"/>
          <w:szCs w:val="27"/>
        </w:rPr>
        <w:t>Голенева</w:t>
      </w:r>
      <w:proofErr w:type="spellEnd"/>
      <w:r>
        <w:rPr>
          <w:sz w:val="27"/>
          <w:szCs w:val="27"/>
        </w:rPr>
        <w:t xml:space="preserve">, 73 а. Центр «Мой бизнес» Ставропольского края, действующий на базе некоммерческой организации «Фонд поддержки предпринимательства в Ставропольском крае». </w:t>
      </w:r>
    </w:p>
    <w:p w:rsidR="00B7217C" w:rsidRDefault="00B7217C" w:rsidP="002866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Формат проведения: </w:t>
      </w:r>
      <w:r>
        <w:rPr>
          <w:sz w:val="28"/>
          <w:szCs w:val="28"/>
        </w:rPr>
        <w:t xml:space="preserve">однодневный, гибридный (очно-дистанционный). </w:t>
      </w:r>
    </w:p>
    <w:p w:rsidR="00B7217C" w:rsidRDefault="00B7217C" w:rsidP="0028665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Модератор: Кузьминых Светлана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Юрьевна (8-918-760-97-72).</w:t>
      </w:r>
    </w:p>
    <w:p w:rsidR="00B7217C" w:rsidRDefault="00B7217C" w:rsidP="00B7217C">
      <w:pPr>
        <w:pStyle w:val="Default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2"/>
        <w:gridCol w:w="4720"/>
      </w:tblGrid>
      <w:tr w:rsidR="00B7217C" w:rsidTr="00B7217C">
        <w:trPr>
          <w:trHeight w:val="121"/>
        </w:trPr>
        <w:tc>
          <w:tcPr>
            <w:tcW w:w="4612" w:type="dxa"/>
          </w:tcPr>
          <w:p w:rsidR="00B7217C" w:rsidRDefault="00B7217C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Время </w:t>
            </w:r>
          </w:p>
          <w:p w:rsidR="0028665B" w:rsidRDefault="0028665B">
            <w:pPr>
              <w:pStyle w:val="Default"/>
              <w:rPr>
                <w:sz w:val="27"/>
                <w:szCs w:val="27"/>
              </w:rPr>
            </w:pPr>
          </w:p>
        </w:tc>
        <w:tc>
          <w:tcPr>
            <w:tcW w:w="4720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Программа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09.30-10.00 </w:t>
            </w:r>
          </w:p>
        </w:tc>
        <w:tc>
          <w:tcPr>
            <w:tcW w:w="4720" w:type="dxa"/>
          </w:tcPr>
          <w:p w:rsidR="00B7217C" w:rsidRDefault="00B7217C" w:rsidP="0028665B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Сбор и регистрация участников. </w:t>
            </w:r>
          </w:p>
        </w:tc>
      </w:tr>
      <w:tr w:rsidR="00B7217C" w:rsidTr="00B7217C">
        <w:trPr>
          <w:trHeight w:val="1054"/>
        </w:trPr>
        <w:tc>
          <w:tcPr>
            <w:tcW w:w="4612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10.00-10.45 </w:t>
            </w:r>
          </w:p>
        </w:tc>
        <w:tc>
          <w:tcPr>
            <w:tcW w:w="4720" w:type="dxa"/>
          </w:tcPr>
          <w:p w:rsidR="00B7217C" w:rsidRDefault="00B7217C" w:rsidP="0028665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Тема: </w:t>
            </w:r>
            <w:r>
              <w:rPr>
                <w:sz w:val="27"/>
                <w:szCs w:val="27"/>
              </w:rPr>
              <w:t xml:space="preserve">«Основные принципы бережливого производства для улучшения экономических показателей деятельности производственных компаний». </w:t>
            </w:r>
          </w:p>
          <w:p w:rsidR="00B7217C" w:rsidRDefault="00B7217C" w:rsidP="0028665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Эксперт: Черниговский Вячеслав Алексеевич (</w:t>
            </w:r>
            <w:proofErr w:type="gramStart"/>
            <w:r>
              <w:rPr>
                <w:b/>
                <w:bCs/>
                <w:sz w:val="27"/>
                <w:szCs w:val="27"/>
              </w:rPr>
              <w:t>г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. Ставрополь) - </w:t>
            </w:r>
            <w:r>
              <w:rPr>
                <w:sz w:val="27"/>
                <w:szCs w:val="27"/>
              </w:rPr>
              <w:t xml:space="preserve">директор НО «Фонд содействия инновационному развитию Ставропольского края», кандидат педагогических наук, доцент. </w:t>
            </w:r>
          </w:p>
        </w:tc>
      </w:tr>
      <w:tr w:rsidR="00B7217C" w:rsidTr="00B7217C">
        <w:trPr>
          <w:trHeight w:val="588"/>
        </w:trPr>
        <w:tc>
          <w:tcPr>
            <w:tcW w:w="4612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10.50.-11.35 </w:t>
            </w:r>
          </w:p>
        </w:tc>
        <w:tc>
          <w:tcPr>
            <w:tcW w:w="4720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Тема: </w:t>
            </w:r>
            <w:r>
              <w:rPr>
                <w:sz w:val="27"/>
                <w:szCs w:val="27"/>
              </w:rPr>
              <w:t xml:space="preserve">«Развитие производственной системы ООО «Стимул А». </w:t>
            </w:r>
          </w:p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Спикер: Полянская Наталья Ивановна (</w:t>
            </w:r>
            <w:proofErr w:type="gramStart"/>
            <w:r>
              <w:rPr>
                <w:b/>
                <w:bCs/>
                <w:sz w:val="27"/>
                <w:szCs w:val="27"/>
              </w:rPr>
              <w:t>г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. Минеральные Воды, ОНЛАЙН) </w:t>
            </w:r>
            <w:r>
              <w:rPr>
                <w:sz w:val="27"/>
                <w:szCs w:val="27"/>
              </w:rPr>
              <w:t xml:space="preserve">- руководитель проектного офиса ООО «Стимул-А». </w:t>
            </w:r>
          </w:p>
        </w:tc>
      </w:tr>
      <w:tr w:rsidR="00B7217C" w:rsidTr="00B7217C">
        <w:trPr>
          <w:trHeight w:val="899"/>
        </w:trPr>
        <w:tc>
          <w:tcPr>
            <w:tcW w:w="4612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11.35-12.20 </w:t>
            </w:r>
          </w:p>
        </w:tc>
        <w:tc>
          <w:tcPr>
            <w:tcW w:w="4720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Тема: </w:t>
            </w:r>
            <w:r>
              <w:rPr>
                <w:sz w:val="27"/>
                <w:szCs w:val="27"/>
              </w:rPr>
              <w:t xml:space="preserve">«Методы и инструменты для снижения рисков потери прибыли и сокращения общих издержек предприятия». </w:t>
            </w:r>
          </w:p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Эксперт: Шаповалов Владимир Александрович (г. Ставрополь) </w:t>
            </w:r>
            <w:r>
              <w:rPr>
                <w:sz w:val="27"/>
                <w:szCs w:val="27"/>
              </w:rPr>
              <w:t xml:space="preserve">- руководитель Регионального центра компетенций в сфере производительности труда в Ставропольском крае.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12.20-13.00 </w:t>
            </w:r>
          </w:p>
        </w:tc>
        <w:tc>
          <w:tcPr>
            <w:tcW w:w="4720" w:type="dxa"/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Перерыв.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13.00-13.45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 w:rsidRPr="00B7217C">
              <w:rPr>
                <w:sz w:val="27"/>
                <w:szCs w:val="27"/>
              </w:rPr>
              <w:t xml:space="preserve">Тема: </w:t>
            </w:r>
            <w:r>
              <w:rPr>
                <w:sz w:val="27"/>
                <w:szCs w:val="27"/>
              </w:rPr>
              <w:t xml:space="preserve">«Цифровые технологии для оптимизации бизнес-процессов производственных компаний». </w:t>
            </w:r>
          </w:p>
          <w:p w:rsidR="00B7217C" w:rsidRDefault="00B7217C">
            <w:pPr>
              <w:pStyle w:val="Default"/>
              <w:rPr>
                <w:sz w:val="27"/>
                <w:szCs w:val="27"/>
              </w:rPr>
            </w:pPr>
            <w:r w:rsidRPr="0028665B">
              <w:rPr>
                <w:b/>
                <w:sz w:val="27"/>
                <w:szCs w:val="27"/>
              </w:rPr>
              <w:lastRenderedPageBreak/>
              <w:t>Эксперт:</w:t>
            </w:r>
            <w:r w:rsidRPr="00B7217C">
              <w:rPr>
                <w:sz w:val="27"/>
                <w:szCs w:val="27"/>
              </w:rPr>
              <w:t xml:space="preserve"> </w:t>
            </w:r>
            <w:proofErr w:type="spellStart"/>
            <w:r w:rsidRPr="0028665B">
              <w:rPr>
                <w:b/>
                <w:sz w:val="27"/>
                <w:szCs w:val="27"/>
              </w:rPr>
              <w:t>Лукманов</w:t>
            </w:r>
            <w:proofErr w:type="spellEnd"/>
            <w:r w:rsidRPr="0028665B">
              <w:rPr>
                <w:b/>
                <w:sz w:val="27"/>
                <w:szCs w:val="27"/>
              </w:rPr>
              <w:t xml:space="preserve"> Константин Витальевич (</w:t>
            </w:r>
            <w:proofErr w:type="gramStart"/>
            <w:r w:rsidRPr="0028665B">
              <w:rPr>
                <w:b/>
                <w:sz w:val="27"/>
                <w:szCs w:val="27"/>
              </w:rPr>
              <w:t>г</w:t>
            </w:r>
            <w:proofErr w:type="gramEnd"/>
            <w:r w:rsidRPr="0028665B">
              <w:rPr>
                <w:b/>
                <w:sz w:val="27"/>
                <w:szCs w:val="27"/>
              </w:rPr>
              <w:t xml:space="preserve">. Уфа, ОНЛАЙН) </w:t>
            </w:r>
            <w:r>
              <w:rPr>
                <w:sz w:val="27"/>
                <w:szCs w:val="27"/>
              </w:rPr>
              <w:t xml:space="preserve">– генеральный директор ООО НПП «Р.О.С.КОМТЕХ» (г. Москва), председатель комитета по информационным технологиям Башкирского регионального отделения «Опора России».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13.45-13.50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Перерыв.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13.50-14.35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 w:rsidRPr="0028665B">
              <w:rPr>
                <w:b/>
                <w:sz w:val="27"/>
                <w:szCs w:val="27"/>
              </w:rPr>
              <w:t>Тема:</w:t>
            </w:r>
            <w:r w:rsidRPr="00B7217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«Стандартизация бизнес-процессов в создании высокотехнологических производств». </w:t>
            </w:r>
          </w:p>
          <w:p w:rsidR="00B7217C" w:rsidRPr="00B7217C" w:rsidRDefault="00B7217C">
            <w:pPr>
              <w:pStyle w:val="Default"/>
              <w:rPr>
                <w:sz w:val="27"/>
                <w:szCs w:val="27"/>
              </w:rPr>
            </w:pPr>
            <w:r w:rsidRPr="0028665B">
              <w:rPr>
                <w:b/>
                <w:sz w:val="27"/>
                <w:szCs w:val="27"/>
              </w:rPr>
              <w:t>Спикер: Горбунов Александр Викторович (г. Москва, ОНЛАЙН)</w:t>
            </w:r>
            <w:r w:rsidRPr="00B7217C">
              <w:rPr>
                <w:sz w:val="27"/>
                <w:szCs w:val="27"/>
              </w:rPr>
              <w:t xml:space="preserve"> - директор по развитию </w:t>
            </w:r>
            <w:proofErr w:type="gramStart"/>
            <w:r w:rsidRPr="00B7217C">
              <w:rPr>
                <w:sz w:val="27"/>
                <w:szCs w:val="27"/>
              </w:rPr>
              <w:t>бизнес-системы</w:t>
            </w:r>
            <w:proofErr w:type="gramEnd"/>
            <w:r w:rsidRPr="00B7217C">
              <w:rPr>
                <w:sz w:val="27"/>
                <w:szCs w:val="27"/>
              </w:rPr>
              <w:t xml:space="preserve"> АО «Загорский трубный завод» (единый металлургический холдинг с АО «Уральская Сталь»), выпускник программы МВА </w:t>
            </w:r>
            <w:proofErr w:type="spellStart"/>
            <w:r w:rsidRPr="00B7217C">
              <w:rPr>
                <w:sz w:val="27"/>
                <w:szCs w:val="27"/>
              </w:rPr>
              <w:t>Сколково</w:t>
            </w:r>
            <w:proofErr w:type="spellEnd"/>
            <w:r w:rsidRPr="00B7217C">
              <w:rPr>
                <w:sz w:val="27"/>
                <w:szCs w:val="27"/>
              </w:rPr>
              <w:t xml:space="preserve">, </w:t>
            </w:r>
            <w:proofErr w:type="spellStart"/>
            <w:r w:rsidRPr="00B7217C">
              <w:rPr>
                <w:sz w:val="27"/>
                <w:szCs w:val="27"/>
              </w:rPr>
              <w:t>суперфиналист</w:t>
            </w:r>
            <w:proofErr w:type="spellEnd"/>
            <w:r w:rsidRPr="00B7217C">
              <w:rPr>
                <w:sz w:val="27"/>
                <w:szCs w:val="27"/>
              </w:rPr>
              <w:t xml:space="preserve"> Всероссийского конкурса управленцев «Лидеры России», победитель второго сезона Всероссийского конкурса просветителей «Лига Лекторов».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14.35-14.40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Перерыв.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14.40-15.25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 w:rsidRPr="0028665B">
              <w:rPr>
                <w:b/>
                <w:sz w:val="27"/>
                <w:szCs w:val="27"/>
              </w:rPr>
              <w:t>Тема:</w:t>
            </w:r>
            <w:r w:rsidRPr="00B7217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«Особенности формирования новых производственных технологий, успешная коммерциализация инновационной продукции». </w:t>
            </w:r>
          </w:p>
          <w:p w:rsidR="00B7217C" w:rsidRDefault="00B7217C">
            <w:pPr>
              <w:pStyle w:val="Default"/>
              <w:rPr>
                <w:sz w:val="27"/>
                <w:szCs w:val="27"/>
              </w:rPr>
            </w:pPr>
            <w:r w:rsidRPr="0028665B">
              <w:rPr>
                <w:b/>
                <w:sz w:val="27"/>
                <w:szCs w:val="27"/>
              </w:rPr>
              <w:t>Спикер: Жуков Владимир Валерьевич (г. Омск, ОНЛАЙН)</w:t>
            </w:r>
            <w:r w:rsidRPr="00B7217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- директор ООО «</w:t>
            </w:r>
            <w:proofErr w:type="spellStart"/>
            <w:r>
              <w:rPr>
                <w:sz w:val="27"/>
                <w:szCs w:val="27"/>
              </w:rPr>
              <w:t>БруттоНетто</w:t>
            </w:r>
            <w:proofErr w:type="spellEnd"/>
            <w:r>
              <w:rPr>
                <w:sz w:val="27"/>
                <w:szCs w:val="27"/>
              </w:rPr>
              <w:t xml:space="preserve">», эксперт Санкт-Петербургского государственного химико-фармацевтического университета, эксперт рынка НТИ, автор-победитель «ТОП 1000» идеи, опубликованной на </w:t>
            </w:r>
            <w:proofErr w:type="spellStart"/>
            <w:r>
              <w:rPr>
                <w:sz w:val="27"/>
                <w:szCs w:val="27"/>
              </w:rPr>
              <w:t>крауд-платформе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идея</w:t>
            </w:r>
            <w:proofErr w:type="gramStart"/>
            <w:r>
              <w:rPr>
                <w:sz w:val="27"/>
                <w:szCs w:val="27"/>
              </w:rPr>
              <w:t>.р</w:t>
            </w:r>
            <w:proofErr w:type="gramEnd"/>
            <w:r>
              <w:rPr>
                <w:sz w:val="27"/>
                <w:szCs w:val="27"/>
              </w:rPr>
              <w:t>осконгресс.рф</w:t>
            </w:r>
            <w:proofErr w:type="spellEnd"/>
            <w:r>
              <w:rPr>
                <w:sz w:val="27"/>
                <w:szCs w:val="27"/>
              </w:rPr>
              <w:t xml:space="preserve"> в рамках Всероссийского форума «Сильные идеи для нового времени» - 2023.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15.25-15.45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 w:rsidRPr="0028665B">
              <w:rPr>
                <w:b/>
                <w:sz w:val="27"/>
                <w:szCs w:val="27"/>
              </w:rPr>
              <w:t>Тема</w:t>
            </w:r>
            <w:r w:rsidRPr="00B7217C">
              <w:rPr>
                <w:sz w:val="27"/>
                <w:szCs w:val="27"/>
              </w:rPr>
              <w:t xml:space="preserve">: </w:t>
            </w:r>
            <w:r>
              <w:rPr>
                <w:sz w:val="27"/>
                <w:szCs w:val="27"/>
              </w:rPr>
              <w:t xml:space="preserve">«Реализация инструментов Бережливого производства в распределительном центре ООО «Закрома». </w:t>
            </w:r>
          </w:p>
          <w:p w:rsidR="00B7217C" w:rsidRDefault="00B7217C">
            <w:pPr>
              <w:pStyle w:val="Default"/>
              <w:rPr>
                <w:sz w:val="27"/>
                <w:szCs w:val="27"/>
              </w:rPr>
            </w:pPr>
            <w:r w:rsidRPr="0028665B">
              <w:rPr>
                <w:b/>
                <w:sz w:val="27"/>
                <w:szCs w:val="27"/>
              </w:rPr>
              <w:t xml:space="preserve">Спикер: </w:t>
            </w:r>
            <w:proofErr w:type="spellStart"/>
            <w:r w:rsidRPr="0028665B">
              <w:rPr>
                <w:b/>
                <w:sz w:val="27"/>
                <w:szCs w:val="27"/>
              </w:rPr>
              <w:t>Петрич</w:t>
            </w:r>
            <w:proofErr w:type="spellEnd"/>
            <w:r w:rsidRPr="0028665B">
              <w:rPr>
                <w:b/>
                <w:sz w:val="27"/>
                <w:szCs w:val="27"/>
              </w:rPr>
              <w:t xml:space="preserve"> Андрей Павлович </w:t>
            </w:r>
            <w:r w:rsidRPr="0028665B">
              <w:rPr>
                <w:b/>
                <w:sz w:val="27"/>
                <w:szCs w:val="27"/>
              </w:rPr>
              <w:lastRenderedPageBreak/>
              <w:t>(</w:t>
            </w:r>
            <w:proofErr w:type="gramStart"/>
            <w:r w:rsidRPr="0028665B">
              <w:rPr>
                <w:b/>
                <w:sz w:val="27"/>
                <w:szCs w:val="27"/>
              </w:rPr>
              <w:t>г</w:t>
            </w:r>
            <w:proofErr w:type="gramEnd"/>
            <w:r w:rsidRPr="0028665B">
              <w:rPr>
                <w:b/>
                <w:sz w:val="27"/>
                <w:szCs w:val="27"/>
              </w:rPr>
              <w:t xml:space="preserve">. Ставрополь, ОНЛАЙН) </w:t>
            </w:r>
            <w:r>
              <w:rPr>
                <w:sz w:val="27"/>
                <w:szCs w:val="27"/>
              </w:rPr>
              <w:t xml:space="preserve">- директор по логистике ООО «Закрома». </w:t>
            </w:r>
          </w:p>
        </w:tc>
      </w:tr>
      <w:tr w:rsidR="00B7217C" w:rsidTr="00B7217C">
        <w:trPr>
          <w:trHeight w:val="12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15.45-16.00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C" w:rsidRDefault="00B7217C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Подведение итогов круглого стола. Завершение мероприятия. </w:t>
            </w:r>
          </w:p>
        </w:tc>
      </w:tr>
    </w:tbl>
    <w:p w:rsidR="009F5F4B" w:rsidRDefault="009F5F4B">
      <w:bookmarkStart w:id="0" w:name="_GoBack"/>
      <w:bookmarkEnd w:id="0"/>
    </w:p>
    <w:sectPr w:rsidR="009F5F4B" w:rsidSect="0020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7C"/>
    <w:rsid w:val="0020634D"/>
    <w:rsid w:val="0028665B"/>
    <w:rsid w:val="009F5F4B"/>
    <w:rsid w:val="00B7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2023-10-09T07:56:00Z</dcterms:created>
  <dcterms:modified xsi:type="dcterms:W3CDTF">2023-10-09T08:18:00Z</dcterms:modified>
</cp:coreProperties>
</file>