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B7" w:rsidRPr="00E320B7" w:rsidRDefault="00E320B7" w:rsidP="00E320B7">
      <w:pPr>
        <w:pStyle w:val="a6"/>
        <w:tabs>
          <w:tab w:val="left" w:pos="4820"/>
        </w:tabs>
        <w:ind w:right="-284" w:firstLine="4678"/>
        <w:jc w:val="left"/>
        <w:rPr>
          <w:b w:val="0"/>
        </w:rPr>
      </w:pPr>
      <w:r w:rsidRPr="00E320B7">
        <w:rPr>
          <w:b w:val="0"/>
          <w:szCs w:val="28"/>
        </w:rPr>
        <w:t xml:space="preserve"> </w:t>
      </w:r>
      <w:r w:rsidRPr="00E320B7">
        <w:rPr>
          <w:b w:val="0"/>
        </w:rPr>
        <w:t xml:space="preserve">Приложение </w:t>
      </w:r>
    </w:p>
    <w:p w:rsidR="00E320B7" w:rsidRPr="00E320B7" w:rsidRDefault="00E320B7" w:rsidP="00E320B7">
      <w:pPr>
        <w:pStyle w:val="a6"/>
        <w:jc w:val="left"/>
        <w:rPr>
          <w:b w:val="0"/>
        </w:rPr>
      </w:pPr>
      <w:r w:rsidRPr="00E320B7">
        <w:rPr>
          <w:b w:val="0"/>
        </w:rPr>
        <w:t xml:space="preserve">                                                                    к заявке на размещение</w:t>
      </w:r>
    </w:p>
    <w:p w:rsidR="00E320B7" w:rsidRPr="00E320B7" w:rsidRDefault="00E320B7" w:rsidP="00E320B7">
      <w:pPr>
        <w:pStyle w:val="a6"/>
        <w:jc w:val="left"/>
        <w:rPr>
          <w:b w:val="0"/>
        </w:rPr>
      </w:pPr>
      <w:r w:rsidRPr="00E320B7">
        <w:rPr>
          <w:b w:val="0"/>
        </w:rPr>
        <w:t xml:space="preserve">                                                                    информационных материалов </w:t>
      </w:r>
      <w:proofErr w:type="gramStart"/>
      <w:r w:rsidRPr="00E320B7">
        <w:rPr>
          <w:b w:val="0"/>
        </w:rPr>
        <w:t>на</w:t>
      </w:r>
      <w:proofErr w:type="gramEnd"/>
    </w:p>
    <w:p w:rsidR="00E320B7" w:rsidRPr="00E320B7" w:rsidRDefault="00E320B7" w:rsidP="00E320B7">
      <w:pPr>
        <w:pStyle w:val="a6"/>
        <w:jc w:val="left"/>
        <w:rPr>
          <w:b w:val="0"/>
        </w:rPr>
      </w:pPr>
      <w:r w:rsidRPr="00E320B7">
        <w:rPr>
          <w:b w:val="0"/>
        </w:rPr>
        <w:t xml:space="preserve">                                                                    официальном </w:t>
      </w:r>
      <w:proofErr w:type="gramStart"/>
      <w:r w:rsidRPr="00E320B7">
        <w:rPr>
          <w:b w:val="0"/>
        </w:rPr>
        <w:t>сайте</w:t>
      </w:r>
      <w:proofErr w:type="gramEnd"/>
      <w:r w:rsidRPr="00E320B7">
        <w:rPr>
          <w:b w:val="0"/>
        </w:rPr>
        <w:t xml:space="preserve"> администрации</w:t>
      </w:r>
    </w:p>
    <w:p w:rsidR="00E320B7" w:rsidRPr="00E320B7" w:rsidRDefault="00E320B7" w:rsidP="00E32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20B7">
        <w:rPr>
          <w:rFonts w:ascii="Times New Roman" w:hAnsi="Times New Roman"/>
          <w:sz w:val="28"/>
          <w:szCs w:val="28"/>
        </w:rPr>
        <w:t xml:space="preserve">                                                                    Минераловодского городского округа</w:t>
      </w:r>
    </w:p>
    <w:p w:rsidR="006E22B5" w:rsidRDefault="006E22B5" w:rsidP="00E320B7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320B7" w:rsidRDefault="00E320B7" w:rsidP="007820D9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320B7" w:rsidRDefault="00E320B7" w:rsidP="007820D9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320B7" w:rsidRDefault="00E320B7" w:rsidP="007820D9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320B7" w:rsidRPr="00E320B7" w:rsidRDefault="00E320B7" w:rsidP="00E320B7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center"/>
        <w:rPr>
          <w:b/>
          <w:sz w:val="32"/>
          <w:szCs w:val="32"/>
        </w:rPr>
      </w:pPr>
      <w:r w:rsidRPr="00E320B7">
        <w:rPr>
          <w:b/>
          <w:sz w:val="32"/>
          <w:szCs w:val="32"/>
        </w:rPr>
        <w:t xml:space="preserve">Борьба с неформальной занятостью направлена </w:t>
      </w:r>
    </w:p>
    <w:p w:rsidR="00E320B7" w:rsidRPr="00E320B7" w:rsidRDefault="00E320B7" w:rsidP="00E320B7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center"/>
        <w:rPr>
          <w:b/>
          <w:sz w:val="32"/>
          <w:szCs w:val="32"/>
        </w:rPr>
      </w:pPr>
      <w:r w:rsidRPr="00E320B7">
        <w:rPr>
          <w:b/>
          <w:sz w:val="32"/>
          <w:szCs w:val="32"/>
        </w:rPr>
        <w:t>на защиту интересов людей</w:t>
      </w:r>
    </w:p>
    <w:p w:rsidR="00E320B7" w:rsidRDefault="00E320B7" w:rsidP="00E320B7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E320B7" w:rsidRDefault="00E320B7" w:rsidP="00E320B7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6E22B5" w:rsidRPr="004F21BC" w:rsidRDefault="00456C19" w:rsidP="007820D9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38800" cy="2000250"/>
            <wp:effectExtent l="19050" t="0" r="0" b="0"/>
            <wp:docPr id="1" name="Рисунок 1" descr="C:\Users\Trud_2\Desktop\законы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ud_2\Desktop\законы\untitled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4D4" w:rsidRDefault="00605378" w:rsidP="00C374D4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4F21BC">
        <w:rPr>
          <w:sz w:val="28"/>
          <w:szCs w:val="28"/>
        </w:rPr>
        <w:t xml:space="preserve">  </w:t>
      </w:r>
    </w:p>
    <w:p w:rsidR="007820D9" w:rsidRPr="00486908" w:rsidRDefault="007820D9" w:rsidP="00C374D4">
      <w:pPr>
        <w:pStyle w:val="a3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86908">
        <w:rPr>
          <w:i/>
          <w:sz w:val="28"/>
          <w:szCs w:val="28"/>
          <w:lang w:eastAsia="en-US"/>
        </w:rPr>
        <w:t>Неформальная занятость - вид трудовых отношений, основанных на устной договоренности, без заключения трудового договора.</w:t>
      </w:r>
    </w:p>
    <w:p w:rsidR="004F21BC" w:rsidRDefault="00617DA2" w:rsidP="00C374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1BC">
        <w:rPr>
          <w:rFonts w:ascii="Times New Roman" w:hAnsi="Times New Roman" w:cs="Times New Roman"/>
          <w:color w:val="000000"/>
          <w:sz w:val="28"/>
          <w:szCs w:val="28"/>
        </w:rPr>
        <w:t>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(статья 16 ТК РФ). </w:t>
      </w:r>
      <w:r w:rsidRPr="004F21BC">
        <w:rPr>
          <w:rFonts w:ascii="Times New Roman" w:hAnsi="Times New Roman" w:cs="Times New Roman"/>
          <w:color w:val="000000"/>
          <w:sz w:val="28"/>
          <w:szCs w:val="28"/>
        </w:rPr>
        <w:br/>
        <w:t>Работодатель разрабатывает трудовой договор самостоятельно, обязательно включая в него условия, перечень которых установлен статьей 57 ТК РФ.</w:t>
      </w:r>
      <w:r w:rsidRPr="004F21BC">
        <w:rPr>
          <w:rFonts w:ascii="Times New Roman" w:hAnsi="Times New Roman" w:cs="Times New Roman"/>
          <w:color w:val="000000"/>
          <w:sz w:val="28"/>
          <w:szCs w:val="28"/>
        </w:rPr>
        <w:br/>
        <w:t>Трудовой договор заключается в письменной форме в двух экземплярах, каждый из которых подписывается работником и работодателем. Экземпляр, хранящийся у работодателя, должен содержать подпись работника о получении своего экземпляра договора.</w:t>
      </w:r>
    </w:p>
    <w:p w:rsidR="00617DA2" w:rsidRPr="004F21BC" w:rsidRDefault="004F21BC" w:rsidP="00C374D4">
      <w:pPr>
        <w:pStyle w:val="a3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4F21BC">
        <w:rPr>
          <w:sz w:val="28"/>
          <w:szCs w:val="28"/>
          <w:lang w:eastAsia="en-US"/>
        </w:rPr>
        <w:t xml:space="preserve">Кроме обязанности оформить трудовой договор (ч. 2 ст. 67 ТК РФ), работодатель должен выполнить ряд действий: оформить приказ о приеме на работу (ст. 68 ТК РФ); заполнить трудовую книжку работника (ст. 66 ТК РФ); провести предварительный медицинский осмотр в случаях, </w:t>
      </w:r>
      <w:proofErr w:type="spellStart"/>
      <w:r w:rsidRPr="004F21BC">
        <w:rPr>
          <w:sz w:val="28"/>
          <w:szCs w:val="28"/>
          <w:lang w:eastAsia="en-US"/>
        </w:rPr>
        <w:t>предусмот</w:t>
      </w:r>
      <w:r w:rsidR="004B66E9">
        <w:rPr>
          <w:sz w:val="28"/>
          <w:szCs w:val="28"/>
          <w:lang w:eastAsia="en-US"/>
        </w:rPr>
        <w:t>-</w:t>
      </w:r>
      <w:r w:rsidRPr="004F21BC">
        <w:rPr>
          <w:sz w:val="28"/>
          <w:szCs w:val="28"/>
          <w:lang w:eastAsia="en-US"/>
        </w:rPr>
        <w:t>ренных</w:t>
      </w:r>
      <w:proofErr w:type="spellEnd"/>
      <w:r w:rsidRPr="004F21BC">
        <w:rPr>
          <w:sz w:val="28"/>
          <w:szCs w:val="28"/>
          <w:lang w:eastAsia="en-US"/>
        </w:rPr>
        <w:t xml:space="preserve"> трудовым законодательством (ст. 69 ТК РФ); провести инструктаж по охране труда (ч. 2 ст. 212 ТК РФ);</w:t>
      </w:r>
      <w:proofErr w:type="gramEnd"/>
      <w:r w:rsidRPr="004F21BC">
        <w:rPr>
          <w:sz w:val="28"/>
          <w:szCs w:val="28"/>
          <w:lang w:eastAsia="en-US"/>
        </w:rPr>
        <w:t xml:space="preserve"> выполнить иные действия, </w:t>
      </w:r>
      <w:proofErr w:type="spellStart"/>
      <w:proofErr w:type="gramStart"/>
      <w:r w:rsidRPr="004F21BC">
        <w:rPr>
          <w:sz w:val="28"/>
          <w:szCs w:val="28"/>
          <w:lang w:eastAsia="en-US"/>
        </w:rPr>
        <w:t>предусмотрен</w:t>
      </w:r>
      <w:r w:rsidR="004B66E9">
        <w:rPr>
          <w:sz w:val="28"/>
          <w:szCs w:val="28"/>
          <w:lang w:eastAsia="en-US"/>
        </w:rPr>
        <w:t>-</w:t>
      </w:r>
      <w:r w:rsidRPr="004F21BC">
        <w:rPr>
          <w:sz w:val="28"/>
          <w:szCs w:val="28"/>
          <w:lang w:eastAsia="en-US"/>
        </w:rPr>
        <w:t>ные</w:t>
      </w:r>
      <w:proofErr w:type="spellEnd"/>
      <w:proofErr w:type="gramEnd"/>
      <w:r w:rsidRPr="004F21BC">
        <w:rPr>
          <w:sz w:val="28"/>
          <w:szCs w:val="28"/>
          <w:lang w:eastAsia="en-US"/>
        </w:rPr>
        <w:t xml:space="preserve"> трудовым законодательством.</w:t>
      </w:r>
      <w:r w:rsidR="00617DA2" w:rsidRPr="004F21BC">
        <w:rPr>
          <w:color w:val="000000"/>
          <w:sz w:val="28"/>
          <w:szCs w:val="28"/>
        </w:rPr>
        <w:t xml:space="preserve"> </w:t>
      </w:r>
    </w:p>
    <w:p w:rsidR="00605378" w:rsidRPr="004F21BC" w:rsidRDefault="00605378" w:rsidP="0060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1BC">
        <w:rPr>
          <w:rFonts w:ascii="Times New Roman" w:hAnsi="Times New Roman" w:cs="Times New Roman"/>
          <w:sz w:val="28"/>
          <w:szCs w:val="28"/>
        </w:rPr>
        <w:t xml:space="preserve">          Часто </w:t>
      </w:r>
      <w:r w:rsidRPr="004F21BC">
        <w:rPr>
          <w:rFonts w:ascii="Times New Roman" w:hAnsi="Times New Roman" w:cs="Times New Roman"/>
          <w:iCs/>
          <w:sz w:val="28"/>
          <w:szCs w:val="28"/>
        </w:rPr>
        <w:t xml:space="preserve">людей, устраивающихся на работу, привлекает неофициальное оформление, где платят намного выше, чем </w:t>
      </w:r>
      <w:proofErr w:type="gramStart"/>
      <w:r w:rsidRPr="004F21BC">
        <w:rPr>
          <w:rFonts w:ascii="Times New Roman" w:hAnsi="Times New Roman" w:cs="Times New Roman"/>
          <w:iCs/>
          <w:sz w:val="28"/>
          <w:szCs w:val="28"/>
        </w:rPr>
        <w:t>при</w:t>
      </w:r>
      <w:proofErr w:type="gramEnd"/>
      <w:r w:rsidRPr="004F21BC">
        <w:rPr>
          <w:rFonts w:ascii="Times New Roman" w:hAnsi="Times New Roman" w:cs="Times New Roman"/>
          <w:iCs/>
          <w:sz w:val="28"/>
          <w:szCs w:val="28"/>
        </w:rPr>
        <w:t xml:space="preserve"> официальном. При  этом  каждому нуждающемуся в работе человеку стоит помнить, что работа с </w:t>
      </w:r>
      <w:r w:rsidRPr="004F21BC">
        <w:rPr>
          <w:rFonts w:ascii="Times New Roman" w:hAnsi="Times New Roman" w:cs="Times New Roman"/>
          <w:iCs/>
          <w:sz w:val="28"/>
          <w:szCs w:val="28"/>
        </w:rPr>
        <w:lastRenderedPageBreak/>
        <w:t>официальным оформлением несет в себе убедительные преимущества перед работой без оформления.</w:t>
      </w:r>
      <w:r w:rsidRPr="004F2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378" w:rsidRPr="00F65534" w:rsidRDefault="00605378" w:rsidP="00C3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1BC">
        <w:rPr>
          <w:rFonts w:ascii="Times New Roman" w:hAnsi="Times New Roman" w:cs="Times New Roman"/>
          <w:sz w:val="28"/>
          <w:szCs w:val="28"/>
        </w:rPr>
        <w:t xml:space="preserve">Узаконив трудовые отношения, работник получает </w:t>
      </w:r>
      <w:r w:rsidRPr="00F65534">
        <w:rPr>
          <w:rFonts w:ascii="Times New Roman" w:hAnsi="Times New Roman" w:cs="Times New Roman"/>
          <w:sz w:val="28"/>
          <w:szCs w:val="28"/>
        </w:rPr>
        <w:t xml:space="preserve">гарантии, </w:t>
      </w:r>
      <w:proofErr w:type="spellStart"/>
      <w:proofErr w:type="gramStart"/>
      <w:r w:rsidRPr="00F65534">
        <w:rPr>
          <w:rFonts w:ascii="Times New Roman" w:hAnsi="Times New Roman" w:cs="Times New Roman"/>
          <w:sz w:val="28"/>
          <w:szCs w:val="28"/>
        </w:rPr>
        <w:t>установ</w:t>
      </w:r>
      <w:r w:rsidR="004B4549" w:rsidRPr="00F65534">
        <w:rPr>
          <w:rFonts w:ascii="Times New Roman" w:hAnsi="Times New Roman" w:cs="Times New Roman"/>
          <w:sz w:val="28"/>
          <w:szCs w:val="28"/>
        </w:rPr>
        <w:t>-</w:t>
      </w:r>
      <w:r w:rsidRPr="00F65534">
        <w:rPr>
          <w:rFonts w:ascii="Times New Roman" w:hAnsi="Times New Roman" w:cs="Times New Roman"/>
          <w:sz w:val="28"/>
          <w:szCs w:val="28"/>
        </w:rPr>
        <w:t>ленные</w:t>
      </w:r>
      <w:proofErr w:type="spellEnd"/>
      <w:proofErr w:type="gramEnd"/>
      <w:r w:rsidRPr="00F65534">
        <w:rPr>
          <w:rFonts w:ascii="Times New Roman" w:hAnsi="Times New Roman" w:cs="Times New Roman"/>
          <w:sz w:val="28"/>
          <w:szCs w:val="28"/>
        </w:rPr>
        <w:t xml:space="preserve"> законом:</w:t>
      </w:r>
    </w:p>
    <w:p w:rsidR="00605378" w:rsidRPr="00F65534" w:rsidRDefault="00605378" w:rsidP="00456C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>выплат</w:t>
      </w:r>
      <w:r w:rsidR="00581B37">
        <w:rPr>
          <w:rFonts w:ascii="Times New Roman" w:hAnsi="Times New Roman" w:cs="Times New Roman"/>
          <w:sz w:val="28"/>
          <w:szCs w:val="28"/>
        </w:rPr>
        <w:t>у</w:t>
      </w:r>
      <w:r w:rsidRPr="00F65534">
        <w:rPr>
          <w:rFonts w:ascii="Times New Roman" w:hAnsi="Times New Roman" w:cs="Times New Roman"/>
          <w:sz w:val="28"/>
          <w:szCs w:val="28"/>
        </w:rPr>
        <w:t xml:space="preserve"> зар</w:t>
      </w:r>
      <w:r w:rsidR="004B4549" w:rsidRPr="00F65534">
        <w:rPr>
          <w:rFonts w:ascii="Times New Roman" w:hAnsi="Times New Roman" w:cs="Times New Roman"/>
          <w:sz w:val="28"/>
          <w:szCs w:val="28"/>
        </w:rPr>
        <w:t>аботной платы</w:t>
      </w:r>
      <w:r w:rsidRPr="00F65534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581B37">
        <w:rPr>
          <w:rFonts w:ascii="Times New Roman" w:hAnsi="Times New Roman" w:cs="Times New Roman"/>
          <w:sz w:val="28"/>
          <w:szCs w:val="28"/>
        </w:rPr>
        <w:t>,</w:t>
      </w:r>
      <w:r w:rsidRPr="00F65534">
        <w:rPr>
          <w:rFonts w:ascii="Times New Roman" w:hAnsi="Times New Roman" w:cs="Times New Roman"/>
          <w:sz w:val="28"/>
          <w:szCs w:val="28"/>
        </w:rPr>
        <w:t xml:space="preserve"> </w:t>
      </w:r>
      <w:r w:rsidR="004B4549" w:rsidRPr="00F65534">
        <w:rPr>
          <w:rFonts w:ascii="Times New Roman" w:hAnsi="Times New Roman" w:cs="Times New Roman"/>
          <w:sz w:val="28"/>
          <w:szCs w:val="28"/>
        </w:rPr>
        <w:t>предусмотренн</w:t>
      </w:r>
      <w:r w:rsidR="00581B37">
        <w:rPr>
          <w:rFonts w:ascii="Times New Roman" w:hAnsi="Times New Roman" w:cs="Times New Roman"/>
          <w:sz w:val="28"/>
          <w:szCs w:val="28"/>
        </w:rPr>
        <w:t>ую</w:t>
      </w:r>
      <w:r w:rsidR="004B4549" w:rsidRPr="00F65534">
        <w:rPr>
          <w:rFonts w:ascii="Times New Roman" w:hAnsi="Times New Roman" w:cs="Times New Roman"/>
          <w:sz w:val="28"/>
          <w:szCs w:val="28"/>
        </w:rPr>
        <w:t xml:space="preserve"> договором</w:t>
      </w:r>
      <w:r w:rsidRPr="00F65534">
        <w:rPr>
          <w:rFonts w:ascii="Times New Roman" w:hAnsi="Times New Roman" w:cs="Times New Roman"/>
          <w:sz w:val="28"/>
          <w:szCs w:val="28"/>
        </w:rPr>
        <w:t>;</w:t>
      </w:r>
    </w:p>
    <w:p w:rsidR="00605378" w:rsidRPr="00F65534" w:rsidRDefault="004B4549" w:rsidP="00456C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>отсутствие штрафов из заработной платы</w:t>
      </w:r>
      <w:r w:rsidR="00605378" w:rsidRPr="00F65534">
        <w:rPr>
          <w:rFonts w:ascii="Times New Roman" w:hAnsi="Times New Roman" w:cs="Times New Roman"/>
          <w:sz w:val="28"/>
          <w:szCs w:val="28"/>
        </w:rPr>
        <w:t>;</w:t>
      </w:r>
    </w:p>
    <w:p w:rsidR="00605378" w:rsidRPr="00F65534" w:rsidRDefault="00605378" w:rsidP="00456C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>оплачиваемый отпуск и больничный;</w:t>
      </w:r>
    </w:p>
    <w:p w:rsidR="00605378" w:rsidRPr="00F65534" w:rsidRDefault="00605378" w:rsidP="00456C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>работник будет застрахован, в том числе  на  случай травмы и увечья на производстве; </w:t>
      </w:r>
    </w:p>
    <w:p w:rsidR="00605378" w:rsidRPr="00F65534" w:rsidRDefault="00456C19" w:rsidP="00456C19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 xml:space="preserve"> </w:t>
      </w:r>
      <w:r w:rsidR="004B4549" w:rsidRPr="00F65534">
        <w:rPr>
          <w:rFonts w:ascii="Times New Roman" w:hAnsi="Times New Roman" w:cs="Times New Roman"/>
          <w:sz w:val="28"/>
          <w:szCs w:val="28"/>
        </w:rPr>
        <w:t>отчисления на</w:t>
      </w:r>
      <w:r w:rsidR="00605378" w:rsidRPr="00F65534">
        <w:rPr>
          <w:rFonts w:ascii="Times New Roman" w:hAnsi="Times New Roman" w:cs="Times New Roman"/>
          <w:sz w:val="28"/>
          <w:szCs w:val="28"/>
        </w:rPr>
        <w:t xml:space="preserve"> пенсионный счет </w:t>
      </w:r>
      <w:r w:rsidR="004B4549" w:rsidRPr="00F65534">
        <w:rPr>
          <w:rFonts w:ascii="Times New Roman" w:hAnsi="Times New Roman" w:cs="Times New Roman"/>
          <w:sz w:val="28"/>
          <w:szCs w:val="28"/>
        </w:rPr>
        <w:t>работника</w:t>
      </w:r>
      <w:r w:rsidR="00605378" w:rsidRPr="00F65534">
        <w:rPr>
          <w:rFonts w:ascii="Times New Roman" w:hAnsi="Times New Roman" w:cs="Times New Roman"/>
          <w:sz w:val="28"/>
          <w:szCs w:val="28"/>
        </w:rPr>
        <w:t>;</w:t>
      </w:r>
    </w:p>
    <w:p w:rsidR="00CD432C" w:rsidRPr="00F65534" w:rsidRDefault="00456C19" w:rsidP="00456C19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 xml:space="preserve"> </w:t>
      </w:r>
      <w:r w:rsidR="00605378" w:rsidRPr="00F65534">
        <w:rPr>
          <w:rFonts w:ascii="Times New Roman" w:hAnsi="Times New Roman" w:cs="Times New Roman"/>
          <w:sz w:val="28"/>
          <w:szCs w:val="28"/>
        </w:rPr>
        <w:t>рабочий день будет регламентирован, а не будет определяться работодателем по своему усмотрению  и т.д. </w:t>
      </w:r>
    </w:p>
    <w:p w:rsidR="00CD432C" w:rsidRPr="00F65534" w:rsidRDefault="00605378" w:rsidP="00CD4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 xml:space="preserve">В случае работы </w:t>
      </w:r>
      <w:r w:rsidR="00581B37">
        <w:rPr>
          <w:rFonts w:ascii="Times New Roman" w:hAnsi="Times New Roman" w:cs="Times New Roman"/>
          <w:sz w:val="28"/>
          <w:szCs w:val="28"/>
        </w:rPr>
        <w:t>без официального оформления</w:t>
      </w:r>
      <w:r w:rsidRPr="00F65534">
        <w:rPr>
          <w:rFonts w:ascii="Times New Roman" w:hAnsi="Times New Roman" w:cs="Times New Roman"/>
          <w:sz w:val="28"/>
          <w:szCs w:val="28"/>
        </w:rPr>
        <w:t xml:space="preserve"> права такого работника никак не защищены, и работодатель не обязан платить зарплату, предоставлять отпуск такому сотруднику, заботиться об условиях его труда. </w:t>
      </w:r>
    </w:p>
    <w:p w:rsidR="00605378" w:rsidRPr="00F65534" w:rsidRDefault="00605378" w:rsidP="00CD4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>Существенными недостатками работы без официал</w:t>
      </w:r>
      <w:r w:rsidR="00F13683">
        <w:rPr>
          <w:rFonts w:ascii="Times New Roman" w:hAnsi="Times New Roman" w:cs="Times New Roman"/>
          <w:sz w:val="28"/>
          <w:szCs w:val="28"/>
        </w:rPr>
        <w:t xml:space="preserve">ьного оформления для работника </w:t>
      </w:r>
      <w:r w:rsidRPr="00F65534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F13683">
        <w:rPr>
          <w:rFonts w:ascii="Times New Roman" w:hAnsi="Times New Roman" w:cs="Times New Roman"/>
          <w:sz w:val="28"/>
          <w:szCs w:val="28"/>
        </w:rPr>
        <w:t xml:space="preserve"> </w:t>
      </w:r>
      <w:r w:rsidRPr="00F6553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05378" w:rsidRPr="00F65534" w:rsidRDefault="00456C19" w:rsidP="00456C19">
      <w:pPr>
        <w:numPr>
          <w:ilvl w:val="0"/>
          <w:numId w:val="2"/>
        </w:numPr>
        <w:tabs>
          <w:tab w:val="left" w:pos="851"/>
          <w:tab w:val="left" w:pos="50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 xml:space="preserve"> </w:t>
      </w:r>
      <w:r w:rsidR="00605378" w:rsidRPr="00F65534">
        <w:rPr>
          <w:rFonts w:ascii="Times New Roman" w:hAnsi="Times New Roman" w:cs="Times New Roman"/>
          <w:sz w:val="28"/>
          <w:szCs w:val="28"/>
        </w:rPr>
        <w:t>невозможность документально подтвердить свой стаж работы для начисления пенсии;</w:t>
      </w:r>
    </w:p>
    <w:p w:rsidR="004B4549" w:rsidRPr="00F65534" w:rsidRDefault="004B4549" w:rsidP="00456C19">
      <w:pPr>
        <w:numPr>
          <w:ilvl w:val="0"/>
          <w:numId w:val="2"/>
        </w:numPr>
        <w:tabs>
          <w:tab w:val="left" w:pos="851"/>
          <w:tab w:val="left" w:pos="50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  <w:lang w:eastAsia="en-US"/>
        </w:rPr>
        <w:t xml:space="preserve"> назначение трудовой пенсии из расчета официальной заработной платы;</w:t>
      </w:r>
    </w:p>
    <w:p w:rsidR="00605378" w:rsidRPr="00F65534" w:rsidRDefault="00456C19" w:rsidP="00456C19">
      <w:pPr>
        <w:numPr>
          <w:ilvl w:val="0"/>
          <w:numId w:val="2"/>
        </w:numPr>
        <w:tabs>
          <w:tab w:val="left" w:pos="851"/>
          <w:tab w:val="left" w:pos="50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 xml:space="preserve"> </w:t>
      </w:r>
      <w:r w:rsidR="00605378" w:rsidRPr="00F65534">
        <w:rPr>
          <w:rFonts w:ascii="Times New Roman" w:hAnsi="Times New Roman" w:cs="Times New Roman"/>
          <w:sz w:val="28"/>
          <w:szCs w:val="28"/>
        </w:rPr>
        <w:t>отсутствие официальной зарплаты и невозможность подтвердить справками полученную зарплату;</w:t>
      </w:r>
    </w:p>
    <w:p w:rsidR="007820D9" w:rsidRPr="00F65534" w:rsidRDefault="00456C19" w:rsidP="00456C19">
      <w:pPr>
        <w:numPr>
          <w:ilvl w:val="0"/>
          <w:numId w:val="2"/>
        </w:numPr>
        <w:tabs>
          <w:tab w:val="left" w:pos="851"/>
          <w:tab w:val="left" w:pos="50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 xml:space="preserve"> </w:t>
      </w:r>
      <w:r w:rsidR="00605378" w:rsidRPr="00F65534">
        <w:rPr>
          <w:rFonts w:ascii="Times New Roman" w:hAnsi="Times New Roman" w:cs="Times New Roman"/>
          <w:sz w:val="28"/>
          <w:szCs w:val="28"/>
        </w:rPr>
        <w:t>отсутствие социальных гарантий (отпуск, больничный);</w:t>
      </w:r>
    </w:p>
    <w:p w:rsidR="007820D9" w:rsidRPr="00F65534" w:rsidRDefault="00456C19" w:rsidP="00456C19">
      <w:pPr>
        <w:numPr>
          <w:ilvl w:val="0"/>
          <w:numId w:val="2"/>
        </w:numPr>
        <w:tabs>
          <w:tab w:val="left" w:pos="851"/>
          <w:tab w:val="left" w:pos="50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 xml:space="preserve"> </w:t>
      </w:r>
      <w:r w:rsidR="00605378" w:rsidRPr="00F65534">
        <w:rPr>
          <w:rFonts w:ascii="Times New Roman" w:hAnsi="Times New Roman" w:cs="Times New Roman"/>
          <w:sz w:val="28"/>
          <w:szCs w:val="28"/>
        </w:rPr>
        <w:t>невозможность предъявления каких-либо претензий  работодате</w:t>
      </w:r>
      <w:r w:rsidR="00CD432C" w:rsidRPr="00F65534">
        <w:rPr>
          <w:rFonts w:ascii="Times New Roman" w:hAnsi="Times New Roman" w:cs="Times New Roman"/>
          <w:sz w:val="28"/>
          <w:szCs w:val="28"/>
        </w:rPr>
        <w:t>лю в случае</w:t>
      </w:r>
      <w:r w:rsidR="00605378" w:rsidRPr="00F65534">
        <w:rPr>
          <w:rFonts w:ascii="Times New Roman" w:hAnsi="Times New Roman" w:cs="Times New Roman"/>
          <w:sz w:val="28"/>
          <w:szCs w:val="28"/>
        </w:rPr>
        <w:t xml:space="preserve"> невыплаты или несвоевременной выплаты зарплаты, начисления самодеятельных штрафов и удержаний из зарплаты</w:t>
      </w:r>
      <w:r w:rsidR="007820D9" w:rsidRPr="00F65534">
        <w:rPr>
          <w:rFonts w:ascii="Times New Roman" w:hAnsi="Times New Roman" w:cs="Times New Roman"/>
          <w:sz w:val="28"/>
          <w:szCs w:val="28"/>
        </w:rPr>
        <w:t>;</w:t>
      </w:r>
    </w:p>
    <w:p w:rsidR="007820D9" w:rsidRPr="00F65534" w:rsidRDefault="004B4549" w:rsidP="00456C19">
      <w:pPr>
        <w:numPr>
          <w:ilvl w:val="0"/>
          <w:numId w:val="2"/>
        </w:numPr>
        <w:tabs>
          <w:tab w:val="left" w:pos="851"/>
          <w:tab w:val="left" w:pos="50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820D9" w:rsidRPr="00F65534">
        <w:rPr>
          <w:rFonts w:ascii="Times New Roman" w:hAnsi="Times New Roman" w:cs="Times New Roman"/>
          <w:sz w:val="28"/>
          <w:szCs w:val="28"/>
          <w:lang w:eastAsia="en-US"/>
        </w:rPr>
        <w:t>оплата больничного листа, исходя из «белой», то есть официальной части заработной платы;</w:t>
      </w:r>
    </w:p>
    <w:p w:rsidR="007820D9" w:rsidRPr="00F65534" w:rsidRDefault="007820D9" w:rsidP="00456C19">
      <w:pPr>
        <w:numPr>
          <w:ilvl w:val="0"/>
          <w:numId w:val="2"/>
        </w:numPr>
        <w:tabs>
          <w:tab w:val="left" w:pos="851"/>
          <w:tab w:val="left" w:pos="50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  <w:lang w:eastAsia="en-US"/>
        </w:rPr>
        <w:t xml:space="preserve"> почти полное лишение социальных гарантий, связанных с сокращением, обучением, рождением ребенка;</w:t>
      </w:r>
    </w:p>
    <w:p w:rsidR="00CD432C" w:rsidRPr="00F65534" w:rsidRDefault="00CD432C" w:rsidP="00456C19">
      <w:pPr>
        <w:numPr>
          <w:ilvl w:val="0"/>
          <w:numId w:val="2"/>
        </w:numPr>
        <w:tabs>
          <w:tab w:val="left" w:pos="851"/>
          <w:tab w:val="left" w:pos="50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отсутствие компенсации в случае производственного травматизма;</w:t>
      </w:r>
    </w:p>
    <w:p w:rsidR="007820D9" w:rsidRPr="00F65534" w:rsidRDefault="004B4549" w:rsidP="00456C19">
      <w:pPr>
        <w:numPr>
          <w:ilvl w:val="0"/>
          <w:numId w:val="2"/>
        </w:numPr>
        <w:tabs>
          <w:tab w:val="left" w:pos="851"/>
          <w:tab w:val="left" w:pos="50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820D9" w:rsidRPr="00F65534">
        <w:rPr>
          <w:rFonts w:ascii="Times New Roman" w:hAnsi="Times New Roman" w:cs="Times New Roman"/>
          <w:sz w:val="28"/>
          <w:szCs w:val="28"/>
          <w:lang w:eastAsia="en-US"/>
        </w:rPr>
        <w:t>административная (возможно уголовная ответственность) за незадекларированные доходы;</w:t>
      </w:r>
    </w:p>
    <w:p w:rsidR="000D46C0" w:rsidRPr="00F65534" w:rsidRDefault="00456C19" w:rsidP="00456C19">
      <w:pPr>
        <w:pStyle w:val="a8"/>
        <w:numPr>
          <w:ilvl w:val="0"/>
          <w:numId w:val="2"/>
        </w:numPr>
        <w:tabs>
          <w:tab w:val="clear" w:pos="501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46C0" w:rsidRPr="00F65534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увольнения в любой мо</w:t>
      </w:r>
      <w:r w:rsidR="00CD432C" w:rsidRPr="00F65534">
        <w:rPr>
          <w:rFonts w:ascii="Times New Roman" w:eastAsia="Times New Roman" w:hAnsi="Times New Roman" w:cs="Times New Roman"/>
          <w:color w:val="000000"/>
          <w:sz w:val="28"/>
          <w:szCs w:val="28"/>
        </w:rPr>
        <w:t>мент по инициативе работодателя;</w:t>
      </w:r>
    </w:p>
    <w:p w:rsidR="00605378" w:rsidRPr="00F65534" w:rsidRDefault="00CD432C" w:rsidP="00CD432C">
      <w:pPr>
        <w:pStyle w:val="a8"/>
        <w:numPr>
          <w:ilvl w:val="0"/>
          <w:numId w:val="2"/>
        </w:numPr>
        <w:tabs>
          <w:tab w:val="clear" w:pos="501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0D46C0" w:rsidRPr="00F65534"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тсутствие основани</w:t>
      </w:r>
      <w:r w:rsidRPr="00F65534">
        <w:rPr>
          <w:rFonts w:ascii="Times New Roman" w:eastAsia="Times New Roman" w:hAnsi="Times New Roman" w:cs="Times New Roman"/>
          <w:color w:val="000000"/>
          <w:sz w:val="28"/>
          <w:szCs w:val="28"/>
        </w:rPr>
        <w:t>й на обращение в суд за защитой</w:t>
      </w:r>
      <w:r w:rsidR="000D46C0" w:rsidRPr="00F65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трудовых прав</w:t>
      </w:r>
      <w:r w:rsidRPr="00F65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20D9" w:rsidRPr="00F65534">
        <w:rPr>
          <w:rFonts w:ascii="Times New Roman" w:hAnsi="Times New Roman" w:cs="Times New Roman"/>
          <w:sz w:val="28"/>
          <w:szCs w:val="28"/>
          <w:lang w:eastAsia="en-US"/>
        </w:rPr>
        <w:t>и т.д.</w:t>
      </w:r>
    </w:p>
    <w:p w:rsidR="006E22B5" w:rsidRPr="00F65534" w:rsidRDefault="00581B37" w:rsidP="004B4549">
      <w:pPr>
        <w:pStyle w:val="a6"/>
        <w:tabs>
          <w:tab w:val="left" w:pos="709"/>
        </w:tabs>
        <w:ind w:firstLine="708"/>
        <w:rPr>
          <w:b w:val="0"/>
          <w:szCs w:val="28"/>
        </w:rPr>
      </w:pPr>
      <w:r>
        <w:rPr>
          <w:b w:val="0"/>
          <w:szCs w:val="28"/>
        </w:rPr>
        <w:t>Не</w:t>
      </w:r>
      <w:r w:rsidRPr="00F65534">
        <w:rPr>
          <w:b w:val="0"/>
          <w:szCs w:val="28"/>
        </w:rPr>
        <w:t>оформлен</w:t>
      </w:r>
      <w:r>
        <w:rPr>
          <w:b w:val="0"/>
          <w:szCs w:val="28"/>
        </w:rPr>
        <w:t>ные</w:t>
      </w:r>
      <w:r w:rsidR="006E22B5" w:rsidRPr="00F65534">
        <w:rPr>
          <w:b w:val="0"/>
          <w:szCs w:val="28"/>
        </w:rPr>
        <w:t xml:space="preserve"> трудовы</w:t>
      </w:r>
      <w:r>
        <w:rPr>
          <w:b w:val="0"/>
          <w:szCs w:val="28"/>
        </w:rPr>
        <w:t>е</w:t>
      </w:r>
      <w:r w:rsidR="006E22B5" w:rsidRPr="00F65534">
        <w:rPr>
          <w:b w:val="0"/>
          <w:szCs w:val="28"/>
        </w:rPr>
        <w:t xml:space="preserve"> отношени</w:t>
      </w:r>
      <w:r>
        <w:rPr>
          <w:b w:val="0"/>
          <w:szCs w:val="28"/>
        </w:rPr>
        <w:t>я</w:t>
      </w:r>
      <w:r w:rsidR="006E22B5" w:rsidRPr="00F65534">
        <w:rPr>
          <w:b w:val="0"/>
          <w:szCs w:val="28"/>
        </w:rPr>
        <w:t xml:space="preserve"> – это прямое ущемление </w:t>
      </w:r>
      <w:proofErr w:type="spellStart"/>
      <w:proofErr w:type="gramStart"/>
      <w:r w:rsidR="006E22B5" w:rsidRPr="00F65534">
        <w:rPr>
          <w:b w:val="0"/>
          <w:szCs w:val="28"/>
        </w:rPr>
        <w:t>консти</w:t>
      </w:r>
      <w:r w:rsidR="00CD432C" w:rsidRPr="00F65534">
        <w:rPr>
          <w:b w:val="0"/>
          <w:szCs w:val="28"/>
        </w:rPr>
        <w:t>-</w:t>
      </w:r>
      <w:r w:rsidR="006E22B5" w:rsidRPr="00F65534">
        <w:rPr>
          <w:b w:val="0"/>
          <w:szCs w:val="28"/>
        </w:rPr>
        <w:t>туционных</w:t>
      </w:r>
      <w:proofErr w:type="spellEnd"/>
      <w:proofErr w:type="gramEnd"/>
      <w:r w:rsidR="006E22B5" w:rsidRPr="00F65534">
        <w:rPr>
          <w:b w:val="0"/>
          <w:szCs w:val="28"/>
        </w:rPr>
        <w:t xml:space="preserve"> прав работников на достойные условия труда и заработную плату, гарантированное пенсионное обеспечение и социальное страхование. Работодатель обязан самостоятельно уплачивать за своих работников страховые взносы на обязательное социальное и пенсионное страхование.</w:t>
      </w:r>
    </w:p>
    <w:p w:rsidR="006E22B5" w:rsidRPr="00F65534" w:rsidRDefault="006E22B5" w:rsidP="006E2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lastRenderedPageBreak/>
        <w:t xml:space="preserve">Размер отпускных выплат и оплата больничного листа зависит от перечисленных взносов. От суммы страховых взносов, уплаченных работодателем, зависит и размер  пенсии. </w:t>
      </w:r>
    </w:p>
    <w:p w:rsidR="006E22B5" w:rsidRPr="00F65534" w:rsidRDefault="006E22B5" w:rsidP="00F65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>Чем честнее работодатель – те</w:t>
      </w:r>
      <w:r w:rsidR="00CD432C" w:rsidRPr="00F65534">
        <w:rPr>
          <w:rFonts w:ascii="Times New Roman" w:hAnsi="Times New Roman" w:cs="Times New Roman"/>
          <w:sz w:val="28"/>
          <w:szCs w:val="28"/>
        </w:rPr>
        <w:t>м выше будет пенсия работника.</w:t>
      </w:r>
      <w:r w:rsidRPr="00F65534">
        <w:rPr>
          <w:rFonts w:ascii="Times New Roman" w:hAnsi="Times New Roman" w:cs="Times New Roman"/>
          <w:sz w:val="28"/>
          <w:szCs w:val="28"/>
        </w:rPr>
        <w:t xml:space="preserve"> «Серые» схемы оплаты труда могут сократить пенсию до минимума.</w:t>
      </w:r>
    </w:p>
    <w:p w:rsidR="00605378" w:rsidRPr="004F21BC" w:rsidRDefault="004B4549" w:rsidP="004B45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534">
        <w:rPr>
          <w:sz w:val="28"/>
          <w:szCs w:val="28"/>
        </w:rPr>
        <w:t>В</w:t>
      </w:r>
      <w:r w:rsidR="00605378" w:rsidRPr="00F65534">
        <w:rPr>
          <w:sz w:val="28"/>
          <w:szCs w:val="28"/>
        </w:rPr>
        <w:t xml:space="preserve"> случае проверки и установления факта работы без официального трудоустройства не только  работодатель привлекается к административной ответственности, выплате штрафов за неуплату налогов. Налоговые штрафы ждут также и</w:t>
      </w:r>
      <w:r w:rsidR="00605378" w:rsidRPr="004F21BC">
        <w:rPr>
          <w:sz w:val="28"/>
          <w:szCs w:val="28"/>
        </w:rPr>
        <w:t xml:space="preserve"> неофициально оформленного сотрудника по факту </w:t>
      </w:r>
      <w:proofErr w:type="spellStart"/>
      <w:r w:rsidR="00605378" w:rsidRPr="004F21BC">
        <w:rPr>
          <w:sz w:val="28"/>
          <w:szCs w:val="28"/>
        </w:rPr>
        <w:t>невключения</w:t>
      </w:r>
      <w:proofErr w:type="spellEnd"/>
      <w:r w:rsidR="00605378" w:rsidRPr="004F21BC">
        <w:rPr>
          <w:sz w:val="28"/>
          <w:szCs w:val="28"/>
        </w:rPr>
        <w:t xml:space="preserve">  полученных выплат в налогооблагаемую базу.  </w:t>
      </w:r>
    </w:p>
    <w:p w:rsidR="00605378" w:rsidRPr="00F65534" w:rsidRDefault="00605378" w:rsidP="00605378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1B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5534">
        <w:rPr>
          <w:rFonts w:ascii="Times New Roman" w:hAnsi="Times New Roman" w:cs="Times New Roman"/>
          <w:sz w:val="28"/>
          <w:szCs w:val="28"/>
        </w:rPr>
        <w:t>Поэтому, прежде чем соглашаться на неофициальную занятость, задумайтесь о ее возможных последствиях.</w:t>
      </w:r>
    </w:p>
    <w:p w:rsidR="000D46C0" w:rsidRPr="00F65534" w:rsidRDefault="00CD432C" w:rsidP="003E2217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F65534">
        <w:rPr>
          <w:sz w:val="28"/>
          <w:szCs w:val="28"/>
        </w:rPr>
        <w:tab/>
      </w:r>
      <w:r w:rsidR="007820D9" w:rsidRPr="00F65534">
        <w:rPr>
          <w:sz w:val="28"/>
          <w:szCs w:val="28"/>
        </w:rPr>
        <w:t>В случае если работодатель не выплачивает положенную заработную плату работнику в срок, отказывается оформлять трудовой договор при приеме на работу, выплачивает заработную плату «в конверте»</w:t>
      </w:r>
      <w:r w:rsidR="00581B37">
        <w:rPr>
          <w:sz w:val="28"/>
          <w:szCs w:val="28"/>
        </w:rPr>
        <w:t>,</w:t>
      </w:r>
      <w:r w:rsidR="007820D9" w:rsidRPr="00F65534">
        <w:rPr>
          <w:sz w:val="28"/>
          <w:szCs w:val="28"/>
        </w:rPr>
        <w:t xml:space="preserve"> Вы можете обратиться:</w:t>
      </w:r>
    </w:p>
    <w:p w:rsidR="000D46C0" w:rsidRPr="00F65534" w:rsidRDefault="000D46C0" w:rsidP="00C374D4">
      <w:pPr>
        <w:pStyle w:val="a3"/>
        <w:tabs>
          <w:tab w:val="left" w:pos="993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5534">
        <w:rPr>
          <w:color w:val="000000"/>
          <w:sz w:val="28"/>
          <w:szCs w:val="28"/>
        </w:rPr>
        <w:t>•</w:t>
      </w:r>
      <w:r w:rsidRPr="00F65534">
        <w:rPr>
          <w:sz w:val="28"/>
          <w:szCs w:val="28"/>
        </w:rPr>
        <w:t xml:space="preserve"> в Государственную инспекцию труда в Ставропольском крае </w:t>
      </w:r>
      <w:r w:rsidRPr="00F65534">
        <w:rPr>
          <w:sz w:val="28"/>
          <w:szCs w:val="28"/>
        </w:rPr>
        <w:br/>
        <w:t>(</w:t>
      </w:r>
      <w:proofErr w:type="gramStart"/>
      <w:r w:rsidRPr="00F65534">
        <w:rPr>
          <w:sz w:val="28"/>
          <w:szCs w:val="28"/>
        </w:rPr>
        <w:t>г</w:t>
      </w:r>
      <w:proofErr w:type="gramEnd"/>
      <w:r w:rsidRPr="00F65534">
        <w:rPr>
          <w:sz w:val="28"/>
          <w:szCs w:val="28"/>
        </w:rPr>
        <w:t xml:space="preserve">. Ставрополь, ул. Ломоносова, 25, тел. </w:t>
      </w:r>
      <w:r w:rsidR="00184E6D" w:rsidRPr="00F65534">
        <w:rPr>
          <w:sz w:val="28"/>
          <w:szCs w:val="28"/>
        </w:rPr>
        <w:t>+7(8652)</w:t>
      </w:r>
      <w:r w:rsidRPr="00F65534">
        <w:rPr>
          <w:sz w:val="28"/>
          <w:szCs w:val="28"/>
        </w:rPr>
        <w:t xml:space="preserve">37-07-26, </w:t>
      </w:r>
      <w:r w:rsidR="00184E6D" w:rsidRPr="00F65534">
        <w:rPr>
          <w:sz w:val="28"/>
          <w:szCs w:val="28"/>
        </w:rPr>
        <w:t>+7(8652)</w:t>
      </w:r>
      <w:r w:rsidRPr="00F65534">
        <w:rPr>
          <w:sz w:val="28"/>
          <w:szCs w:val="28"/>
        </w:rPr>
        <w:t>37-07-24);</w:t>
      </w:r>
    </w:p>
    <w:p w:rsidR="000D46C0" w:rsidRPr="00F65534" w:rsidRDefault="000D46C0" w:rsidP="000D46C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5534">
        <w:rPr>
          <w:color w:val="000000"/>
          <w:sz w:val="28"/>
          <w:szCs w:val="28"/>
        </w:rPr>
        <w:t>•</w:t>
      </w:r>
      <w:r w:rsidRPr="00F65534">
        <w:rPr>
          <w:sz w:val="28"/>
          <w:szCs w:val="28"/>
        </w:rPr>
        <w:t xml:space="preserve"> в </w:t>
      </w:r>
      <w:r w:rsidR="003E2217" w:rsidRPr="00F65534">
        <w:rPr>
          <w:sz w:val="28"/>
          <w:szCs w:val="28"/>
        </w:rPr>
        <w:t xml:space="preserve">Минераловодскую межрайонную прокуратуру (г. Минеральные Воды, ул. </w:t>
      </w:r>
      <w:proofErr w:type="gramStart"/>
      <w:r w:rsidR="00184E6D" w:rsidRPr="00F65534">
        <w:rPr>
          <w:sz w:val="28"/>
          <w:szCs w:val="28"/>
        </w:rPr>
        <w:t>П</w:t>
      </w:r>
      <w:r w:rsidR="003E2217" w:rsidRPr="00F65534">
        <w:rPr>
          <w:sz w:val="28"/>
          <w:szCs w:val="28"/>
        </w:rPr>
        <w:t>ятигорская</w:t>
      </w:r>
      <w:proofErr w:type="gramEnd"/>
      <w:r w:rsidR="003E2217" w:rsidRPr="00F65534">
        <w:rPr>
          <w:sz w:val="28"/>
          <w:szCs w:val="28"/>
        </w:rPr>
        <w:t>, д. 29</w:t>
      </w:r>
      <w:r w:rsidR="00C374D4" w:rsidRPr="00F65534">
        <w:rPr>
          <w:sz w:val="28"/>
          <w:szCs w:val="28"/>
        </w:rPr>
        <w:t>,</w:t>
      </w:r>
      <w:r w:rsidR="003E2217" w:rsidRPr="00F65534">
        <w:rPr>
          <w:sz w:val="28"/>
          <w:szCs w:val="28"/>
        </w:rPr>
        <w:t xml:space="preserve"> тел. </w:t>
      </w:r>
      <w:r w:rsidR="003E2217" w:rsidRPr="00F65534">
        <w:rPr>
          <w:rStyle w:val="serp-metaitem"/>
          <w:sz w:val="28"/>
          <w:szCs w:val="28"/>
        </w:rPr>
        <w:t>+7 (87922) 6-73-90</w:t>
      </w:r>
      <w:r w:rsidR="003E2217" w:rsidRPr="00F65534">
        <w:rPr>
          <w:sz w:val="28"/>
          <w:szCs w:val="28"/>
        </w:rPr>
        <w:t>)</w:t>
      </w:r>
      <w:r w:rsidRPr="00F65534">
        <w:rPr>
          <w:sz w:val="28"/>
          <w:szCs w:val="28"/>
        </w:rPr>
        <w:t>;</w:t>
      </w:r>
    </w:p>
    <w:p w:rsidR="000D46C0" w:rsidRPr="004F21BC" w:rsidRDefault="000D46C0" w:rsidP="004F21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534">
        <w:rPr>
          <w:rFonts w:ascii="Times New Roman" w:eastAsia="Times New Roman" w:hAnsi="Times New Roman" w:cs="Times New Roman"/>
          <w:color w:val="000000"/>
          <w:sz w:val="28"/>
          <w:szCs w:val="28"/>
        </w:rPr>
        <w:t>• в налоговый орган по месту регистрации Вашего предприятия или</w:t>
      </w:r>
      <w:r w:rsidRPr="004F2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Вашего места жительства;</w:t>
      </w:r>
    </w:p>
    <w:p w:rsidR="007820D9" w:rsidRDefault="000D46C0" w:rsidP="00184E6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F21BC">
        <w:rPr>
          <w:color w:val="000000"/>
          <w:sz w:val="28"/>
          <w:szCs w:val="28"/>
        </w:rPr>
        <w:t>•</w:t>
      </w:r>
      <w:r w:rsidRPr="004F21BC">
        <w:rPr>
          <w:sz w:val="28"/>
          <w:szCs w:val="28"/>
        </w:rPr>
        <w:t xml:space="preserve"> в </w:t>
      </w:r>
      <w:r w:rsidR="003E2217" w:rsidRPr="004F21BC">
        <w:rPr>
          <w:sz w:val="28"/>
          <w:szCs w:val="28"/>
        </w:rPr>
        <w:t>У</w:t>
      </w:r>
      <w:r w:rsidRPr="004F21BC">
        <w:rPr>
          <w:sz w:val="28"/>
          <w:szCs w:val="28"/>
        </w:rPr>
        <w:t xml:space="preserve">правление труда и социальной защиты населения администрации </w:t>
      </w:r>
      <w:r w:rsidR="003E2217" w:rsidRPr="004F21BC">
        <w:rPr>
          <w:sz w:val="28"/>
          <w:szCs w:val="28"/>
        </w:rPr>
        <w:t>Минераловодского городского округа</w:t>
      </w:r>
      <w:r w:rsidRPr="004F21BC">
        <w:rPr>
          <w:sz w:val="28"/>
          <w:szCs w:val="28"/>
        </w:rPr>
        <w:t xml:space="preserve"> (</w:t>
      </w:r>
      <w:proofErr w:type="gramStart"/>
      <w:r w:rsidR="003E2217" w:rsidRPr="004F21BC">
        <w:rPr>
          <w:sz w:val="28"/>
          <w:szCs w:val="28"/>
        </w:rPr>
        <w:t>г</w:t>
      </w:r>
      <w:proofErr w:type="gramEnd"/>
      <w:r w:rsidR="003E2217" w:rsidRPr="004F21BC">
        <w:rPr>
          <w:sz w:val="28"/>
          <w:szCs w:val="28"/>
        </w:rPr>
        <w:t xml:space="preserve">. </w:t>
      </w:r>
      <w:r w:rsidR="004B4549">
        <w:rPr>
          <w:sz w:val="28"/>
          <w:szCs w:val="28"/>
        </w:rPr>
        <w:t>М</w:t>
      </w:r>
      <w:r w:rsidR="003E2217" w:rsidRPr="004F21BC">
        <w:rPr>
          <w:sz w:val="28"/>
          <w:szCs w:val="28"/>
        </w:rPr>
        <w:t>инеральные Воды, ул. Пушкина</w:t>
      </w:r>
      <w:r w:rsidRPr="004F21BC">
        <w:rPr>
          <w:sz w:val="28"/>
          <w:szCs w:val="28"/>
        </w:rPr>
        <w:t xml:space="preserve">, </w:t>
      </w:r>
      <w:r w:rsidR="003E2217" w:rsidRPr="004F21BC">
        <w:rPr>
          <w:sz w:val="28"/>
          <w:szCs w:val="28"/>
        </w:rPr>
        <w:t>22,</w:t>
      </w:r>
      <w:r w:rsidRPr="004F21BC">
        <w:rPr>
          <w:sz w:val="28"/>
          <w:szCs w:val="28"/>
        </w:rPr>
        <w:t xml:space="preserve"> тел. </w:t>
      </w:r>
      <w:r w:rsidR="003E2217" w:rsidRPr="004F21BC">
        <w:rPr>
          <w:sz w:val="28"/>
          <w:szCs w:val="28"/>
        </w:rPr>
        <w:t xml:space="preserve">+7 </w:t>
      </w:r>
      <w:r w:rsidRPr="004F21BC">
        <w:rPr>
          <w:sz w:val="28"/>
          <w:szCs w:val="28"/>
        </w:rPr>
        <w:t>(879</w:t>
      </w:r>
      <w:r w:rsidR="003E2217" w:rsidRPr="004F21BC">
        <w:rPr>
          <w:sz w:val="28"/>
          <w:szCs w:val="28"/>
        </w:rPr>
        <w:t>22</w:t>
      </w:r>
      <w:r w:rsidRPr="004F21BC">
        <w:rPr>
          <w:sz w:val="28"/>
          <w:szCs w:val="28"/>
        </w:rPr>
        <w:t xml:space="preserve">) </w:t>
      </w:r>
      <w:r w:rsidR="003E2217" w:rsidRPr="004F21BC">
        <w:rPr>
          <w:sz w:val="28"/>
          <w:szCs w:val="28"/>
        </w:rPr>
        <w:t>5-83-23</w:t>
      </w:r>
      <w:r w:rsidRPr="004F21BC">
        <w:rPr>
          <w:sz w:val="28"/>
          <w:szCs w:val="28"/>
        </w:rPr>
        <w:t>).</w:t>
      </w:r>
    </w:p>
    <w:p w:rsidR="00E320B7" w:rsidRDefault="00E320B7" w:rsidP="00184E6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320B7" w:rsidRDefault="00E320B7" w:rsidP="00184E6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320B7" w:rsidRDefault="00E320B7" w:rsidP="00184E6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320B7" w:rsidRDefault="00E320B7" w:rsidP="00E32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И.о. начальника Управления труда и</w:t>
      </w:r>
    </w:p>
    <w:p w:rsidR="00E320B7" w:rsidRPr="004F21BC" w:rsidRDefault="00E320B7" w:rsidP="00E32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защиты населения                                                  О. В. </w:t>
      </w:r>
      <w:proofErr w:type="spellStart"/>
      <w:r>
        <w:rPr>
          <w:sz w:val="28"/>
          <w:szCs w:val="28"/>
        </w:rPr>
        <w:t>Полелюхина</w:t>
      </w:r>
      <w:proofErr w:type="spellEnd"/>
    </w:p>
    <w:sectPr w:rsidR="00E320B7" w:rsidRPr="004F21BC" w:rsidSect="00C374D4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E5EFC"/>
    <w:multiLevelType w:val="hybridMultilevel"/>
    <w:tmpl w:val="2EF619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DA4294"/>
    <w:multiLevelType w:val="hybridMultilevel"/>
    <w:tmpl w:val="0DBC39E6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113507"/>
    <w:multiLevelType w:val="hybridMultilevel"/>
    <w:tmpl w:val="2236B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378"/>
    <w:rsid w:val="000D46C0"/>
    <w:rsid w:val="00183C5E"/>
    <w:rsid w:val="00184E6D"/>
    <w:rsid w:val="00237384"/>
    <w:rsid w:val="003E2217"/>
    <w:rsid w:val="00456C19"/>
    <w:rsid w:val="00486908"/>
    <w:rsid w:val="004B4549"/>
    <w:rsid w:val="004B66E9"/>
    <w:rsid w:val="004F21BC"/>
    <w:rsid w:val="005769F0"/>
    <w:rsid w:val="00581B37"/>
    <w:rsid w:val="00605378"/>
    <w:rsid w:val="00617DA2"/>
    <w:rsid w:val="006E22B5"/>
    <w:rsid w:val="007820D9"/>
    <w:rsid w:val="007D4AE9"/>
    <w:rsid w:val="008C241D"/>
    <w:rsid w:val="008F735B"/>
    <w:rsid w:val="009969A3"/>
    <w:rsid w:val="00A0016A"/>
    <w:rsid w:val="00BE2BAD"/>
    <w:rsid w:val="00C374D4"/>
    <w:rsid w:val="00CD432C"/>
    <w:rsid w:val="00E320B7"/>
    <w:rsid w:val="00F13683"/>
    <w:rsid w:val="00F65534"/>
    <w:rsid w:val="00FC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05378"/>
    <w:rPr>
      <w:rFonts w:cs="Times New Roman"/>
      <w:b/>
      <w:bCs/>
    </w:rPr>
  </w:style>
  <w:style w:type="paragraph" w:customStyle="1" w:styleId="1">
    <w:name w:val="Знак Знак1"/>
    <w:basedOn w:val="a"/>
    <w:autoRedefine/>
    <w:rsid w:val="007D4AE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5">
    <w:name w:val="Hyperlink"/>
    <w:rsid w:val="007D4AE9"/>
    <w:rPr>
      <w:color w:val="0000FF"/>
      <w:u w:val="single"/>
    </w:rPr>
  </w:style>
  <w:style w:type="paragraph" w:styleId="a6">
    <w:name w:val="Body Text"/>
    <w:basedOn w:val="a"/>
    <w:link w:val="a7"/>
    <w:rsid w:val="007D4AE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7D4AE9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List Paragraph"/>
    <w:basedOn w:val="a"/>
    <w:uiPriority w:val="34"/>
    <w:qFormat/>
    <w:rsid w:val="000D46C0"/>
    <w:pPr>
      <w:ind w:left="720"/>
      <w:contextualSpacing/>
    </w:pPr>
  </w:style>
  <w:style w:type="character" w:customStyle="1" w:styleId="serp-metaitem">
    <w:name w:val="serp-meta__item"/>
    <w:basedOn w:val="a0"/>
    <w:rsid w:val="003E2217"/>
  </w:style>
  <w:style w:type="paragraph" w:styleId="a9">
    <w:name w:val="Balloon Text"/>
    <w:basedOn w:val="a"/>
    <w:link w:val="aa"/>
    <w:uiPriority w:val="99"/>
    <w:semiHidden/>
    <w:unhideWhenUsed/>
    <w:rsid w:val="0045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6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48EC-97AD-4D3E-8A9D-40679E77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Trud_2</dc:creator>
  <cp:keywords/>
  <dc:description/>
  <cp:lastModifiedBy>Trud_2</cp:lastModifiedBy>
  <cp:revision>8</cp:revision>
  <cp:lastPrinted>2018-09-25T13:13:00Z</cp:lastPrinted>
  <dcterms:created xsi:type="dcterms:W3CDTF">2018-09-25T07:48:00Z</dcterms:created>
  <dcterms:modified xsi:type="dcterms:W3CDTF">2018-09-26T13:33:00Z</dcterms:modified>
</cp:coreProperties>
</file>