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637" w:rsidRDefault="009A0637" w:rsidP="00B7061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ar-SA"/>
        </w:rPr>
      </w:pPr>
    </w:p>
    <w:p w:rsidR="00B70618" w:rsidRPr="00FF2A1E" w:rsidRDefault="00B70618" w:rsidP="00B7061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ar-SA"/>
        </w:rPr>
      </w:pPr>
      <w:r w:rsidRPr="00FF2A1E">
        <w:rPr>
          <w:rFonts w:ascii="Times New Roman" w:hAnsi="Times New Roman" w:cs="Calibri"/>
          <w:b/>
          <w:color w:val="000000"/>
          <w:sz w:val="24"/>
          <w:szCs w:val="24"/>
          <w:lang w:eastAsia="ar-SA"/>
        </w:rPr>
        <w:t xml:space="preserve">АДМИНИСТРАЦИЯ МИНЕРАЛОВОДСКОГО </w:t>
      </w:r>
    </w:p>
    <w:p w:rsidR="00B70618" w:rsidRPr="00FF2A1E" w:rsidRDefault="00B70618" w:rsidP="00B7061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ar-SA"/>
        </w:rPr>
      </w:pPr>
      <w:r w:rsidRPr="00FF2A1E">
        <w:rPr>
          <w:rFonts w:ascii="Times New Roman" w:hAnsi="Times New Roman" w:cs="Calibri"/>
          <w:b/>
          <w:color w:val="000000"/>
          <w:sz w:val="24"/>
          <w:szCs w:val="24"/>
          <w:lang w:eastAsia="ar-SA"/>
        </w:rPr>
        <w:t>ГОРОДСКОГО ОКРУГА СТАВРОПОЛЬСКОГО КРАЯ</w:t>
      </w:r>
    </w:p>
    <w:p w:rsidR="00B70618" w:rsidRDefault="00B70618" w:rsidP="00B706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618" w:rsidRDefault="00B70618" w:rsidP="00B706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70618" w:rsidRPr="00E53AEE" w:rsidRDefault="00B70618" w:rsidP="00B706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3AEE">
        <w:rPr>
          <w:rFonts w:ascii="Times New Roman" w:hAnsi="Times New Roman"/>
          <w:b/>
          <w:sz w:val="28"/>
          <w:szCs w:val="28"/>
        </w:rPr>
        <w:t>РАСПОРЯЖЕНИЕ</w:t>
      </w:r>
    </w:p>
    <w:p w:rsidR="00B70618" w:rsidRPr="00352CC1" w:rsidRDefault="00B70618" w:rsidP="00B70618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70618" w:rsidRPr="00352CC1" w:rsidRDefault="00B70618" w:rsidP="00B7061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52C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234E8">
        <w:rPr>
          <w:rFonts w:ascii="Times New Roman" w:hAnsi="Times New Roman"/>
          <w:color w:val="000000" w:themeColor="text1"/>
          <w:sz w:val="24"/>
          <w:szCs w:val="24"/>
        </w:rPr>
        <w:t>30.11.2018</w:t>
      </w:r>
      <w:r w:rsidRPr="00352CC1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г. Минеральные Воды                             №</w:t>
      </w:r>
      <w:r w:rsidR="00C234E8">
        <w:rPr>
          <w:rFonts w:ascii="Times New Roman" w:hAnsi="Times New Roman"/>
          <w:color w:val="000000" w:themeColor="text1"/>
          <w:sz w:val="24"/>
          <w:szCs w:val="24"/>
        </w:rPr>
        <w:t xml:space="preserve"> 465-р</w:t>
      </w:r>
    </w:p>
    <w:p w:rsidR="00B70618" w:rsidRDefault="00B70618" w:rsidP="00B7061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70618" w:rsidRPr="005A5AB8" w:rsidRDefault="00B70618" w:rsidP="00B7061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70618" w:rsidRDefault="00B70618" w:rsidP="00B706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ответственного за регистрацию уведомлений представителя нанимателя (работодателя) о фактах обращения с целью склонения муниципального служащего к совершению коррупционных правонарушений и организацию проверки этих сведений  </w:t>
      </w:r>
    </w:p>
    <w:p w:rsidR="00B70618" w:rsidRDefault="00B70618" w:rsidP="00B7061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70618" w:rsidRDefault="00B70618" w:rsidP="00B7061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70618" w:rsidRDefault="00B70618" w:rsidP="00B7061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25.12.2008  № 273-ФЗ «О противодействии коррупции»», распоряжением администрации Минераловодского городского округа от 29.12.2015 № 118-р «О </w:t>
      </w:r>
      <w:r w:rsidRPr="008106AB">
        <w:rPr>
          <w:rFonts w:ascii="Times New Roman" w:hAnsi="Times New Roman" w:cs="Times New Roman"/>
          <w:bCs/>
          <w:sz w:val="28"/>
          <w:szCs w:val="28"/>
        </w:rPr>
        <w:t xml:space="preserve"> Порядке уведомления представителя нанимателя о фактах обращения в целях склонения муниципального служащего, замещающего должность муниципальной службы в администрации Минераловодского городского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 </w:t>
      </w:r>
      <w:r w:rsidRPr="008106AB">
        <w:rPr>
          <w:rFonts w:ascii="Times New Roman" w:hAnsi="Times New Roman" w:cs="Times New Roman"/>
          <w:bCs/>
          <w:sz w:val="28"/>
          <w:szCs w:val="28"/>
        </w:rPr>
        <w:t xml:space="preserve"> и в </w:t>
      </w:r>
      <w:r w:rsidRPr="008106AB">
        <w:rPr>
          <w:rFonts w:ascii="Times New Roman" w:hAnsi="Times New Roman" w:cs="Times New Roman"/>
          <w:sz w:val="28"/>
          <w:szCs w:val="28"/>
        </w:rPr>
        <w:t>отраслевых (функциональных) органах администрации 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Pr="008106AB">
        <w:rPr>
          <w:rFonts w:ascii="Times New Roman" w:hAnsi="Times New Roman" w:cs="Times New Roman"/>
          <w:sz w:val="28"/>
          <w:szCs w:val="28"/>
        </w:rPr>
        <w:t xml:space="preserve">наделенных правами юридического лица, </w:t>
      </w:r>
      <w:r w:rsidRPr="008106AB">
        <w:rPr>
          <w:rFonts w:ascii="Times New Roman" w:hAnsi="Times New Roman" w:cs="Times New Roman"/>
          <w:bCs/>
          <w:sz w:val="28"/>
          <w:szCs w:val="28"/>
        </w:rPr>
        <w:t>к совершению коррупционных правонарушений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70618" w:rsidRPr="00BE6C39" w:rsidRDefault="00B70618" w:rsidP="00B706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0618" w:rsidRDefault="00B70618" w:rsidP="00B706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Назначить ответственного за регистрацию уведомлений представителя нанимателя (работодателя) о фактах обращения с целью склонения муниципального служащего к совершению коррупционных правонарушений и организацию проверки этих сведений главного специалиста отдела муниципальной службы и кадров администрации Минераловодского городского округа Ставропольского края </w:t>
      </w:r>
      <w:proofErr w:type="spellStart"/>
      <w:r>
        <w:rPr>
          <w:rFonts w:ascii="Times New Roman" w:hAnsi="Times New Roman"/>
          <w:sz w:val="28"/>
          <w:szCs w:val="28"/>
        </w:rPr>
        <w:t>Чубукову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Елену Евгеньевну.</w:t>
      </w:r>
    </w:p>
    <w:p w:rsidR="00B70618" w:rsidRDefault="00B70618" w:rsidP="00B706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р</w:t>
      </w:r>
      <w:r w:rsidRPr="009F2A2D">
        <w:rPr>
          <w:rFonts w:ascii="Times New Roman" w:hAnsi="Times New Roman"/>
          <w:sz w:val="28"/>
          <w:szCs w:val="28"/>
        </w:rPr>
        <w:t>аспоряжение администрации Минераловодского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от 22.01.2016 № 15-р</w:t>
      </w:r>
      <w:r w:rsidRPr="00E307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назначении ответственного за регистрацию уведомлений представителя нанимателя (работодателя) о фактах обращения с целью склонения муниципального служащего к совершению коррупционных правонарушений и организацию проверки этих сведений».  </w:t>
      </w:r>
    </w:p>
    <w:p w:rsidR="00B70618" w:rsidRDefault="00B70618" w:rsidP="00B706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 Контроль за выполнением настоящего распоряжения возложить на управляющего делами администрации Минераловодского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Чекашкина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 В.</w:t>
      </w:r>
    </w:p>
    <w:p w:rsidR="00B70618" w:rsidRDefault="00B70618" w:rsidP="00B706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01F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F63">
        <w:rPr>
          <w:rFonts w:ascii="Times New Roman" w:hAnsi="Times New Roman"/>
          <w:sz w:val="28"/>
          <w:szCs w:val="28"/>
        </w:rPr>
        <w:t xml:space="preserve">Настоящее распоряжение подлежит размещению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Минераловодского</w:t>
      </w:r>
      <w:r w:rsidRPr="00501F63">
        <w:rPr>
          <w:rFonts w:ascii="Times New Roman" w:hAnsi="Times New Roman"/>
          <w:sz w:val="28"/>
          <w:szCs w:val="28"/>
        </w:rPr>
        <w:t xml:space="preserve"> городского округа в сети </w:t>
      </w:r>
      <w:r>
        <w:rPr>
          <w:rFonts w:ascii="Times New Roman" w:hAnsi="Times New Roman"/>
          <w:sz w:val="28"/>
          <w:szCs w:val="28"/>
        </w:rPr>
        <w:t>«Интернет»</w:t>
      </w:r>
    </w:p>
    <w:p w:rsidR="00B70618" w:rsidRDefault="00B70618" w:rsidP="00B706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01F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F63">
        <w:rPr>
          <w:rFonts w:ascii="Times New Roman" w:hAnsi="Times New Roman"/>
          <w:sz w:val="28"/>
          <w:szCs w:val="28"/>
        </w:rPr>
        <w:t xml:space="preserve">Настоящее распоряжение вступает в силу со дня его </w:t>
      </w:r>
      <w:r>
        <w:rPr>
          <w:rFonts w:ascii="Times New Roman" w:hAnsi="Times New Roman"/>
          <w:sz w:val="28"/>
          <w:szCs w:val="28"/>
        </w:rPr>
        <w:t>подписания</w:t>
      </w:r>
      <w:r w:rsidRPr="00501F63">
        <w:rPr>
          <w:rFonts w:ascii="Times New Roman" w:hAnsi="Times New Roman"/>
          <w:sz w:val="28"/>
          <w:szCs w:val="28"/>
        </w:rPr>
        <w:t>.</w:t>
      </w:r>
    </w:p>
    <w:p w:rsidR="00B70618" w:rsidRDefault="00B70618" w:rsidP="00B706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0637" w:rsidRPr="00B67C4A" w:rsidRDefault="009A0637" w:rsidP="009A06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C4A">
        <w:rPr>
          <w:rFonts w:ascii="Times New Roman" w:hAnsi="Times New Roman"/>
          <w:sz w:val="28"/>
          <w:szCs w:val="28"/>
        </w:rPr>
        <w:t xml:space="preserve">Глава Минераловодского </w:t>
      </w:r>
    </w:p>
    <w:p w:rsidR="009A0637" w:rsidRPr="00B67C4A" w:rsidRDefault="009A0637" w:rsidP="009A06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C4A">
        <w:rPr>
          <w:rFonts w:ascii="Times New Roman" w:hAnsi="Times New Roman"/>
          <w:sz w:val="28"/>
          <w:szCs w:val="28"/>
        </w:rPr>
        <w:t xml:space="preserve">городского округа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7C4A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7C4A">
        <w:rPr>
          <w:rFonts w:ascii="Times New Roman" w:hAnsi="Times New Roman"/>
          <w:sz w:val="28"/>
          <w:szCs w:val="28"/>
        </w:rPr>
        <w:t>Ю. Перцев</w:t>
      </w:r>
      <w:bookmarkStart w:id="0" w:name="_GoBack"/>
      <w:bookmarkEnd w:id="0"/>
    </w:p>
    <w:sectPr w:rsidR="009A0637" w:rsidRPr="00B67C4A" w:rsidSect="009A0637">
      <w:headerReference w:type="default" r:id="rId7"/>
      <w:pgSz w:w="11906" w:h="16838" w:code="9"/>
      <w:pgMar w:top="284" w:right="992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F3A" w:rsidRDefault="00961F3A">
      <w:pPr>
        <w:spacing w:after="0" w:line="240" w:lineRule="auto"/>
      </w:pPr>
      <w:r>
        <w:separator/>
      </w:r>
    </w:p>
  </w:endnote>
  <w:endnote w:type="continuationSeparator" w:id="0">
    <w:p w:rsidR="00961F3A" w:rsidRDefault="0096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F3A" w:rsidRDefault="00961F3A">
      <w:pPr>
        <w:spacing w:after="0" w:line="240" w:lineRule="auto"/>
      </w:pPr>
      <w:r>
        <w:separator/>
      </w:r>
    </w:p>
  </w:footnote>
  <w:footnote w:type="continuationSeparator" w:id="0">
    <w:p w:rsidR="00961F3A" w:rsidRDefault="00961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D19" w:rsidRDefault="00961F3A">
    <w:pPr>
      <w:pStyle w:val="a3"/>
      <w:jc w:val="center"/>
    </w:pPr>
  </w:p>
  <w:p w:rsidR="00D10D19" w:rsidRDefault="00961F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18"/>
    <w:rsid w:val="00363982"/>
    <w:rsid w:val="004C7A6D"/>
    <w:rsid w:val="00584231"/>
    <w:rsid w:val="007B12CD"/>
    <w:rsid w:val="008E7073"/>
    <w:rsid w:val="00961F3A"/>
    <w:rsid w:val="009A0637"/>
    <w:rsid w:val="00B70618"/>
    <w:rsid w:val="00C2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95077-0904-490B-88BA-89FCB4DC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6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6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706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061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55BBE-2791-4B38-A437-E102729F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agmv08</dc:creator>
  <cp:keywords/>
  <dc:description/>
  <cp:lastModifiedBy>agmv08</cp:lastModifiedBy>
  <cp:revision>4</cp:revision>
  <dcterms:created xsi:type="dcterms:W3CDTF">2018-11-29T11:32:00Z</dcterms:created>
  <dcterms:modified xsi:type="dcterms:W3CDTF">2018-12-05T08:44:00Z</dcterms:modified>
</cp:coreProperties>
</file>