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80" w:rsidRPr="000A6280" w:rsidRDefault="000A6280" w:rsidP="000A62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A6280">
        <w:rPr>
          <w:b/>
          <w:sz w:val="28"/>
          <w:szCs w:val="28"/>
        </w:rPr>
        <w:t>УВЕДОМЛЕНИЕ</w:t>
      </w:r>
    </w:p>
    <w:p w:rsidR="000A6280" w:rsidRPr="00A62EE8" w:rsidRDefault="000A6280" w:rsidP="000A628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проведении оценки фактического воздействия нормативного правового акта </w:t>
      </w:r>
      <w:r w:rsidR="004673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Минераловодского городского округа </w:t>
      </w:r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Ставропольского края </w:t>
      </w:r>
    </w:p>
    <w:p w:rsidR="000A6280" w:rsidRDefault="000A6280" w:rsidP="000A628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65648" w:rsidRPr="00C65648" w:rsidRDefault="00C65648" w:rsidP="00C65648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C65648">
        <w:rPr>
          <w:b w:val="0"/>
          <w:sz w:val="26"/>
          <w:szCs w:val="26"/>
        </w:rPr>
        <w:t xml:space="preserve">г. </w:t>
      </w:r>
      <w:r w:rsidR="00467356">
        <w:rPr>
          <w:b w:val="0"/>
          <w:sz w:val="26"/>
          <w:szCs w:val="26"/>
        </w:rPr>
        <w:t>Минеральные Воды</w:t>
      </w:r>
      <w:r w:rsidRPr="00C65648">
        <w:rPr>
          <w:b w:val="0"/>
          <w:sz w:val="26"/>
          <w:szCs w:val="26"/>
        </w:rPr>
        <w:t xml:space="preserve">                            </w:t>
      </w:r>
      <w:r>
        <w:rPr>
          <w:b w:val="0"/>
          <w:sz w:val="26"/>
          <w:szCs w:val="26"/>
        </w:rPr>
        <w:t xml:space="preserve">           </w:t>
      </w:r>
      <w:r w:rsidRPr="00C65648">
        <w:rPr>
          <w:b w:val="0"/>
          <w:sz w:val="26"/>
          <w:szCs w:val="26"/>
        </w:rPr>
        <w:t xml:space="preserve">         </w:t>
      </w:r>
      <w:r w:rsidR="00B10304">
        <w:rPr>
          <w:b w:val="0"/>
          <w:sz w:val="26"/>
          <w:szCs w:val="26"/>
        </w:rPr>
        <w:t xml:space="preserve">                            </w:t>
      </w:r>
      <w:r w:rsidRPr="00C65648">
        <w:rPr>
          <w:b w:val="0"/>
          <w:sz w:val="26"/>
          <w:szCs w:val="26"/>
        </w:rPr>
        <w:t xml:space="preserve">  </w:t>
      </w:r>
      <w:r w:rsidR="00B10304">
        <w:rPr>
          <w:b w:val="0"/>
          <w:sz w:val="26"/>
          <w:szCs w:val="26"/>
        </w:rPr>
        <w:t>2</w:t>
      </w:r>
      <w:r w:rsidR="006C6251">
        <w:rPr>
          <w:b w:val="0"/>
          <w:sz w:val="26"/>
          <w:szCs w:val="26"/>
        </w:rPr>
        <w:t>8</w:t>
      </w:r>
      <w:r w:rsidR="00467356" w:rsidRPr="00467356">
        <w:rPr>
          <w:b w:val="0"/>
          <w:sz w:val="26"/>
          <w:szCs w:val="26"/>
        </w:rPr>
        <w:t xml:space="preserve"> </w:t>
      </w:r>
      <w:r w:rsidR="00467356">
        <w:rPr>
          <w:b w:val="0"/>
          <w:sz w:val="26"/>
          <w:szCs w:val="26"/>
        </w:rPr>
        <w:t>ма</w:t>
      </w:r>
      <w:r w:rsidR="006C6251">
        <w:rPr>
          <w:b w:val="0"/>
          <w:sz w:val="26"/>
          <w:szCs w:val="26"/>
        </w:rPr>
        <w:t>я</w:t>
      </w:r>
      <w:r w:rsidRPr="00C65648">
        <w:rPr>
          <w:b w:val="0"/>
          <w:sz w:val="26"/>
          <w:szCs w:val="26"/>
        </w:rPr>
        <w:t xml:space="preserve"> 20</w:t>
      </w:r>
      <w:r w:rsidR="006C6251">
        <w:rPr>
          <w:b w:val="0"/>
          <w:sz w:val="26"/>
          <w:szCs w:val="26"/>
        </w:rPr>
        <w:t>20</w:t>
      </w:r>
      <w:r w:rsidRPr="00C65648">
        <w:rPr>
          <w:b w:val="0"/>
          <w:sz w:val="26"/>
          <w:szCs w:val="26"/>
        </w:rPr>
        <w:t xml:space="preserve"> г.</w:t>
      </w:r>
    </w:p>
    <w:p w:rsidR="00C65648" w:rsidRPr="000A6280" w:rsidRDefault="00C65648" w:rsidP="000A628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73"/>
        <w:gridCol w:w="5953"/>
      </w:tblGrid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tabs>
                <w:tab w:val="left" w:pos="3402"/>
              </w:tabs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Вид, наименование нормативного правового  акта:</w:t>
            </w:r>
          </w:p>
        </w:tc>
        <w:tc>
          <w:tcPr>
            <w:tcW w:w="5908" w:type="dxa"/>
          </w:tcPr>
          <w:p w:rsidR="000A6280" w:rsidRPr="00193A26" w:rsidRDefault="00193A26" w:rsidP="00FE5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3A26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Минераловодского городского округа от 25.08.2017 № 2209 «Об утверждении Порядка заключения специальных инвестиционных контрактов администрацией Минераловодского городского округа»</w:t>
            </w:r>
            <w:r w:rsidR="00790E0F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5B1E0D">
              <w:rPr>
                <w:rFonts w:ascii="Times New Roman" w:hAnsi="Times New Roman" w:cs="Times New Roman"/>
                <w:sz w:val="26"/>
                <w:szCs w:val="26"/>
              </w:rPr>
              <w:t>33 л. в 1 экз.</w:t>
            </w:r>
            <w:r w:rsidR="00EF671A" w:rsidRPr="00193A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Срок вступления в силу нормативного правового акта</w:t>
            </w:r>
          </w:p>
        </w:tc>
        <w:tc>
          <w:tcPr>
            <w:tcW w:w="5908" w:type="dxa"/>
          </w:tcPr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 xml:space="preserve">с </w:t>
            </w:r>
            <w:r w:rsidR="00EF671A" w:rsidRPr="00EF671A">
              <w:rPr>
                <w:lang w:eastAsia="en-US"/>
              </w:rPr>
              <w:t>2</w:t>
            </w:r>
            <w:r w:rsidR="007700CE">
              <w:rPr>
                <w:lang w:eastAsia="en-US"/>
              </w:rPr>
              <w:t>5</w:t>
            </w:r>
            <w:r w:rsidR="00EF671A" w:rsidRPr="00EF671A">
              <w:rPr>
                <w:lang w:eastAsia="en-US"/>
              </w:rPr>
              <w:t>.0</w:t>
            </w:r>
            <w:r w:rsidR="007700CE">
              <w:rPr>
                <w:lang w:eastAsia="en-US"/>
              </w:rPr>
              <w:t>8</w:t>
            </w:r>
            <w:r w:rsidR="00EF671A" w:rsidRPr="00EF671A">
              <w:rPr>
                <w:lang w:eastAsia="en-US"/>
              </w:rPr>
              <w:t>.201</w:t>
            </w:r>
            <w:r w:rsidR="007700CE">
              <w:rPr>
                <w:lang w:eastAsia="en-US"/>
              </w:rPr>
              <w:t>7</w:t>
            </w:r>
          </w:p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Краткое изложение нормативного правового акта</w:t>
            </w:r>
          </w:p>
        </w:tc>
        <w:tc>
          <w:tcPr>
            <w:tcW w:w="5908" w:type="dxa"/>
          </w:tcPr>
          <w:p w:rsidR="000A6280" w:rsidRPr="00EF671A" w:rsidRDefault="00BF7FB0" w:rsidP="00841774">
            <w:pPr>
              <w:autoSpaceDE w:val="0"/>
              <w:autoSpaceDN w:val="0"/>
              <w:adjustRightInd w:val="0"/>
              <w:spacing w:after="0"/>
              <w:ind w:left="-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71A">
              <w:rPr>
                <w:rFonts w:ascii="Times New Roman" w:hAnsi="Times New Roman" w:cs="Times New Roman"/>
                <w:sz w:val="26"/>
                <w:szCs w:val="26"/>
              </w:rPr>
              <w:t>Постановлением утвержда</w:t>
            </w:r>
            <w:r w:rsidR="0084177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F671A">
              <w:rPr>
                <w:rFonts w:ascii="Times New Roman" w:hAnsi="Times New Roman" w:cs="Times New Roman"/>
                <w:sz w:val="26"/>
                <w:szCs w:val="26"/>
              </w:rPr>
              <w:t>тся</w:t>
            </w:r>
            <w:r w:rsidR="00EF671A" w:rsidRPr="00EF67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1774" w:rsidRPr="00193A26">
              <w:rPr>
                <w:rFonts w:ascii="Times New Roman" w:hAnsi="Times New Roman" w:cs="Times New Roman"/>
                <w:sz w:val="26"/>
                <w:szCs w:val="26"/>
              </w:rPr>
              <w:t>Поряд</w:t>
            </w:r>
            <w:r w:rsidR="0084177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41774" w:rsidRPr="00193A26">
              <w:rPr>
                <w:rFonts w:ascii="Times New Roman" w:hAnsi="Times New Roman" w:cs="Times New Roman"/>
                <w:sz w:val="26"/>
                <w:szCs w:val="26"/>
              </w:rPr>
              <w:t>к заключения специальных инвестиционных контрактов администрацией Минераловодского городского округа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8131A4">
              <w:rPr>
                <w:sz w:val="26"/>
                <w:szCs w:val="26"/>
              </w:rPr>
              <w:t xml:space="preserve">Сведения о </w:t>
            </w:r>
            <w:r w:rsidR="008131A4" w:rsidRPr="008131A4">
              <w:rPr>
                <w:sz w:val="26"/>
                <w:szCs w:val="26"/>
              </w:rPr>
              <w:t>структурном подразделении  или отраслевом (функциональном) органе администрации Минераловодского городского округа</w:t>
            </w:r>
            <w:r w:rsidRPr="008131A4">
              <w:rPr>
                <w:sz w:val="26"/>
                <w:szCs w:val="26"/>
              </w:rPr>
              <w:t>, являющимся</w:t>
            </w:r>
            <w:r w:rsidRPr="000A6280">
              <w:rPr>
                <w:sz w:val="26"/>
                <w:szCs w:val="26"/>
              </w:rPr>
              <w:t xml:space="preserve"> ответственным исполнителем </w:t>
            </w:r>
          </w:p>
        </w:tc>
        <w:tc>
          <w:tcPr>
            <w:tcW w:w="5908" w:type="dxa"/>
          </w:tcPr>
          <w:p w:rsidR="000A6280" w:rsidRPr="00D56C21" w:rsidRDefault="008131A4" w:rsidP="008131A4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D56C21">
              <w:rPr>
                <w:sz w:val="26"/>
                <w:szCs w:val="26"/>
              </w:rPr>
              <w:t xml:space="preserve">Управление экономического развития администрации Минераловодского городского округа </w:t>
            </w:r>
            <w:r w:rsidR="000A6280" w:rsidRPr="00D56C21">
              <w:rPr>
                <w:sz w:val="26"/>
                <w:szCs w:val="26"/>
              </w:rPr>
              <w:t>Ставропольского края</w:t>
            </w:r>
          </w:p>
          <w:p w:rsidR="000A6280" w:rsidRPr="00D56C21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  <w:p w:rsidR="000A6280" w:rsidRPr="00D56C21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 xml:space="preserve">Форма представления замечаний и предложений </w:t>
            </w:r>
          </w:p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right="820"/>
              <w:jc w:val="both"/>
              <w:rPr>
                <w:sz w:val="26"/>
                <w:szCs w:val="26"/>
              </w:rPr>
            </w:pPr>
          </w:p>
        </w:tc>
        <w:tc>
          <w:tcPr>
            <w:tcW w:w="5908" w:type="dxa"/>
          </w:tcPr>
          <w:p w:rsidR="000A6280" w:rsidRPr="000A6280" w:rsidRDefault="00A62EE8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перечню вопросов для участников публичных консультаций (приложение к Уведомлению)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F14E23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начала и окончания проведения публичных консультаций,</w:t>
            </w:r>
            <w:r w:rsidR="000A6280" w:rsidRPr="000A6280">
              <w:rPr>
                <w:sz w:val="26"/>
                <w:szCs w:val="26"/>
              </w:rPr>
              <w:t xml:space="preserve"> в течение которого принимаются предложения от заинтересованных лиц и способ их представления</w:t>
            </w:r>
          </w:p>
        </w:tc>
        <w:tc>
          <w:tcPr>
            <w:tcW w:w="5908" w:type="dxa"/>
          </w:tcPr>
          <w:p w:rsidR="000A6280" w:rsidRPr="000A6280" w:rsidRDefault="008C7CC9" w:rsidP="0094151D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A6280" w:rsidRPr="000A6280">
              <w:rPr>
                <w:sz w:val="26"/>
                <w:szCs w:val="26"/>
              </w:rPr>
              <w:t xml:space="preserve">редложения принимаются </w:t>
            </w:r>
            <w:r w:rsidR="00F14E23">
              <w:rPr>
                <w:sz w:val="26"/>
                <w:szCs w:val="26"/>
              </w:rPr>
              <w:t>с 2</w:t>
            </w:r>
            <w:r w:rsidR="008131A4">
              <w:rPr>
                <w:sz w:val="26"/>
                <w:szCs w:val="26"/>
              </w:rPr>
              <w:t>9 ма</w:t>
            </w:r>
            <w:r w:rsidR="00472178">
              <w:rPr>
                <w:sz w:val="26"/>
                <w:szCs w:val="26"/>
              </w:rPr>
              <w:t>я</w:t>
            </w:r>
            <w:r w:rsidR="008131A4">
              <w:rPr>
                <w:sz w:val="26"/>
                <w:szCs w:val="26"/>
              </w:rPr>
              <w:t xml:space="preserve"> 20</w:t>
            </w:r>
            <w:r w:rsidR="00472178">
              <w:rPr>
                <w:sz w:val="26"/>
                <w:szCs w:val="26"/>
              </w:rPr>
              <w:t>20</w:t>
            </w:r>
            <w:r w:rsidR="00F14E23">
              <w:rPr>
                <w:sz w:val="26"/>
                <w:szCs w:val="26"/>
              </w:rPr>
              <w:t xml:space="preserve"> года </w:t>
            </w:r>
            <w:r w:rsidR="000A6280" w:rsidRPr="000A6280">
              <w:rPr>
                <w:sz w:val="26"/>
                <w:szCs w:val="26"/>
              </w:rPr>
              <w:t xml:space="preserve">до </w:t>
            </w:r>
            <w:r w:rsidR="00B10304">
              <w:rPr>
                <w:sz w:val="26"/>
                <w:szCs w:val="26"/>
              </w:rPr>
              <w:t>2</w:t>
            </w:r>
            <w:r w:rsidR="008131A4">
              <w:rPr>
                <w:sz w:val="26"/>
                <w:szCs w:val="26"/>
              </w:rPr>
              <w:t>9</w:t>
            </w:r>
            <w:r w:rsidR="000A6280" w:rsidRPr="000A6280">
              <w:rPr>
                <w:sz w:val="26"/>
                <w:szCs w:val="26"/>
              </w:rPr>
              <w:t xml:space="preserve"> </w:t>
            </w:r>
            <w:r w:rsidR="00472178">
              <w:rPr>
                <w:sz w:val="26"/>
                <w:szCs w:val="26"/>
              </w:rPr>
              <w:t>июня</w:t>
            </w:r>
            <w:r w:rsidR="008131A4">
              <w:rPr>
                <w:sz w:val="26"/>
                <w:szCs w:val="26"/>
              </w:rPr>
              <w:t xml:space="preserve"> </w:t>
            </w:r>
            <w:r w:rsidR="000A6280" w:rsidRPr="000A6280">
              <w:rPr>
                <w:sz w:val="26"/>
                <w:szCs w:val="26"/>
              </w:rPr>
              <w:t>20</w:t>
            </w:r>
            <w:r w:rsidR="00472178">
              <w:rPr>
                <w:sz w:val="26"/>
                <w:szCs w:val="26"/>
              </w:rPr>
              <w:t>20</w:t>
            </w:r>
            <w:r w:rsidR="000A6280" w:rsidRPr="000A6280">
              <w:rPr>
                <w:sz w:val="26"/>
                <w:szCs w:val="26"/>
              </w:rPr>
              <w:t xml:space="preserve"> года по адресу: г. </w:t>
            </w:r>
            <w:r w:rsidR="008131A4">
              <w:rPr>
                <w:sz w:val="26"/>
                <w:szCs w:val="26"/>
              </w:rPr>
              <w:t>Минеральные Воды</w:t>
            </w:r>
            <w:r w:rsidR="000A6280" w:rsidRPr="000A6280">
              <w:rPr>
                <w:sz w:val="26"/>
                <w:szCs w:val="26"/>
              </w:rPr>
              <w:t xml:space="preserve">, ул. </w:t>
            </w:r>
            <w:r w:rsidR="008131A4">
              <w:rPr>
                <w:sz w:val="26"/>
                <w:szCs w:val="26"/>
              </w:rPr>
              <w:t>Почтовая</w:t>
            </w:r>
            <w:r w:rsidR="000A6280" w:rsidRPr="000A6280">
              <w:rPr>
                <w:sz w:val="26"/>
                <w:szCs w:val="26"/>
              </w:rPr>
              <w:t xml:space="preserve">, д. </w:t>
            </w:r>
            <w:r w:rsidR="008131A4">
              <w:rPr>
                <w:sz w:val="26"/>
                <w:szCs w:val="26"/>
              </w:rPr>
              <w:t xml:space="preserve">24, </w:t>
            </w:r>
            <w:proofErr w:type="gramStart"/>
            <w:r w:rsidR="008131A4">
              <w:rPr>
                <w:sz w:val="26"/>
                <w:szCs w:val="26"/>
              </w:rPr>
              <w:t>каб.№</w:t>
            </w:r>
            <w:proofErr w:type="gramEnd"/>
            <w:r w:rsidR="0094151D">
              <w:rPr>
                <w:sz w:val="26"/>
                <w:szCs w:val="26"/>
              </w:rPr>
              <w:t>3</w:t>
            </w:r>
            <w:r w:rsidR="000A6280" w:rsidRPr="000A6280">
              <w:rPr>
                <w:sz w:val="26"/>
                <w:szCs w:val="26"/>
              </w:rPr>
              <w:t xml:space="preserve"> и электронной почте: </w:t>
            </w:r>
            <w:hyperlink r:id="rId4" w:history="1">
              <w:r w:rsidR="009E196B" w:rsidRPr="009E196B">
                <w:rPr>
                  <w:rStyle w:val="a7"/>
                  <w:color w:val="auto"/>
                  <w:sz w:val="26"/>
                  <w:szCs w:val="26"/>
                  <w:u w:val="none"/>
                </w:rPr>
                <w:t>investmmr@yandex.ru</w:t>
              </w:r>
            </w:hyperlink>
          </w:p>
        </w:tc>
      </w:tr>
    </w:tbl>
    <w:p w:rsidR="00A62EE8" w:rsidRDefault="00A62EE8" w:rsidP="000A6280">
      <w:pPr>
        <w:spacing w:after="0"/>
        <w:rPr>
          <w:rFonts w:ascii="Times New Roman" w:hAnsi="Times New Roman" w:cs="Times New Roman"/>
        </w:rPr>
      </w:pPr>
    </w:p>
    <w:p w:rsidR="00B10304" w:rsidRDefault="00B10304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7D12" w:rsidRDefault="00107D12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7D12" w:rsidRDefault="00107D12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7D12" w:rsidRDefault="00107D12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7D12" w:rsidRDefault="00107D12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7D12" w:rsidRDefault="00107D12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7D12" w:rsidRDefault="00107D12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7D12" w:rsidRDefault="00107D12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7D12" w:rsidRDefault="00107D12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2EE8" w:rsidRPr="00A62EE8" w:rsidRDefault="00A62EE8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2EE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62EE8" w:rsidRPr="00A62EE8" w:rsidRDefault="00A62EE8" w:rsidP="000A6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EE8" w:rsidRP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EE8">
        <w:rPr>
          <w:rFonts w:ascii="Times New Roman" w:hAnsi="Times New Roman" w:cs="Times New Roman"/>
          <w:sz w:val="28"/>
          <w:szCs w:val="28"/>
        </w:rPr>
        <w:t>Перечень</w:t>
      </w:r>
    </w:p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2EE8">
        <w:rPr>
          <w:rFonts w:ascii="Times New Roman" w:hAnsi="Times New Roman" w:cs="Times New Roman"/>
          <w:sz w:val="28"/>
          <w:szCs w:val="28"/>
        </w:rPr>
        <w:t>опросов для участников публичных консультаций</w:t>
      </w:r>
    </w:p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62EE8" w:rsidRPr="00C65648" w:rsidTr="00F3172E">
        <w:tc>
          <w:tcPr>
            <w:tcW w:w="9571" w:type="dxa"/>
          </w:tcPr>
          <w:p w:rsidR="00A62EE8" w:rsidRPr="00C65648" w:rsidRDefault="00C65648" w:rsidP="005F79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Наименование органа исполнительной  власти  Ставропольского  края, органа местного самоуправления муниципального образования Ставропольского края, организации, вносящего (вносящей) замечания и предложения в связи с проведением публичных  консультаций </w:t>
            </w:r>
            <w:r w:rsidR="005F79CB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по нормативному правовому акту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(далее соответственно - замечания и предложения).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A62EE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Наименование нормативного правового акта.                                       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BB4FA2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C65648">
              <w:rPr>
                <w:sz w:val="26"/>
                <w:szCs w:val="26"/>
              </w:rPr>
              <w:t>3</w:t>
            </w:r>
            <w:r w:rsidR="00A62EE8" w:rsidRPr="00C65648">
              <w:rPr>
                <w:sz w:val="26"/>
                <w:szCs w:val="26"/>
              </w:rPr>
              <w:t xml:space="preserve">. Срок, установленный </w:t>
            </w:r>
            <w:r w:rsidR="00BB4FA2">
              <w:rPr>
                <w:sz w:val="26"/>
                <w:szCs w:val="26"/>
              </w:rPr>
              <w:t>у</w:t>
            </w:r>
            <w:r w:rsidR="00BB4FA2" w:rsidRPr="00D56C21">
              <w:rPr>
                <w:sz w:val="26"/>
                <w:szCs w:val="26"/>
              </w:rPr>
              <w:t>правление</w:t>
            </w:r>
            <w:r w:rsidR="00BB4FA2">
              <w:rPr>
                <w:sz w:val="26"/>
                <w:szCs w:val="26"/>
              </w:rPr>
              <w:t>м</w:t>
            </w:r>
            <w:r w:rsidR="00BB4FA2" w:rsidRPr="00D56C21">
              <w:rPr>
                <w:sz w:val="26"/>
                <w:szCs w:val="26"/>
              </w:rPr>
              <w:t xml:space="preserve"> экономического развития администрации Минераловодского городского округа Ставропольского края</w:t>
            </w:r>
            <w:r w:rsidR="00BB4FA2">
              <w:rPr>
                <w:sz w:val="26"/>
                <w:szCs w:val="26"/>
              </w:rPr>
              <w:t xml:space="preserve"> </w:t>
            </w:r>
            <w:r w:rsidR="00A62EE8" w:rsidRPr="00C65648">
              <w:rPr>
                <w:sz w:val="26"/>
                <w:szCs w:val="26"/>
              </w:rPr>
              <w:t>для направления замечаний и предложений.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4. Считаете ли Вы нормы нормативного правового акта ясными и однозначными для понимания? Считаете ли Вы, что нормы нормативного правового проекта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F79CB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Какие положения нормативного правового акта 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положительно и (или) негативно отражаются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на субъектах предпринимательской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У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кажите такие положения и оцените это влияние количественно.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Иные замечания и предложения по 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нормативному правовому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 акт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62EE8" w:rsidSect="00EF671A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6280"/>
    <w:rsid w:val="000A6280"/>
    <w:rsid w:val="00107D12"/>
    <w:rsid w:val="00193A26"/>
    <w:rsid w:val="001B39E7"/>
    <w:rsid w:val="001C083B"/>
    <w:rsid w:val="00462904"/>
    <w:rsid w:val="00467356"/>
    <w:rsid w:val="00472178"/>
    <w:rsid w:val="00545D72"/>
    <w:rsid w:val="005B1E0D"/>
    <w:rsid w:val="005F79CB"/>
    <w:rsid w:val="006C6251"/>
    <w:rsid w:val="00755A3A"/>
    <w:rsid w:val="007700CE"/>
    <w:rsid w:val="00790E0F"/>
    <w:rsid w:val="007B2966"/>
    <w:rsid w:val="008131A4"/>
    <w:rsid w:val="00841774"/>
    <w:rsid w:val="008C7CC9"/>
    <w:rsid w:val="0094151D"/>
    <w:rsid w:val="00966B5D"/>
    <w:rsid w:val="009E196B"/>
    <w:rsid w:val="00A62EE8"/>
    <w:rsid w:val="00A97C22"/>
    <w:rsid w:val="00B10304"/>
    <w:rsid w:val="00BA5D3C"/>
    <w:rsid w:val="00BB4FA2"/>
    <w:rsid w:val="00BF7FB0"/>
    <w:rsid w:val="00C112E2"/>
    <w:rsid w:val="00C21F39"/>
    <w:rsid w:val="00C65648"/>
    <w:rsid w:val="00C742E9"/>
    <w:rsid w:val="00D56C21"/>
    <w:rsid w:val="00D93730"/>
    <w:rsid w:val="00DF67E7"/>
    <w:rsid w:val="00E73BE8"/>
    <w:rsid w:val="00EF671A"/>
    <w:rsid w:val="00F14E23"/>
    <w:rsid w:val="00F96A41"/>
    <w:rsid w:val="00FE582A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21320-F801-4714-A836-4DDA145C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41"/>
  </w:style>
  <w:style w:type="paragraph" w:styleId="2">
    <w:name w:val="heading 2"/>
    <w:basedOn w:val="a"/>
    <w:link w:val="20"/>
    <w:uiPriority w:val="99"/>
    <w:qFormat/>
    <w:rsid w:val="000A6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A62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0A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A6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A62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62E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131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1A4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E19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F6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mm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krrums</dc:creator>
  <cp:lastModifiedBy>Econ</cp:lastModifiedBy>
  <cp:revision>32</cp:revision>
  <cp:lastPrinted>2017-02-13T13:38:00Z</cp:lastPrinted>
  <dcterms:created xsi:type="dcterms:W3CDTF">2019-02-04T09:05:00Z</dcterms:created>
  <dcterms:modified xsi:type="dcterms:W3CDTF">2020-05-27T13:23:00Z</dcterms:modified>
</cp:coreProperties>
</file>