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A2" w:rsidRPr="00EA27A2" w:rsidRDefault="00EA27A2" w:rsidP="00EA27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27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</w:t>
      </w:r>
      <w:r w:rsidRPr="00EA27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EA27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 официального опубликования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r w:rsidRPr="003E7415">
        <w:rPr>
          <w:kern w:val="1"/>
          <w:sz w:val="28"/>
          <w:szCs w:val="28"/>
          <w:lang w:eastAsia="ar-SA"/>
        </w:rPr>
        <w:t>Предоставление государственной услуги осуществляется в соответс</w:t>
      </w:r>
      <w:r w:rsidRPr="003E7415">
        <w:rPr>
          <w:kern w:val="1"/>
          <w:sz w:val="28"/>
          <w:szCs w:val="28"/>
          <w:lang w:eastAsia="ar-SA"/>
        </w:rPr>
        <w:t>т</w:t>
      </w:r>
      <w:r w:rsidRPr="003E7415">
        <w:rPr>
          <w:kern w:val="1"/>
          <w:sz w:val="28"/>
          <w:szCs w:val="28"/>
          <w:lang w:eastAsia="ar-SA"/>
        </w:rPr>
        <w:t xml:space="preserve">вии </w:t>
      </w:r>
      <w:proofErr w:type="gramStart"/>
      <w:r w:rsidRPr="003E7415">
        <w:rPr>
          <w:kern w:val="1"/>
          <w:sz w:val="28"/>
          <w:szCs w:val="28"/>
          <w:lang w:eastAsia="ar-SA"/>
        </w:rPr>
        <w:t>с</w:t>
      </w:r>
      <w:proofErr w:type="gramEnd"/>
      <w:r w:rsidRPr="003E7415">
        <w:rPr>
          <w:kern w:val="1"/>
          <w:sz w:val="28"/>
          <w:szCs w:val="28"/>
          <w:lang w:eastAsia="ar-SA"/>
        </w:rPr>
        <w:t>: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6" w:anchor="/document/10103000/entry/0" w:history="1">
        <w:r w:rsidRPr="003E7415">
          <w:rPr>
            <w:kern w:val="1"/>
            <w:sz w:val="28"/>
            <w:szCs w:val="28"/>
            <w:lang w:eastAsia="ar-SA"/>
          </w:rPr>
          <w:t>Конституцией</w:t>
        </w:r>
      </w:hyperlink>
      <w:r w:rsidRPr="003E7415">
        <w:rPr>
          <w:kern w:val="1"/>
          <w:sz w:val="28"/>
          <w:szCs w:val="28"/>
          <w:lang w:eastAsia="ar-SA"/>
        </w:rPr>
        <w:t> Российской Федерации </w:t>
      </w:r>
      <w:r w:rsidRPr="003E7415">
        <w:rPr>
          <w:rStyle w:val="a6"/>
          <w:kern w:val="1"/>
          <w:szCs w:val="28"/>
          <w:lang w:eastAsia="ar-SA"/>
        </w:rPr>
        <w:footnoteReference w:id="1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7" w:anchor="/document/10102748/entry/0" w:history="1">
        <w:r w:rsidRPr="003E7415">
          <w:rPr>
            <w:kern w:val="1"/>
            <w:sz w:val="28"/>
            <w:szCs w:val="28"/>
            <w:lang w:eastAsia="ar-SA"/>
          </w:rPr>
          <w:t>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Российской Федерации от 25 июня 1993 года </w:t>
      </w:r>
      <w:r>
        <w:rPr>
          <w:kern w:val="1"/>
          <w:sz w:val="28"/>
          <w:szCs w:val="28"/>
          <w:lang w:eastAsia="ar-SA"/>
        </w:rPr>
        <w:t>№</w:t>
      </w:r>
      <w:r w:rsidRPr="003E7415">
        <w:rPr>
          <w:kern w:val="1"/>
          <w:sz w:val="28"/>
          <w:szCs w:val="28"/>
          <w:lang w:eastAsia="ar-SA"/>
        </w:rPr>
        <w:t xml:space="preserve"> 5242-1 </w:t>
      </w:r>
      <w:r>
        <w:rPr>
          <w:kern w:val="1"/>
          <w:sz w:val="28"/>
          <w:szCs w:val="28"/>
          <w:lang w:eastAsia="ar-SA"/>
        </w:rPr>
        <w:t>«</w:t>
      </w:r>
      <w:r w:rsidRPr="003E7415">
        <w:rPr>
          <w:kern w:val="1"/>
          <w:sz w:val="28"/>
          <w:szCs w:val="28"/>
          <w:lang w:eastAsia="ar-SA"/>
        </w:rPr>
        <w:t>О пр</w:t>
      </w:r>
      <w:r w:rsidRPr="003E7415">
        <w:rPr>
          <w:kern w:val="1"/>
          <w:sz w:val="28"/>
          <w:szCs w:val="28"/>
          <w:lang w:eastAsia="ar-SA"/>
        </w:rPr>
        <w:t>а</w:t>
      </w:r>
      <w:r w:rsidRPr="003E7415">
        <w:rPr>
          <w:kern w:val="1"/>
          <w:sz w:val="28"/>
          <w:szCs w:val="28"/>
          <w:lang w:eastAsia="ar-SA"/>
        </w:rPr>
        <w:t>ве граждан Российской Федерации на свободу передвижения, выбор места пребывания и ж</w:t>
      </w:r>
      <w:r w:rsidRPr="003E7415">
        <w:rPr>
          <w:kern w:val="1"/>
          <w:sz w:val="28"/>
          <w:szCs w:val="28"/>
          <w:lang w:eastAsia="ar-SA"/>
        </w:rPr>
        <w:t>и</w:t>
      </w:r>
      <w:r w:rsidRPr="003E7415">
        <w:rPr>
          <w:kern w:val="1"/>
          <w:sz w:val="28"/>
          <w:szCs w:val="28"/>
          <w:lang w:eastAsia="ar-SA"/>
        </w:rPr>
        <w:t xml:space="preserve">тельства </w:t>
      </w:r>
      <w:r>
        <w:rPr>
          <w:kern w:val="1"/>
          <w:sz w:val="28"/>
          <w:szCs w:val="28"/>
          <w:lang w:eastAsia="ar-SA"/>
        </w:rPr>
        <w:t>в пределах Российской Федерации»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2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8" w:anchor="/document/10164504/entry/0" w:history="1">
        <w:r w:rsidRPr="003E7415">
          <w:rPr>
            <w:kern w:val="1"/>
            <w:sz w:val="28"/>
            <w:szCs w:val="28"/>
            <w:lang w:eastAsia="ar-SA"/>
          </w:rPr>
          <w:t>Федеральным законом</w:t>
        </w:r>
      </w:hyperlink>
      <w:r w:rsidRPr="003E7415">
        <w:rPr>
          <w:kern w:val="1"/>
          <w:sz w:val="28"/>
          <w:szCs w:val="28"/>
          <w:lang w:eastAsia="ar-SA"/>
        </w:rPr>
        <w:t> о</w:t>
      </w:r>
      <w:r>
        <w:rPr>
          <w:kern w:val="1"/>
          <w:sz w:val="28"/>
          <w:szCs w:val="28"/>
          <w:lang w:eastAsia="ar-SA"/>
        </w:rPr>
        <w:t>т 24 ноября 1995 года № 181-ФЗ «</w:t>
      </w:r>
      <w:r w:rsidRPr="003E7415">
        <w:rPr>
          <w:kern w:val="1"/>
          <w:sz w:val="28"/>
          <w:szCs w:val="28"/>
          <w:lang w:eastAsia="ar-SA"/>
        </w:rPr>
        <w:t>О социальной защите инвалидов в Российской Федер</w:t>
      </w:r>
      <w:r w:rsidRPr="003E7415">
        <w:rPr>
          <w:kern w:val="1"/>
          <w:sz w:val="28"/>
          <w:szCs w:val="28"/>
          <w:lang w:eastAsia="ar-SA"/>
        </w:rPr>
        <w:t>а</w:t>
      </w:r>
      <w:r>
        <w:rPr>
          <w:kern w:val="1"/>
          <w:sz w:val="28"/>
          <w:szCs w:val="28"/>
          <w:lang w:eastAsia="ar-SA"/>
        </w:rPr>
        <w:t>ции»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3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9" w:anchor="/document/12117177/entry/0" w:history="1">
        <w:r w:rsidRPr="003E7415">
          <w:rPr>
            <w:kern w:val="1"/>
            <w:sz w:val="28"/>
            <w:szCs w:val="28"/>
            <w:lang w:eastAsia="ar-SA"/>
          </w:rPr>
          <w:t>Федеральным 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от 06 октября 1999 года </w:t>
      </w:r>
      <w:r>
        <w:rPr>
          <w:kern w:val="1"/>
          <w:sz w:val="28"/>
          <w:szCs w:val="28"/>
          <w:lang w:eastAsia="ar-SA"/>
        </w:rPr>
        <w:t>№</w:t>
      </w:r>
      <w:r w:rsidRPr="003E7415">
        <w:rPr>
          <w:kern w:val="1"/>
          <w:sz w:val="28"/>
          <w:szCs w:val="28"/>
          <w:lang w:eastAsia="ar-SA"/>
        </w:rPr>
        <w:t xml:space="preserve"> 184-ФЗ </w:t>
      </w:r>
      <w:r>
        <w:rPr>
          <w:kern w:val="1"/>
          <w:sz w:val="28"/>
          <w:szCs w:val="28"/>
          <w:lang w:eastAsia="ar-SA"/>
        </w:rPr>
        <w:t>«</w:t>
      </w:r>
      <w:r w:rsidRPr="003E7415">
        <w:rPr>
          <w:kern w:val="1"/>
          <w:sz w:val="28"/>
          <w:szCs w:val="28"/>
          <w:lang w:eastAsia="ar-SA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</w:t>
      </w:r>
      <w:r w:rsidRPr="003E7415">
        <w:rPr>
          <w:kern w:val="1"/>
          <w:sz w:val="28"/>
          <w:szCs w:val="28"/>
          <w:lang w:eastAsia="ar-SA"/>
        </w:rPr>
        <w:t>а</w:t>
      </w:r>
      <w:r>
        <w:rPr>
          <w:kern w:val="1"/>
          <w:sz w:val="28"/>
          <w:szCs w:val="28"/>
          <w:lang w:eastAsia="ar-SA"/>
        </w:rPr>
        <w:t>ции»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4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0" w:anchor="/document/186367/entry/0" w:history="1">
        <w:r w:rsidRPr="003E7415">
          <w:rPr>
            <w:kern w:val="1"/>
            <w:sz w:val="28"/>
            <w:szCs w:val="28"/>
            <w:lang w:eastAsia="ar-SA"/>
          </w:rPr>
          <w:t>Федеральным 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от 06 октября 2003 года </w:t>
      </w:r>
      <w:r>
        <w:rPr>
          <w:kern w:val="1"/>
          <w:sz w:val="28"/>
          <w:szCs w:val="28"/>
          <w:lang w:eastAsia="ar-SA"/>
        </w:rPr>
        <w:t>№</w:t>
      </w:r>
      <w:r w:rsidRPr="003E7415">
        <w:rPr>
          <w:kern w:val="1"/>
          <w:sz w:val="28"/>
          <w:szCs w:val="28"/>
          <w:lang w:eastAsia="ar-SA"/>
        </w:rPr>
        <w:t xml:space="preserve"> 131-ФЗ </w:t>
      </w:r>
      <w:r>
        <w:rPr>
          <w:kern w:val="1"/>
          <w:sz w:val="28"/>
          <w:szCs w:val="28"/>
          <w:lang w:eastAsia="ar-SA"/>
        </w:rPr>
        <w:t>«</w:t>
      </w:r>
      <w:r w:rsidRPr="003E7415">
        <w:rPr>
          <w:kern w:val="1"/>
          <w:sz w:val="28"/>
          <w:szCs w:val="28"/>
          <w:lang w:eastAsia="ar-SA"/>
        </w:rPr>
        <w:t>Об общих принципах организации местного самоуправления в Российской Федер</w:t>
      </w:r>
      <w:r w:rsidRPr="003E7415">
        <w:rPr>
          <w:kern w:val="1"/>
          <w:sz w:val="28"/>
          <w:szCs w:val="28"/>
          <w:lang w:eastAsia="ar-SA"/>
        </w:rPr>
        <w:t>а</w:t>
      </w:r>
      <w:r>
        <w:rPr>
          <w:kern w:val="1"/>
          <w:sz w:val="28"/>
          <w:szCs w:val="28"/>
          <w:lang w:eastAsia="ar-SA"/>
        </w:rPr>
        <w:t>ции»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5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1" w:anchor="/document/12148567/entry/0" w:history="1">
        <w:r w:rsidRPr="003E7415">
          <w:rPr>
            <w:kern w:val="1"/>
            <w:sz w:val="28"/>
            <w:szCs w:val="28"/>
            <w:lang w:eastAsia="ar-SA"/>
          </w:rPr>
          <w:t>Федеральным 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от 27 июля 2006 года </w:t>
      </w:r>
      <w:r>
        <w:rPr>
          <w:kern w:val="1"/>
          <w:sz w:val="28"/>
          <w:szCs w:val="28"/>
          <w:lang w:eastAsia="ar-SA"/>
        </w:rPr>
        <w:t>№</w:t>
      </w:r>
      <w:r w:rsidRPr="003E7415">
        <w:rPr>
          <w:kern w:val="1"/>
          <w:sz w:val="28"/>
          <w:szCs w:val="28"/>
          <w:lang w:eastAsia="ar-SA"/>
        </w:rPr>
        <w:t xml:space="preserve"> 152-ФЗ </w:t>
      </w:r>
      <w:r>
        <w:rPr>
          <w:kern w:val="1"/>
          <w:sz w:val="28"/>
          <w:szCs w:val="28"/>
          <w:lang w:eastAsia="ar-SA"/>
        </w:rPr>
        <w:t>«</w:t>
      </w:r>
      <w:r w:rsidRPr="003E7415">
        <w:rPr>
          <w:kern w:val="1"/>
          <w:sz w:val="28"/>
          <w:szCs w:val="28"/>
          <w:lang w:eastAsia="ar-SA"/>
        </w:rPr>
        <w:t>О персонал</w:t>
      </w:r>
      <w:r w:rsidRPr="003E7415">
        <w:rPr>
          <w:kern w:val="1"/>
          <w:sz w:val="28"/>
          <w:szCs w:val="28"/>
          <w:lang w:eastAsia="ar-SA"/>
        </w:rPr>
        <w:t>ь</w:t>
      </w:r>
      <w:r>
        <w:rPr>
          <w:kern w:val="1"/>
          <w:sz w:val="28"/>
          <w:szCs w:val="28"/>
          <w:lang w:eastAsia="ar-SA"/>
        </w:rPr>
        <w:t>ных данных»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6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2" w:anchor="/document/12177515/entry/0" w:history="1">
        <w:r w:rsidRPr="003E7415">
          <w:rPr>
            <w:kern w:val="1"/>
            <w:sz w:val="28"/>
            <w:szCs w:val="28"/>
            <w:lang w:eastAsia="ar-SA"/>
          </w:rPr>
          <w:t>Федеральным 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от 27 июля 2010 года </w:t>
      </w:r>
      <w:r>
        <w:rPr>
          <w:kern w:val="1"/>
          <w:sz w:val="28"/>
          <w:szCs w:val="28"/>
          <w:lang w:eastAsia="ar-SA"/>
        </w:rPr>
        <w:t>№</w:t>
      </w:r>
      <w:r w:rsidRPr="003E7415">
        <w:rPr>
          <w:kern w:val="1"/>
          <w:sz w:val="28"/>
          <w:szCs w:val="28"/>
          <w:lang w:eastAsia="ar-SA"/>
        </w:rPr>
        <w:t xml:space="preserve"> 210-ФЗ </w:t>
      </w:r>
      <w:r>
        <w:rPr>
          <w:kern w:val="1"/>
          <w:sz w:val="28"/>
          <w:szCs w:val="28"/>
          <w:lang w:eastAsia="ar-SA"/>
        </w:rPr>
        <w:t>«</w:t>
      </w:r>
      <w:r w:rsidRPr="003E7415">
        <w:rPr>
          <w:kern w:val="1"/>
          <w:sz w:val="28"/>
          <w:szCs w:val="28"/>
          <w:lang w:eastAsia="ar-SA"/>
        </w:rPr>
        <w:t>Об организ</w:t>
      </w:r>
      <w:r w:rsidRPr="003E7415">
        <w:rPr>
          <w:kern w:val="1"/>
          <w:sz w:val="28"/>
          <w:szCs w:val="28"/>
          <w:lang w:eastAsia="ar-SA"/>
        </w:rPr>
        <w:t>а</w:t>
      </w:r>
      <w:r w:rsidRPr="003E7415">
        <w:rPr>
          <w:kern w:val="1"/>
          <w:sz w:val="28"/>
          <w:szCs w:val="28"/>
          <w:lang w:eastAsia="ar-SA"/>
        </w:rPr>
        <w:t>ции предоставления госуда</w:t>
      </w:r>
      <w:r>
        <w:rPr>
          <w:kern w:val="1"/>
          <w:sz w:val="28"/>
          <w:szCs w:val="28"/>
          <w:lang w:eastAsia="ar-SA"/>
        </w:rPr>
        <w:t>рственных и муниципальных услуг»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7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3" w:anchor="/document/12184522/entry/0" w:history="1">
        <w:r w:rsidRPr="003E7415">
          <w:rPr>
            <w:kern w:val="1"/>
            <w:sz w:val="28"/>
            <w:szCs w:val="28"/>
            <w:lang w:eastAsia="ar-SA"/>
          </w:rPr>
          <w:t>Федеральным законом</w:t>
        </w:r>
      </w:hyperlink>
      <w:r w:rsidRPr="003E7415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от 06 апреля 2011 года № 63-ФЗ «</w:t>
      </w:r>
      <w:r w:rsidRPr="003E7415">
        <w:rPr>
          <w:kern w:val="1"/>
          <w:sz w:val="28"/>
          <w:szCs w:val="28"/>
          <w:lang w:eastAsia="ar-SA"/>
        </w:rPr>
        <w:t>Об эле</w:t>
      </w:r>
      <w:r w:rsidRPr="003E7415">
        <w:rPr>
          <w:kern w:val="1"/>
          <w:sz w:val="28"/>
          <w:szCs w:val="28"/>
          <w:lang w:eastAsia="ar-SA"/>
        </w:rPr>
        <w:t>к</w:t>
      </w:r>
      <w:r>
        <w:rPr>
          <w:kern w:val="1"/>
          <w:sz w:val="28"/>
          <w:szCs w:val="28"/>
          <w:lang w:eastAsia="ar-SA"/>
        </w:rPr>
        <w:t>тронной подписи»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8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4" w:anchor="/document/10103761/entry/0" w:history="1">
        <w:proofErr w:type="gramStart"/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Российской Федерации от 17 июля </w:t>
      </w:r>
      <w:smartTag w:uri="urn:schemas-microsoft-com:office:smarttags" w:element="metricconverter">
        <w:smartTagPr>
          <w:attr w:name="ProductID" w:val="1995 г"/>
        </w:smartTagPr>
        <w:r w:rsidRPr="003E7415">
          <w:rPr>
            <w:kern w:val="1"/>
            <w:sz w:val="28"/>
            <w:szCs w:val="28"/>
            <w:lang w:eastAsia="ar-SA"/>
          </w:rPr>
          <w:t>1995 г</w:t>
        </w:r>
      </w:smartTag>
      <w:r>
        <w:rPr>
          <w:kern w:val="1"/>
          <w:sz w:val="28"/>
          <w:szCs w:val="28"/>
          <w:lang w:eastAsia="ar-SA"/>
        </w:rPr>
        <w:t>. № 713 «</w:t>
      </w:r>
      <w:r w:rsidRPr="003E7415">
        <w:rPr>
          <w:kern w:val="1"/>
          <w:sz w:val="28"/>
          <w:szCs w:val="28"/>
          <w:lang w:eastAsia="ar-SA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</w:t>
      </w:r>
      <w:r w:rsidRPr="003E7415">
        <w:rPr>
          <w:kern w:val="1"/>
          <w:sz w:val="28"/>
          <w:szCs w:val="28"/>
          <w:lang w:eastAsia="ar-SA"/>
        </w:rPr>
        <w:t>н</w:t>
      </w:r>
      <w:r w:rsidRPr="003E7415">
        <w:rPr>
          <w:kern w:val="1"/>
          <w:sz w:val="28"/>
          <w:szCs w:val="28"/>
          <w:lang w:eastAsia="ar-SA"/>
        </w:rPr>
        <w:t>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</w:t>
      </w:r>
      <w:proofErr w:type="gramEnd"/>
      <w:r w:rsidRPr="003E7415">
        <w:rPr>
          <w:kern w:val="1"/>
          <w:sz w:val="28"/>
          <w:szCs w:val="28"/>
          <w:lang w:eastAsia="ar-SA"/>
        </w:rPr>
        <w:t xml:space="preserve"> по месту жительства в пределах Российской Ф</w:t>
      </w:r>
      <w:r w:rsidRPr="003E7415">
        <w:rPr>
          <w:kern w:val="1"/>
          <w:sz w:val="28"/>
          <w:szCs w:val="28"/>
          <w:lang w:eastAsia="ar-SA"/>
        </w:rPr>
        <w:t>е</w:t>
      </w:r>
      <w:r>
        <w:rPr>
          <w:kern w:val="1"/>
          <w:sz w:val="28"/>
          <w:szCs w:val="28"/>
          <w:lang w:eastAsia="ar-SA"/>
        </w:rPr>
        <w:t>дерации»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9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5" w:anchor="/document/12187691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3E7415">
          <w:rPr>
            <w:kern w:val="1"/>
            <w:sz w:val="28"/>
            <w:szCs w:val="28"/>
            <w:lang w:eastAsia="ar-SA"/>
          </w:rPr>
          <w:t>2011 г</w:t>
        </w:r>
      </w:smartTag>
      <w:r>
        <w:rPr>
          <w:kern w:val="1"/>
          <w:sz w:val="28"/>
          <w:szCs w:val="28"/>
          <w:lang w:eastAsia="ar-SA"/>
        </w:rPr>
        <w:t>. № 553 «</w:t>
      </w:r>
      <w:r w:rsidRPr="003E7415">
        <w:rPr>
          <w:kern w:val="1"/>
          <w:sz w:val="28"/>
          <w:szCs w:val="28"/>
          <w:lang w:eastAsia="ar-SA"/>
        </w:rPr>
        <w:t xml:space="preserve">О порядке оформления и представления заявлений и иных </w:t>
      </w:r>
      <w:r w:rsidRPr="003E7415">
        <w:rPr>
          <w:kern w:val="1"/>
          <w:sz w:val="28"/>
          <w:szCs w:val="28"/>
          <w:lang w:eastAsia="ar-SA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</w:t>
      </w:r>
      <w:r w:rsidRPr="003E7415">
        <w:rPr>
          <w:kern w:val="1"/>
          <w:sz w:val="28"/>
          <w:szCs w:val="28"/>
          <w:lang w:eastAsia="ar-SA"/>
        </w:rPr>
        <w:t>н</w:t>
      </w:r>
      <w:r>
        <w:rPr>
          <w:kern w:val="1"/>
          <w:sz w:val="28"/>
          <w:szCs w:val="28"/>
          <w:lang w:eastAsia="ar-SA"/>
        </w:rPr>
        <w:t>тов»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0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605D16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vertAlign w:val="superscript"/>
          <w:lang w:eastAsia="ar-SA"/>
        </w:rPr>
      </w:pPr>
      <w:hyperlink r:id="rId16" w:anchor="/document/70216748/entry/0" w:history="1">
        <w:proofErr w:type="gramStart"/>
        <w:r w:rsidRPr="00605D16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605D16">
        <w:rPr>
          <w:kern w:val="1"/>
          <w:sz w:val="28"/>
          <w:szCs w:val="28"/>
          <w:lang w:eastAsia="ar-SA"/>
        </w:rPr>
        <w:t xml:space="preserve"> 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605D16">
          <w:rPr>
            <w:kern w:val="1"/>
            <w:sz w:val="28"/>
            <w:szCs w:val="28"/>
            <w:lang w:eastAsia="ar-SA"/>
          </w:rPr>
          <w:t>2012 г</w:t>
        </w:r>
      </w:smartTag>
      <w:r w:rsidRPr="00605D16">
        <w:rPr>
          <w:kern w:val="1"/>
          <w:sz w:val="28"/>
          <w:szCs w:val="28"/>
          <w:lang w:eastAsia="ar-SA"/>
        </w:rPr>
        <w:t>. № 840 «О порядке подачи и рассмотрения жалоб на решения и действия (бездействие) федеральных органов исполнительной власти и их должн</w:t>
      </w:r>
      <w:r w:rsidRPr="00605D16">
        <w:rPr>
          <w:kern w:val="1"/>
          <w:sz w:val="28"/>
          <w:szCs w:val="28"/>
          <w:lang w:eastAsia="ar-SA"/>
        </w:rPr>
        <w:t>о</w:t>
      </w:r>
      <w:r w:rsidRPr="00605D16">
        <w:rPr>
          <w:kern w:val="1"/>
          <w:sz w:val="28"/>
          <w:szCs w:val="28"/>
          <w:lang w:eastAsia="ar-SA"/>
        </w:rPr>
        <w:t>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05D16">
        <w:rPr>
          <w:kern w:val="1"/>
          <w:sz w:val="28"/>
          <w:szCs w:val="28"/>
          <w:lang w:eastAsia="ar-SA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 </w:t>
      </w:r>
      <w:r w:rsidRPr="00605D16">
        <w:rPr>
          <w:vertAlign w:val="superscript"/>
        </w:rPr>
        <w:footnoteReference w:id="11"/>
      </w:r>
      <w:r w:rsidRPr="00605D16">
        <w:rPr>
          <w:kern w:val="1"/>
          <w:sz w:val="28"/>
          <w:szCs w:val="28"/>
          <w:vertAlign w:val="superscript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7" w:anchor="/document/70220262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Pr="003E7415">
          <w:rPr>
            <w:kern w:val="1"/>
            <w:sz w:val="28"/>
            <w:szCs w:val="28"/>
            <w:lang w:eastAsia="ar-SA"/>
          </w:rPr>
          <w:t>2012 г</w:t>
        </w:r>
      </w:smartTag>
      <w:r>
        <w:rPr>
          <w:kern w:val="1"/>
          <w:sz w:val="28"/>
          <w:szCs w:val="28"/>
          <w:lang w:eastAsia="ar-SA"/>
        </w:rPr>
        <w:t>. № 852 «</w:t>
      </w:r>
      <w:r w:rsidRPr="003E7415">
        <w:rPr>
          <w:kern w:val="1"/>
          <w:sz w:val="28"/>
          <w:szCs w:val="28"/>
          <w:lang w:eastAsia="ar-SA"/>
        </w:rPr>
        <w:t>Об утверждении Правил использования усиленной квалиф</w:t>
      </w:r>
      <w:r w:rsidRPr="003E7415">
        <w:rPr>
          <w:kern w:val="1"/>
          <w:sz w:val="28"/>
          <w:szCs w:val="28"/>
          <w:lang w:eastAsia="ar-SA"/>
        </w:rPr>
        <w:t>и</w:t>
      </w:r>
      <w:r w:rsidRPr="003E7415">
        <w:rPr>
          <w:kern w:val="1"/>
          <w:sz w:val="28"/>
          <w:szCs w:val="28"/>
          <w:lang w:eastAsia="ar-SA"/>
        </w:rPr>
        <w:t>цированной электронной подписи при обращении за получением государс</w:t>
      </w:r>
      <w:r w:rsidRPr="003E7415">
        <w:rPr>
          <w:kern w:val="1"/>
          <w:sz w:val="28"/>
          <w:szCs w:val="28"/>
          <w:lang w:eastAsia="ar-SA"/>
        </w:rPr>
        <w:t>т</w:t>
      </w:r>
      <w:r w:rsidRPr="003E7415">
        <w:rPr>
          <w:kern w:val="1"/>
          <w:sz w:val="28"/>
          <w:szCs w:val="28"/>
          <w:lang w:eastAsia="ar-SA"/>
        </w:rPr>
        <w:t>венных и муниципальных услуг и о внесении изменения в Правила разрабо</w:t>
      </w:r>
      <w:r w:rsidRPr="003E7415">
        <w:rPr>
          <w:kern w:val="1"/>
          <w:sz w:val="28"/>
          <w:szCs w:val="28"/>
          <w:lang w:eastAsia="ar-SA"/>
        </w:rPr>
        <w:t>т</w:t>
      </w:r>
      <w:r w:rsidRPr="003E7415">
        <w:rPr>
          <w:kern w:val="1"/>
          <w:sz w:val="28"/>
          <w:szCs w:val="28"/>
          <w:lang w:eastAsia="ar-SA"/>
        </w:rPr>
        <w:t>ки и утверждения административных регламентов предоставления государственных у</w:t>
      </w:r>
      <w:r w:rsidRPr="003E7415">
        <w:rPr>
          <w:kern w:val="1"/>
          <w:sz w:val="28"/>
          <w:szCs w:val="28"/>
          <w:lang w:eastAsia="ar-SA"/>
        </w:rPr>
        <w:t>с</w:t>
      </w:r>
      <w:r>
        <w:rPr>
          <w:kern w:val="1"/>
          <w:sz w:val="28"/>
          <w:szCs w:val="28"/>
          <w:lang w:eastAsia="ar-SA"/>
        </w:rPr>
        <w:t>луг»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2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8" w:anchor="/document/70262414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 w:rsidRPr="003E7415">
          <w:rPr>
            <w:kern w:val="1"/>
            <w:sz w:val="28"/>
            <w:szCs w:val="28"/>
            <w:lang w:eastAsia="ar-SA"/>
          </w:rPr>
          <w:t>2012 г</w:t>
        </w:r>
      </w:smartTag>
      <w:r>
        <w:rPr>
          <w:kern w:val="1"/>
          <w:sz w:val="28"/>
          <w:szCs w:val="28"/>
          <w:lang w:eastAsia="ar-SA"/>
        </w:rPr>
        <w:t>. № 1198 «</w:t>
      </w:r>
      <w:r w:rsidRPr="003E7415">
        <w:rPr>
          <w:kern w:val="1"/>
          <w:sz w:val="28"/>
          <w:szCs w:val="28"/>
          <w:lang w:eastAsia="ar-SA"/>
        </w:rPr>
        <w:t>О федеральной государственной информационной системе, обеспечивающей процесс досудебного (внесудебного) обжал</w:t>
      </w:r>
      <w:r w:rsidRPr="003E7415">
        <w:rPr>
          <w:kern w:val="1"/>
          <w:sz w:val="28"/>
          <w:szCs w:val="28"/>
          <w:lang w:eastAsia="ar-SA"/>
        </w:rPr>
        <w:t>о</w:t>
      </w:r>
      <w:r w:rsidRPr="003E7415">
        <w:rPr>
          <w:kern w:val="1"/>
          <w:sz w:val="28"/>
          <w:szCs w:val="28"/>
          <w:lang w:eastAsia="ar-SA"/>
        </w:rPr>
        <w:t>вания решений и действий (бездействия), совершенных при предоставлении государственных и муниципальных у</w:t>
      </w:r>
      <w:r w:rsidRPr="003E7415">
        <w:rPr>
          <w:kern w:val="1"/>
          <w:sz w:val="28"/>
          <w:szCs w:val="28"/>
          <w:lang w:eastAsia="ar-SA"/>
        </w:rPr>
        <w:t>с</w:t>
      </w:r>
      <w:r>
        <w:rPr>
          <w:kern w:val="1"/>
          <w:sz w:val="28"/>
          <w:szCs w:val="28"/>
          <w:lang w:eastAsia="ar-SA"/>
        </w:rPr>
        <w:t>луг»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3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19" w:anchor="/document/71362988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3E7415">
          <w:rPr>
            <w:kern w:val="1"/>
            <w:sz w:val="28"/>
            <w:szCs w:val="28"/>
            <w:lang w:eastAsia="ar-SA"/>
          </w:rPr>
          <w:t>2016 г</w:t>
        </w:r>
      </w:smartTag>
      <w:r>
        <w:rPr>
          <w:kern w:val="1"/>
          <w:sz w:val="28"/>
          <w:szCs w:val="28"/>
          <w:lang w:eastAsia="ar-SA"/>
        </w:rPr>
        <w:t>. № 236 «</w:t>
      </w:r>
      <w:r w:rsidRPr="003E7415">
        <w:rPr>
          <w:kern w:val="1"/>
          <w:sz w:val="28"/>
          <w:szCs w:val="28"/>
          <w:lang w:eastAsia="ar-SA"/>
        </w:rPr>
        <w:t>О требованиях к предоставлению в электронной форме государственных и м</w:t>
      </w:r>
      <w:r w:rsidRPr="003E7415">
        <w:rPr>
          <w:kern w:val="1"/>
          <w:sz w:val="28"/>
          <w:szCs w:val="28"/>
          <w:lang w:eastAsia="ar-SA"/>
        </w:rPr>
        <w:t>у</w:t>
      </w:r>
      <w:r>
        <w:rPr>
          <w:kern w:val="1"/>
          <w:sz w:val="28"/>
          <w:szCs w:val="28"/>
          <w:lang w:eastAsia="ar-SA"/>
        </w:rPr>
        <w:t>ниципальных услуг»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4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0" w:anchor="/document/71192496/entry/0" w:history="1">
        <w:r w:rsidRPr="003E7415">
          <w:rPr>
            <w:kern w:val="1"/>
            <w:sz w:val="28"/>
            <w:szCs w:val="28"/>
            <w:lang w:eastAsia="ar-SA"/>
          </w:rPr>
          <w:t>приказом</w:t>
        </w:r>
      </w:hyperlink>
      <w:r w:rsidRPr="003E7415">
        <w:rPr>
          <w:kern w:val="1"/>
          <w:sz w:val="28"/>
          <w:szCs w:val="28"/>
          <w:lang w:eastAsia="ar-SA"/>
        </w:rPr>
        <w:t xml:space="preserve"> 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3E7415">
          <w:rPr>
            <w:kern w:val="1"/>
            <w:sz w:val="28"/>
            <w:szCs w:val="28"/>
            <w:lang w:eastAsia="ar-SA"/>
          </w:rPr>
          <w:t>2015 г</w:t>
        </w:r>
      </w:smartTag>
      <w:r>
        <w:rPr>
          <w:kern w:val="1"/>
          <w:sz w:val="28"/>
          <w:szCs w:val="28"/>
          <w:lang w:eastAsia="ar-SA"/>
        </w:rPr>
        <w:t>. № 527н «</w:t>
      </w:r>
      <w:r w:rsidRPr="003E7415">
        <w:rPr>
          <w:kern w:val="1"/>
          <w:sz w:val="28"/>
          <w:szCs w:val="28"/>
          <w:lang w:eastAsia="ar-SA"/>
        </w:rPr>
        <w:t>Об утверждении Порядка обеспечения у</w:t>
      </w:r>
      <w:r w:rsidRPr="003E7415">
        <w:rPr>
          <w:kern w:val="1"/>
          <w:sz w:val="28"/>
          <w:szCs w:val="28"/>
          <w:lang w:eastAsia="ar-SA"/>
        </w:rPr>
        <w:t>с</w:t>
      </w:r>
      <w:r w:rsidRPr="003E7415">
        <w:rPr>
          <w:kern w:val="1"/>
          <w:sz w:val="28"/>
          <w:szCs w:val="28"/>
          <w:lang w:eastAsia="ar-SA"/>
        </w:rPr>
        <w:t>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</w:t>
      </w:r>
      <w:r w:rsidRPr="003E7415">
        <w:rPr>
          <w:kern w:val="1"/>
          <w:sz w:val="28"/>
          <w:szCs w:val="28"/>
          <w:lang w:eastAsia="ar-SA"/>
        </w:rPr>
        <w:t>о</w:t>
      </w:r>
      <w:r>
        <w:rPr>
          <w:kern w:val="1"/>
          <w:sz w:val="28"/>
          <w:szCs w:val="28"/>
          <w:lang w:eastAsia="ar-SA"/>
        </w:rPr>
        <w:t>щи»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5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1" w:anchor="/document/27109059/entry/0" w:history="1">
        <w:r w:rsidRPr="003E7415">
          <w:rPr>
            <w:kern w:val="1"/>
            <w:sz w:val="28"/>
            <w:szCs w:val="28"/>
            <w:lang w:eastAsia="ar-SA"/>
          </w:rPr>
          <w:t>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Ставропольского края от 07 декабря </w:t>
      </w:r>
      <w:smartTag w:uri="urn:schemas-microsoft-com:office:smarttags" w:element="metricconverter">
        <w:smartTagPr>
          <w:attr w:name="ProductID" w:val="2004 г"/>
        </w:smartTagPr>
        <w:r w:rsidRPr="003E7415">
          <w:rPr>
            <w:kern w:val="1"/>
            <w:sz w:val="28"/>
            <w:szCs w:val="28"/>
            <w:lang w:eastAsia="ar-SA"/>
          </w:rPr>
          <w:t>2004 г</w:t>
        </w:r>
      </w:smartTag>
      <w:r>
        <w:rPr>
          <w:kern w:val="1"/>
          <w:sz w:val="28"/>
          <w:szCs w:val="28"/>
          <w:lang w:eastAsia="ar-SA"/>
        </w:rPr>
        <w:t>. № 103-кз «</w:t>
      </w:r>
      <w:r w:rsidRPr="003E7415">
        <w:rPr>
          <w:kern w:val="1"/>
          <w:sz w:val="28"/>
          <w:szCs w:val="28"/>
          <w:lang w:eastAsia="ar-SA"/>
        </w:rPr>
        <w:t>О мерах социальной поддержки ветер</w:t>
      </w:r>
      <w:r w:rsidRPr="003E7415">
        <w:rPr>
          <w:kern w:val="1"/>
          <w:sz w:val="28"/>
          <w:szCs w:val="28"/>
          <w:lang w:eastAsia="ar-SA"/>
        </w:rPr>
        <w:t>а</w:t>
      </w:r>
      <w:r>
        <w:rPr>
          <w:kern w:val="1"/>
          <w:sz w:val="28"/>
          <w:szCs w:val="28"/>
          <w:lang w:eastAsia="ar-SA"/>
        </w:rPr>
        <w:t>нов»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6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2" w:anchor="/document/27114814/entry/0" w:history="1">
        <w:r w:rsidRPr="003E7415">
          <w:rPr>
            <w:kern w:val="1"/>
            <w:sz w:val="28"/>
            <w:szCs w:val="28"/>
            <w:lang w:eastAsia="ar-SA"/>
          </w:rPr>
          <w:t>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Ставропольского края от 27 февраля </w:t>
      </w:r>
      <w:smartTag w:uri="urn:schemas-microsoft-com:office:smarttags" w:element="metricconverter">
        <w:smartTagPr>
          <w:attr w:name="ProductID" w:val="2008 г"/>
        </w:smartTagPr>
        <w:r w:rsidRPr="003E7415">
          <w:rPr>
            <w:kern w:val="1"/>
            <w:sz w:val="28"/>
            <w:szCs w:val="28"/>
            <w:lang w:eastAsia="ar-SA"/>
          </w:rPr>
          <w:t>2008 г</w:t>
        </w:r>
      </w:smartTag>
      <w:r>
        <w:rPr>
          <w:kern w:val="1"/>
          <w:sz w:val="28"/>
          <w:szCs w:val="28"/>
          <w:lang w:eastAsia="ar-SA"/>
        </w:rPr>
        <w:t>. № 7-кз «</w:t>
      </w:r>
      <w:r w:rsidRPr="003E7415">
        <w:rPr>
          <w:kern w:val="1"/>
          <w:sz w:val="28"/>
          <w:szCs w:val="28"/>
          <w:lang w:eastAsia="ar-SA"/>
        </w:rPr>
        <w:t>Об обесп</w:t>
      </w:r>
      <w:r w:rsidRPr="003E7415">
        <w:rPr>
          <w:kern w:val="1"/>
          <w:sz w:val="28"/>
          <w:szCs w:val="28"/>
          <w:lang w:eastAsia="ar-SA"/>
        </w:rPr>
        <w:t>е</w:t>
      </w:r>
      <w:r w:rsidRPr="003E7415">
        <w:rPr>
          <w:kern w:val="1"/>
          <w:sz w:val="28"/>
          <w:szCs w:val="28"/>
          <w:lang w:eastAsia="ar-SA"/>
        </w:rPr>
        <w:t xml:space="preserve">чении беспрепятственного доступа инвалидов и других </w:t>
      </w:r>
      <w:proofErr w:type="spellStart"/>
      <w:r w:rsidRPr="003E7415">
        <w:rPr>
          <w:kern w:val="1"/>
          <w:sz w:val="28"/>
          <w:szCs w:val="28"/>
          <w:lang w:eastAsia="ar-SA"/>
        </w:rPr>
        <w:lastRenderedPageBreak/>
        <w:t>маломобильных</w:t>
      </w:r>
      <w:proofErr w:type="spellEnd"/>
      <w:r w:rsidRPr="003E7415">
        <w:rPr>
          <w:kern w:val="1"/>
          <w:sz w:val="28"/>
          <w:szCs w:val="28"/>
          <w:lang w:eastAsia="ar-SA"/>
        </w:rPr>
        <w:t xml:space="preserve"> групп населения к информации, объектам социальной, инженерной и тран</w:t>
      </w:r>
      <w:r w:rsidRPr="003E7415">
        <w:rPr>
          <w:kern w:val="1"/>
          <w:sz w:val="28"/>
          <w:szCs w:val="28"/>
          <w:lang w:eastAsia="ar-SA"/>
        </w:rPr>
        <w:t>с</w:t>
      </w:r>
      <w:r w:rsidRPr="003E7415">
        <w:rPr>
          <w:kern w:val="1"/>
          <w:sz w:val="28"/>
          <w:szCs w:val="28"/>
          <w:lang w:eastAsia="ar-SA"/>
        </w:rPr>
        <w:t>порт</w:t>
      </w:r>
      <w:r>
        <w:rPr>
          <w:kern w:val="1"/>
          <w:sz w:val="28"/>
          <w:szCs w:val="28"/>
          <w:lang w:eastAsia="ar-SA"/>
        </w:rPr>
        <w:t>ной инфраструктур»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7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3" w:anchor="/document/27119029/entry/0" w:history="1">
        <w:proofErr w:type="gramStart"/>
        <w:r w:rsidRPr="003E7415">
          <w:rPr>
            <w:kern w:val="1"/>
            <w:sz w:val="28"/>
            <w:szCs w:val="28"/>
            <w:lang w:eastAsia="ar-SA"/>
          </w:rPr>
          <w:t>Законом</w:t>
        </w:r>
      </w:hyperlink>
      <w:r w:rsidRPr="003E7415">
        <w:rPr>
          <w:kern w:val="1"/>
          <w:sz w:val="28"/>
          <w:szCs w:val="28"/>
          <w:lang w:eastAsia="ar-SA"/>
        </w:rPr>
        <w:t xml:space="preserve"> Ставропольского края от 11 декабря </w:t>
      </w:r>
      <w:smartTag w:uri="urn:schemas-microsoft-com:office:smarttags" w:element="metricconverter">
        <w:smartTagPr>
          <w:attr w:name="ProductID" w:val="2009 г"/>
        </w:smartTagPr>
        <w:r w:rsidRPr="003E7415">
          <w:rPr>
            <w:kern w:val="1"/>
            <w:sz w:val="28"/>
            <w:szCs w:val="28"/>
            <w:lang w:eastAsia="ar-SA"/>
          </w:rPr>
          <w:t>2009 г</w:t>
        </w:r>
      </w:smartTag>
      <w:r>
        <w:rPr>
          <w:kern w:val="1"/>
          <w:sz w:val="28"/>
          <w:szCs w:val="28"/>
          <w:lang w:eastAsia="ar-SA"/>
        </w:rPr>
        <w:t>. № 92-кз «</w:t>
      </w:r>
      <w:r w:rsidRPr="003E7415">
        <w:rPr>
          <w:kern w:val="1"/>
          <w:sz w:val="28"/>
          <w:szCs w:val="28"/>
          <w:lang w:eastAsia="ar-SA"/>
        </w:rPr>
        <w:t>О надел</w:t>
      </w:r>
      <w:r w:rsidRPr="003E7415">
        <w:rPr>
          <w:kern w:val="1"/>
          <w:sz w:val="28"/>
          <w:szCs w:val="28"/>
          <w:lang w:eastAsia="ar-SA"/>
        </w:rPr>
        <w:t>е</w:t>
      </w:r>
      <w:r w:rsidRPr="003E7415">
        <w:rPr>
          <w:kern w:val="1"/>
          <w:sz w:val="28"/>
          <w:szCs w:val="28"/>
          <w:lang w:eastAsia="ar-SA"/>
        </w:rPr>
        <w:t>нии органов местного самоуправления муниципальных районов и городских округов в Ставропольском крае отдельными государственными полномочи</w:t>
      </w:r>
      <w:r w:rsidRPr="003E7415">
        <w:rPr>
          <w:kern w:val="1"/>
          <w:sz w:val="28"/>
          <w:szCs w:val="28"/>
          <w:lang w:eastAsia="ar-SA"/>
        </w:rPr>
        <w:t>я</w:t>
      </w:r>
      <w:r w:rsidRPr="003E7415">
        <w:rPr>
          <w:kern w:val="1"/>
          <w:sz w:val="28"/>
          <w:szCs w:val="28"/>
          <w:lang w:eastAsia="ar-SA"/>
        </w:rPr>
        <w:t>ми Российской Федерации, переданными для осуществления органам гос</w:t>
      </w:r>
      <w:r w:rsidRPr="003E7415">
        <w:rPr>
          <w:kern w:val="1"/>
          <w:sz w:val="28"/>
          <w:szCs w:val="28"/>
          <w:lang w:eastAsia="ar-SA"/>
        </w:rPr>
        <w:t>у</w:t>
      </w:r>
      <w:r w:rsidRPr="003E7415">
        <w:rPr>
          <w:kern w:val="1"/>
          <w:sz w:val="28"/>
          <w:szCs w:val="28"/>
          <w:lang w:eastAsia="ar-SA"/>
        </w:rPr>
        <w:t>дарственной власти субъекта Российской Федерации, и отдельными госуда</w:t>
      </w:r>
      <w:r w:rsidRPr="003E7415">
        <w:rPr>
          <w:kern w:val="1"/>
          <w:sz w:val="28"/>
          <w:szCs w:val="28"/>
          <w:lang w:eastAsia="ar-SA"/>
        </w:rPr>
        <w:t>р</w:t>
      </w:r>
      <w:r w:rsidRPr="003E7415">
        <w:rPr>
          <w:kern w:val="1"/>
          <w:sz w:val="28"/>
          <w:szCs w:val="28"/>
          <w:lang w:eastAsia="ar-SA"/>
        </w:rPr>
        <w:t>ственными полномочиями Ставропольского края в области труда и социальной защиты отдельных категорий гра</w:t>
      </w:r>
      <w:r w:rsidRPr="003E7415">
        <w:rPr>
          <w:kern w:val="1"/>
          <w:sz w:val="28"/>
          <w:szCs w:val="28"/>
          <w:lang w:eastAsia="ar-SA"/>
        </w:rPr>
        <w:t>ж</w:t>
      </w:r>
      <w:r w:rsidRPr="003E7415">
        <w:rPr>
          <w:kern w:val="1"/>
          <w:sz w:val="28"/>
          <w:szCs w:val="28"/>
          <w:lang w:eastAsia="ar-SA"/>
        </w:rPr>
        <w:t>дан</w:t>
      </w:r>
      <w:r>
        <w:rPr>
          <w:kern w:val="1"/>
          <w:sz w:val="28"/>
          <w:szCs w:val="28"/>
          <w:lang w:eastAsia="ar-SA"/>
        </w:rPr>
        <w:t>»</w:t>
      </w:r>
      <w:r w:rsidRPr="003E7415">
        <w:rPr>
          <w:rStyle w:val="a6"/>
          <w:kern w:val="1"/>
          <w:szCs w:val="28"/>
          <w:lang w:eastAsia="ar-SA"/>
        </w:rPr>
        <w:footnoteReference w:id="18"/>
      </w:r>
      <w:r w:rsidRPr="003E7415">
        <w:rPr>
          <w:kern w:val="1"/>
          <w:sz w:val="28"/>
          <w:szCs w:val="28"/>
          <w:lang w:eastAsia="ar-SA"/>
        </w:rPr>
        <w:t> </w:t>
      </w:r>
      <w:hyperlink r:id="rId24" w:anchor="/document/27133729/entry/1001160" w:history="1"/>
      <w:r w:rsidRPr="003E7415">
        <w:rPr>
          <w:kern w:val="1"/>
          <w:sz w:val="28"/>
          <w:szCs w:val="28"/>
          <w:lang w:eastAsia="ar-SA"/>
        </w:rPr>
        <w:t>;</w:t>
      </w:r>
      <w:proofErr w:type="gramEnd"/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5" w:anchor="/document/27113104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Ставропольского края от 01 декабря </w:t>
      </w:r>
      <w:smartTag w:uri="urn:schemas-microsoft-com:office:smarttags" w:element="metricconverter">
        <w:smartTagPr>
          <w:attr w:name="ProductID" w:val="2006 г"/>
        </w:smartTagPr>
        <w:r w:rsidRPr="003E7415">
          <w:rPr>
            <w:kern w:val="1"/>
            <w:sz w:val="28"/>
            <w:szCs w:val="28"/>
            <w:lang w:eastAsia="ar-SA"/>
          </w:rPr>
          <w:t>2006 г</w:t>
        </w:r>
      </w:smartTag>
      <w:r>
        <w:rPr>
          <w:kern w:val="1"/>
          <w:sz w:val="28"/>
          <w:szCs w:val="28"/>
          <w:lang w:eastAsia="ar-SA"/>
        </w:rPr>
        <w:t>. № 149-п «</w:t>
      </w:r>
      <w:r w:rsidRPr="003E7415">
        <w:rPr>
          <w:kern w:val="1"/>
          <w:sz w:val="28"/>
          <w:szCs w:val="28"/>
          <w:lang w:eastAsia="ar-SA"/>
        </w:rPr>
        <w:t>О некоторых вопросах по реализации закона Ставропольск</w:t>
      </w:r>
      <w:r w:rsidRPr="003E7415">
        <w:rPr>
          <w:kern w:val="1"/>
          <w:sz w:val="28"/>
          <w:szCs w:val="28"/>
          <w:lang w:eastAsia="ar-SA"/>
        </w:rPr>
        <w:t>о</w:t>
      </w:r>
      <w:r>
        <w:rPr>
          <w:kern w:val="1"/>
          <w:sz w:val="28"/>
          <w:szCs w:val="28"/>
          <w:lang w:eastAsia="ar-SA"/>
        </w:rPr>
        <w:t>го края «</w:t>
      </w:r>
      <w:r w:rsidRPr="003E7415">
        <w:rPr>
          <w:kern w:val="1"/>
          <w:sz w:val="28"/>
          <w:szCs w:val="28"/>
          <w:lang w:eastAsia="ar-SA"/>
        </w:rPr>
        <w:t>О мерах</w:t>
      </w:r>
      <w:r>
        <w:rPr>
          <w:kern w:val="1"/>
          <w:sz w:val="28"/>
          <w:szCs w:val="28"/>
          <w:lang w:eastAsia="ar-SA"/>
        </w:rPr>
        <w:t xml:space="preserve"> социальной поддержки ветеранов»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19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6" w:anchor="/document/27116932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Ставропольского края от 21 января </w:t>
      </w:r>
      <w:smartTag w:uri="urn:schemas-microsoft-com:office:smarttags" w:element="metricconverter">
        <w:smartTagPr>
          <w:attr w:name="ProductID" w:val="2009 г"/>
        </w:smartTagPr>
        <w:r w:rsidRPr="003E7415">
          <w:rPr>
            <w:kern w:val="1"/>
            <w:sz w:val="28"/>
            <w:szCs w:val="28"/>
            <w:lang w:eastAsia="ar-SA"/>
          </w:rPr>
          <w:t>2009 г</w:t>
        </w:r>
      </w:smartTag>
      <w:r>
        <w:rPr>
          <w:kern w:val="1"/>
          <w:sz w:val="28"/>
          <w:szCs w:val="28"/>
          <w:lang w:eastAsia="ar-SA"/>
        </w:rPr>
        <w:t>. № 4-п «</w:t>
      </w:r>
      <w:r w:rsidRPr="003E7415">
        <w:rPr>
          <w:kern w:val="1"/>
          <w:sz w:val="28"/>
          <w:szCs w:val="28"/>
          <w:lang w:eastAsia="ar-SA"/>
        </w:rPr>
        <w:t>О мерах по реализаци</w:t>
      </w:r>
      <w:r>
        <w:rPr>
          <w:kern w:val="1"/>
          <w:sz w:val="28"/>
          <w:szCs w:val="28"/>
          <w:lang w:eastAsia="ar-SA"/>
        </w:rPr>
        <w:t>и законов Ставропольского края «</w:t>
      </w:r>
      <w:r w:rsidRPr="003E7415">
        <w:rPr>
          <w:kern w:val="1"/>
          <w:sz w:val="28"/>
          <w:szCs w:val="28"/>
          <w:lang w:eastAsia="ar-SA"/>
        </w:rPr>
        <w:t>О м</w:t>
      </w:r>
      <w:r w:rsidRPr="003E7415">
        <w:rPr>
          <w:kern w:val="1"/>
          <w:sz w:val="28"/>
          <w:szCs w:val="28"/>
          <w:lang w:eastAsia="ar-SA"/>
        </w:rPr>
        <w:t>е</w:t>
      </w:r>
      <w:r w:rsidRPr="003E7415">
        <w:rPr>
          <w:kern w:val="1"/>
          <w:sz w:val="28"/>
          <w:szCs w:val="28"/>
          <w:lang w:eastAsia="ar-SA"/>
        </w:rPr>
        <w:t>рах социальной поддержки жертв политических репрессий</w:t>
      </w:r>
      <w:r>
        <w:rPr>
          <w:kern w:val="1"/>
          <w:sz w:val="28"/>
          <w:szCs w:val="28"/>
          <w:lang w:eastAsia="ar-SA"/>
        </w:rPr>
        <w:t>», «</w:t>
      </w:r>
      <w:r w:rsidRPr="003E7415">
        <w:rPr>
          <w:kern w:val="1"/>
          <w:sz w:val="28"/>
          <w:szCs w:val="28"/>
          <w:lang w:eastAsia="ar-SA"/>
        </w:rPr>
        <w:t>О мерах</w:t>
      </w:r>
      <w:r>
        <w:rPr>
          <w:kern w:val="1"/>
          <w:sz w:val="28"/>
          <w:szCs w:val="28"/>
          <w:lang w:eastAsia="ar-SA"/>
        </w:rPr>
        <w:t xml:space="preserve"> социальной поддержки ветеранов» и «</w:t>
      </w:r>
      <w:r w:rsidRPr="003E7415">
        <w:rPr>
          <w:kern w:val="1"/>
          <w:sz w:val="28"/>
          <w:szCs w:val="28"/>
          <w:lang w:eastAsia="ar-SA"/>
        </w:rPr>
        <w:t>О ветеранах труда Ставропол</w:t>
      </w:r>
      <w:r w:rsidRPr="003E7415">
        <w:rPr>
          <w:kern w:val="1"/>
          <w:sz w:val="28"/>
          <w:szCs w:val="28"/>
          <w:lang w:eastAsia="ar-SA"/>
        </w:rPr>
        <w:t>ь</w:t>
      </w:r>
      <w:r>
        <w:rPr>
          <w:kern w:val="1"/>
          <w:sz w:val="28"/>
          <w:szCs w:val="28"/>
          <w:lang w:eastAsia="ar-SA"/>
        </w:rPr>
        <w:t>ского края»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20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hyperlink r:id="rId27" w:anchor="/document/27133945/entry/0" w:history="1">
        <w:r w:rsidRPr="003E7415">
          <w:rPr>
            <w:kern w:val="1"/>
            <w:sz w:val="28"/>
            <w:szCs w:val="28"/>
            <w:lang w:eastAsia="ar-SA"/>
          </w:rPr>
          <w:t>постановлением</w:t>
        </w:r>
      </w:hyperlink>
      <w:r w:rsidRPr="003E7415">
        <w:rPr>
          <w:kern w:val="1"/>
          <w:sz w:val="28"/>
          <w:szCs w:val="28"/>
          <w:lang w:eastAsia="ar-SA"/>
        </w:rPr>
        <w:t xml:space="preserve"> Правительства Ставропольского края от 22 ноября </w:t>
      </w:r>
      <w:smartTag w:uri="urn:schemas-microsoft-com:office:smarttags" w:element="metricconverter">
        <w:smartTagPr>
          <w:attr w:name="ProductID" w:val="2013 г"/>
        </w:smartTagPr>
        <w:r w:rsidRPr="003E7415">
          <w:rPr>
            <w:kern w:val="1"/>
            <w:sz w:val="28"/>
            <w:szCs w:val="28"/>
            <w:lang w:eastAsia="ar-SA"/>
          </w:rPr>
          <w:t>2013 г</w:t>
        </w:r>
      </w:smartTag>
      <w:r>
        <w:rPr>
          <w:kern w:val="1"/>
          <w:sz w:val="28"/>
          <w:szCs w:val="28"/>
          <w:lang w:eastAsia="ar-SA"/>
        </w:rPr>
        <w:t>. № 428-п «</w:t>
      </w:r>
      <w:r w:rsidRPr="003E7415">
        <w:rPr>
          <w:kern w:val="1"/>
          <w:sz w:val="28"/>
          <w:szCs w:val="28"/>
          <w:lang w:eastAsia="ar-SA"/>
        </w:rPr>
        <w:t>Об утверждении положения об особенностях подачи и рассмотрения жалоб на решения и действия (бездействие) органов исполнител</w:t>
      </w:r>
      <w:r w:rsidRPr="003E7415">
        <w:rPr>
          <w:kern w:val="1"/>
          <w:sz w:val="28"/>
          <w:szCs w:val="28"/>
          <w:lang w:eastAsia="ar-SA"/>
        </w:rPr>
        <w:t>ь</w:t>
      </w:r>
      <w:r w:rsidRPr="003E7415">
        <w:rPr>
          <w:kern w:val="1"/>
          <w:sz w:val="28"/>
          <w:szCs w:val="28"/>
          <w:lang w:eastAsia="ar-SA"/>
        </w:rPr>
        <w:t>ной власти Ставропольского края, предоставляющих государственные услуги, и их должностных лиц, государственных граждански</w:t>
      </w:r>
      <w:r>
        <w:rPr>
          <w:kern w:val="1"/>
          <w:sz w:val="28"/>
          <w:szCs w:val="28"/>
          <w:lang w:eastAsia="ar-SA"/>
        </w:rPr>
        <w:t>х служащих Ставропольского края»</w:t>
      </w:r>
      <w:r w:rsidRPr="003E7415">
        <w:rPr>
          <w:kern w:val="1"/>
          <w:sz w:val="28"/>
          <w:szCs w:val="28"/>
          <w:lang w:eastAsia="ar-SA"/>
        </w:rPr>
        <w:t> </w:t>
      </w:r>
      <w:r w:rsidRPr="003E7415">
        <w:rPr>
          <w:rStyle w:val="a6"/>
          <w:kern w:val="1"/>
          <w:szCs w:val="28"/>
          <w:lang w:eastAsia="ar-SA"/>
        </w:rPr>
        <w:footnoteReference w:id="21"/>
      </w:r>
      <w:r w:rsidRPr="003E7415">
        <w:rPr>
          <w:kern w:val="1"/>
          <w:sz w:val="28"/>
          <w:szCs w:val="28"/>
          <w:lang w:eastAsia="ar-SA"/>
        </w:rPr>
        <w:t>;</w:t>
      </w:r>
    </w:p>
    <w:p w:rsidR="00EA27A2" w:rsidRPr="003E7415" w:rsidRDefault="00EA27A2" w:rsidP="00EA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sz w:val="28"/>
          <w:szCs w:val="28"/>
          <w:lang w:eastAsia="ar-SA"/>
        </w:rPr>
      </w:pPr>
      <w:r w:rsidRPr="003E7415">
        <w:rPr>
          <w:kern w:val="1"/>
          <w:sz w:val="28"/>
          <w:szCs w:val="28"/>
          <w:lang w:eastAsia="ar-SA"/>
        </w:rPr>
        <w:t>а также последующими редакциями указанных нормативных прав</w:t>
      </w:r>
      <w:r w:rsidRPr="003E7415">
        <w:rPr>
          <w:kern w:val="1"/>
          <w:sz w:val="28"/>
          <w:szCs w:val="28"/>
          <w:lang w:eastAsia="ar-SA"/>
        </w:rPr>
        <w:t>о</w:t>
      </w:r>
      <w:r w:rsidRPr="003E7415">
        <w:rPr>
          <w:kern w:val="1"/>
          <w:sz w:val="28"/>
          <w:szCs w:val="28"/>
          <w:lang w:eastAsia="ar-SA"/>
        </w:rPr>
        <w:t>вых актов.</w:t>
      </w:r>
    </w:p>
    <w:p w:rsidR="008431CB" w:rsidRPr="0051624D" w:rsidRDefault="008431CB" w:rsidP="0051624D">
      <w:pPr>
        <w:rPr>
          <w:szCs w:val="28"/>
        </w:rPr>
      </w:pPr>
    </w:p>
    <w:sectPr w:rsidR="008431CB" w:rsidRPr="0051624D" w:rsidSect="0051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D" w:rsidRDefault="0051624D" w:rsidP="0051624D">
      <w:pPr>
        <w:spacing w:after="0" w:line="240" w:lineRule="auto"/>
      </w:pPr>
      <w:r>
        <w:separator/>
      </w:r>
    </w:p>
  </w:endnote>
  <w:endnote w:type="continuationSeparator" w:id="0">
    <w:p w:rsidR="0051624D" w:rsidRDefault="0051624D" w:rsidP="0051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D" w:rsidRDefault="0051624D" w:rsidP="0051624D">
      <w:pPr>
        <w:spacing w:after="0" w:line="240" w:lineRule="auto"/>
      </w:pPr>
      <w:r>
        <w:separator/>
      </w:r>
    </w:p>
  </w:footnote>
  <w:footnote w:type="continuationSeparator" w:id="0">
    <w:p w:rsidR="0051624D" w:rsidRDefault="0051624D" w:rsidP="0051624D">
      <w:pPr>
        <w:spacing w:after="0" w:line="240" w:lineRule="auto"/>
      </w:pPr>
      <w:r>
        <w:continuationSeparator/>
      </w:r>
    </w:p>
  </w:footnote>
  <w:footnote w:id="1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Принята всенародным голосованием 12.12.1993, опубликована "Российская газета" </w:t>
      </w:r>
      <w:r>
        <w:rPr>
          <w:rStyle w:val="a6"/>
        </w:rPr>
        <w:t>№</w:t>
      </w:r>
      <w:r w:rsidRPr="00D97283">
        <w:rPr>
          <w:rStyle w:val="a6"/>
        </w:rPr>
        <w:t> 237 от 25 декабря 1993 года;</w:t>
      </w:r>
    </w:p>
  </w:footnote>
  <w:footnote w:id="2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152, 10.08.1993, "Ведомости СНД и ВС РФ", 12.08.1993, </w:t>
      </w:r>
      <w:r>
        <w:rPr>
          <w:rStyle w:val="a6"/>
        </w:rPr>
        <w:t>№</w:t>
      </w:r>
      <w:r w:rsidRPr="00D97283">
        <w:rPr>
          <w:rStyle w:val="a6"/>
        </w:rPr>
        <w:t> 32, ст. 1227;</w:t>
      </w:r>
    </w:p>
  </w:footnote>
  <w:footnote w:id="3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"Собрание законодательства РФ", 27.11.1995, </w:t>
      </w:r>
      <w:r>
        <w:rPr>
          <w:rStyle w:val="a6"/>
        </w:rPr>
        <w:t>№</w:t>
      </w:r>
      <w:r w:rsidRPr="00D97283">
        <w:rPr>
          <w:rStyle w:val="a6"/>
        </w:rPr>
        <w:t xml:space="preserve"> 48, ст. 4563, 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> 234, 02.12.1995;</w:t>
      </w:r>
    </w:p>
  </w:footnote>
  <w:footnote w:id="4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"Собрание законодательства РФ", 18 октября 1999 г., </w:t>
      </w:r>
      <w:r>
        <w:rPr>
          <w:rStyle w:val="a6"/>
        </w:rPr>
        <w:t>№</w:t>
      </w:r>
      <w:r w:rsidRPr="00D97283">
        <w:rPr>
          <w:rStyle w:val="a6"/>
        </w:rPr>
        <w:t> 42, ст. 5005;</w:t>
      </w:r>
    </w:p>
  </w:footnote>
  <w:footnote w:id="5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"Собрание законодательства РФ", 06 октября 2003 г., </w:t>
      </w:r>
      <w:r>
        <w:rPr>
          <w:rStyle w:val="a6"/>
        </w:rPr>
        <w:t>№</w:t>
      </w:r>
      <w:r w:rsidRPr="00D97283">
        <w:rPr>
          <w:rStyle w:val="a6"/>
        </w:rPr>
        <w:t xml:space="preserve"> 40, ст. 3822; </w:t>
      </w:r>
    </w:p>
  </w:footnote>
  <w:footnote w:id="6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"Российская газета" </w:t>
      </w:r>
      <w:r>
        <w:rPr>
          <w:rStyle w:val="a6"/>
        </w:rPr>
        <w:t>№</w:t>
      </w:r>
      <w:r w:rsidRPr="00D97283">
        <w:rPr>
          <w:rStyle w:val="a6"/>
        </w:rPr>
        <w:t> 165 от 29 июля 2006 года;</w:t>
      </w:r>
    </w:p>
  </w:footnote>
  <w:footnote w:id="7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 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168, 30.07.2010, "Собрание законодательства РФ", 02.08.2010, </w:t>
      </w:r>
      <w:r>
        <w:rPr>
          <w:rStyle w:val="a6"/>
        </w:rPr>
        <w:t>№</w:t>
      </w:r>
      <w:r w:rsidRPr="00D97283">
        <w:rPr>
          <w:rStyle w:val="a6"/>
        </w:rPr>
        <w:t> 31, ст. 4179;</w:t>
      </w:r>
    </w:p>
  </w:footnote>
  <w:footnote w:id="8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"Парламентская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17, 08-14.04.2011, 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75, 08.04.2011, "Собрание законодательства РФ", 11.04.2011, </w:t>
      </w:r>
      <w:r>
        <w:rPr>
          <w:rStyle w:val="a6"/>
        </w:rPr>
        <w:t>№</w:t>
      </w:r>
      <w:r w:rsidRPr="00D97283">
        <w:rPr>
          <w:rStyle w:val="a6"/>
        </w:rPr>
        <w:t> 15, ст. 2036.</w:t>
      </w:r>
    </w:p>
  </w:footnote>
  <w:footnote w:id="9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"Собрание законодательства РФ", 24.07.1995, </w:t>
      </w:r>
      <w:r>
        <w:rPr>
          <w:rStyle w:val="a6"/>
        </w:rPr>
        <w:t>№</w:t>
      </w:r>
      <w:r w:rsidRPr="00D97283">
        <w:rPr>
          <w:rStyle w:val="a6"/>
        </w:rPr>
        <w:t xml:space="preserve"> 30, ст. 2939, 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> 144, 27.07.1995;</w:t>
      </w:r>
    </w:p>
  </w:footnote>
  <w:footnote w:id="10">
    <w:p w:rsidR="00EA27A2" w:rsidRPr="00D97283" w:rsidRDefault="00EA27A2" w:rsidP="00EA27A2">
      <w:pPr>
        <w:pStyle w:val="a7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"Собрание законодательства РФ", 18.07.2011, </w:t>
      </w:r>
      <w:r>
        <w:rPr>
          <w:rStyle w:val="a6"/>
        </w:rPr>
        <w:t>№</w:t>
      </w:r>
      <w:r w:rsidRPr="00D97283">
        <w:rPr>
          <w:rStyle w:val="a6"/>
        </w:rPr>
        <w:t> 29, ст. 4479;</w:t>
      </w:r>
    </w:p>
  </w:footnote>
  <w:footnote w:id="11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"Российская газета", 22.08.2012, </w:t>
      </w:r>
      <w:r>
        <w:rPr>
          <w:rStyle w:val="a6"/>
        </w:rPr>
        <w:t>№</w:t>
      </w:r>
      <w:r w:rsidRPr="00D97283">
        <w:rPr>
          <w:rStyle w:val="a6"/>
        </w:rPr>
        <w:t> 192;</w:t>
      </w:r>
    </w:p>
  </w:footnote>
  <w:footnote w:id="12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 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200, 31.08.2012, "Собрание законодательства РФ", 03.09.2012, </w:t>
      </w:r>
      <w:r>
        <w:rPr>
          <w:rStyle w:val="a6"/>
        </w:rPr>
        <w:t>№</w:t>
      </w:r>
      <w:r w:rsidRPr="00D97283">
        <w:rPr>
          <w:rStyle w:val="a6"/>
        </w:rPr>
        <w:t> 36, ст. 4903;</w:t>
      </w:r>
    </w:p>
  </w:footnote>
  <w:footnote w:id="13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271, 23.11.2012, "Собрание законодательства РФ", 26.11.2012, </w:t>
      </w:r>
      <w:r>
        <w:rPr>
          <w:rStyle w:val="a6"/>
        </w:rPr>
        <w:t>№</w:t>
      </w:r>
      <w:r w:rsidRPr="00D97283">
        <w:rPr>
          <w:rStyle w:val="a6"/>
        </w:rPr>
        <w:t> 48, ст. 6706;</w:t>
      </w:r>
    </w:p>
  </w:footnote>
  <w:footnote w:id="14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Официальный интернет-портал правовой информации </w:t>
      </w:r>
      <w:hyperlink r:id="rId1" w:tgtFrame="_blank" w:history="1">
        <w:r w:rsidRPr="00D97283">
          <w:rPr>
            <w:rStyle w:val="a6"/>
          </w:rPr>
          <w:t>http://www.pravo.gov.ru</w:t>
        </w:r>
      </w:hyperlink>
      <w:r w:rsidRPr="00D97283">
        <w:rPr>
          <w:rStyle w:val="a6"/>
        </w:rPr>
        <w:t xml:space="preserve">, 05.04.2016, "Российская газета", </w:t>
      </w:r>
      <w:r>
        <w:rPr>
          <w:rStyle w:val="a6"/>
        </w:rPr>
        <w:t>№</w:t>
      </w:r>
      <w:r w:rsidRPr="00D97283">
        <w:rPr>
          <w:rStyle w:val="a6"/>
        </w:rPr>
        <w:t xml:space="preserve"> 75, 08.04.2016, "Собрание законодательства РФ", 11.04.2016, </w:t>
      </w:r>
      <w:r>
        <w:rPr>
          <w:rStyle w:val="a6"/>
        </w:rPr>
        <w:t>№</w:t>
      </w:r>
      <w:r w:rsidRPr="00D97283">
        <w:rPr>
          <w:rStyle w:val="a6"/>
        </w:rPr>
        <w:t> 15, ст. 2084;</w:t>
      </w:r>
    </w:p>
  </w:footnote>
  <w:footnote w:id="15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Официальный интернет-портал правовой информации </w:t>
      </w:r>
      <w:hyperlink r:id="rId2" w:tgtFrame="_blank" w:history="1">
        <w:r w:rsidRPr="00D97283">
          <w:rPr>
            <w:rStyle w:val="a6"/>
          </w:rPr>
          <w:t>http://www.pravo.gov.ru</w:t>
        </w:r>
      </w:hyperlink>
      <w:r w:rsidRPr="00D97283">
        <w:rPr>
          <w:rStyle w:val="a6"/>
        </w:rPr>
        <w:t>, 18.09.2015;</w:t>
      </w:r>
    </w:p>
  </w:footnote>
  <w:footnote w:id="16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 "Сборник законов и других правовых актов Ставропольского края", 30 декабря 2004 г., </w:t>
      </w:r>
      <w:r>
        <w:rPr>
          <w:rStyle w:val="a6"/>
        </w:rPr>
        <w:t>№</w:t>
      </w:r>
      <w:r w:rsidRPr="00D97283">
        <w:rPr>
          <w:rStyle w:val="a6"/>
        </w:rPr>
        <w:t> 24, ст. 4181;</w:t>
      </w:r>
    </w:p>
  </w:footnote>
  <w:footnote w:id="17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"Ставропольская правда", </w:t>
      </w:r>
      <w:r>
        <w:rPr>
          <w:rStyle w:val="a6"/>
        </w:rPr>
        <w:t>№</w:t>
      </w:r>
      <w:r w:rsidRPr="00D97283">
        <w:rPr>
          <w:rStyle w:val="a6"/>
        </w:rPr>
        <w:t xml:space="preserve"> 43, 01.03.2008, "Сборник законов и других правовых актов Ставропольского края", 31.03.2008, </w:t>
      </w:r>
      <w:r>
        <w:rPr>
          <w:rStyle w:val="a6"/>
        </w:rPr>
        <w:t>№</w:t>
      </w:r>
      <w:r w:rsidRPr="00D97283">
        <w:rPr>
          <w:rStyle w:val="a6"/>
        </w:rPr>
        <w:t> 9, ст. 7067;</w:t>
      </w:r>
    </w:p>
  </w:footnote>
  <w:footnote w:id="18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"Ставропольская правда", </w:t>
      </w:r>
      <w:r>
        <w:rPr>
          <w:rStyle w:val="a6"/>
        </w:rPr>
        <w:t>№</w:t>
      </w:r>
      <w:r w:rsidRPr="00D97283">
        <w:rPr>
          <w:rStyle w:val="a6"/>
        </w:rPr>
        <w:t> 268, 16 декабря 2009 г.</w:t>
      </w:r>
    </w:p>
  </w:footnote>
  <w:footnote w:id="19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"Сборник законов и других правовых актов Ставропольского края", 20 декабря 2006 г., </w:t>
      </w:r>
      <w:r>
        <w:rPr>
          <w:rStyle w:val="a6"/>
        </w:rPr>
        <w:t>№</w:t>
      </w:r>
      <w:r w:rsidRPr="00D97283">
        <w:rPr>
          <w:rStyle w:val="a6"/>
        </w:rPr>
        <w:t> 29, ст. 6073;</w:t>
      </w:r>
    </w:p>
  </w:footnote>
  <w:footnote w:id="20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"Ставропольская правда", </w:t>
      </w:r>
      <w:r>
        <w:rPr>
          <w:rStyle w:val="a6"/>
        </w:rPr>
        <w:t>№</w:t>
      </w:r>
      <w:r w:rsidRPr="00D97283">
        <w:rPr>
          <w:rStyle w:val="a6"/>
        </w:rPr>
        <w:t> 18 - 19,30 января 2009 г.;</w:t>
      </w:r>
    </w:p>
  </w:footnote>
  <w:footnote w:id="21">
    <w:p w:rsidR="00EA27A2" w:rsidRPr="00D97283" w:rsidRDefault="00EA27A2" w:rsidP="00EA27A2">
      <w:pPr>
        <w:pStyle w:val="a7"/>
        <w:spacing w:line="240" w:lineRule="exact"/>
        <w:rPr>
          <w:rStyle w:val="a6"/>
        </w:rPr>
      </w:pPr>
      <w:r>
        <w:rPr>
          <w:rStyle w:val="a6"/>
        </w:rPr>
        <w:footnoteRef/>
      </w:r>
      <w:r w:rsidRPr="00D97283">
        <w:rPr>
          <w:rStyle w:val="a6"/>
        </w:rPr>
        <w:t xml:space="preserve">  "Ставропольская правда", </w:t>
      </w:r>
      <w:r>
        <w:rPr>
          <w:rStyle w:val="a6"/>
        </w:rPr>
        <w:t>№</w:t>
      </w:r>
      <w:r w:rsidRPr="00D97283">
        <w:rPr>
          <w:rStyle w:val="a6"/>
        </w:rPr>
        <w:t> 330-331,07.12.2013.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C31"/>
    <w:rsid w:val="00147F2D"/>
    <w:rsid w:val="00226785"/>
    <w:rsid w:val="002A6C31"/>
    <w:rsid w:val="00310C3D"/>
    <w:rsid w:val="0033383B"/>
    <w:rsid w:val="003A13C3"/>
    <w:rsid w:val="0051624D"/>
    <w:rsid w:val="00547F1E"/>
    <w:rsid w:val="005753B9"/>
    <w:rsid w:val="005F2CCC"/>
    <w:rsid w:val="0061208D"/>
    <w:rsid w:val="00681F67"/>
    <w:rsid w:val="007D6770"/>
    <w:rsid w:val="008270EB"/>
    <w:rsid w:val="008431CB"/>
    <w:rsid w:val="00935D6E"/>
    <w:rsid w:val="009457EF"/>
    <w:rsid w:val="00AD62B0"/>
    <w:rsid w:val="00BC7996"/>
    <w:rsid w:val="00CE7A52"/>
    <w:rsid w:val="00EA27A2"/>
    <w:rsid w:val="00F4643B"/>
    <w:rsid w:val="00F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62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1624D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otnote reference"/>
    <w:semiHidden/>
    <w:rsid w:val="0051624D"/>
    <w:rPr>
      <w:sz w:val="28"/>
      <w:vertAlign w:val="superscript"/>
    </w:rPr>
  </w:style>
  <w:style w:type="paragraph" w:customStyle="1" w:styleId="ConsPlusNormal">
    <w:name w:val="ConsPlusNormal"/>
    <w:rsid w:val="005162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3z2">
    <w:name w:val="WW8Num3z2"/>
    <w:rsid w:val="0051624D"/>
    <w:rPr>
      <w:rFonts w:ascii="Wingdings" w:hAnsi="Wingdings"/>
      <w:sz w:val="20"/>
    </w:rPr>
  </w:style>
  <w:style w:type="paragraph" w:customStyle="1" w:styleId="s1">
    <w:name w:val="s_1"/>
    <w:basedOn w:val="a"/>
    <w:rsid w:val="00EA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EA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A27A2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Vet_14</dc:creator>
  <cp:lastModifiedBy>Vet_14</cp:lastModifiedBy>
  <cp:revision>2</cp:revision>
  <cp:lastPrinted>2020-03-11T13:36:00Z</cp:lastPrinted>
  <dcterms:created xsi:type="dcterms:W3CDTF">2020-07-22T07:14:00Z</dcterms:created>
  <dcterms:modified xsi:type="dcterms:W3CDTF">2020-07-22T07:14:00Z</dcterms:modified>
</cp:coreProperties>
</file>