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A4" w:rsidRDefault="0091583B" w:rsidP="00C851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51A4">
        <w:rPr>
          <w:b/>
          <w:bCs/>
          <w:sz w:val="28"/>
          <w:szCs w:val="28"/>
        </w:rPr>
        <w:t>СОВЕТ ДЕПУТАТОВ</w:t>
      </w:r>
    </w:p>
    <w:p w:rsidR="00C851A4" w:rsidRDefault="00C851A4" w:rsidP="00C851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МИНЕРАЛОВОДСКОГО МУНИЦИПАЛЬНОГО ОКРУГА</w:t>
      </w:r>
    </w:p>
    <w:p w:rsidR="00C851A4" w:rsidRDefault="00C851A4" w:rsidP="00C851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СТАВРОПОЛЬСКИЙ КРАЙ</w:t>
      </w:r>
    </w:p>
    <w:p w:rsidR="007A7D78" w:rsidRPr="003F3239" w:rsidRDefault="007A7D78" w:rsidP="00C851A4">
      <w:pPr>
        <w:jc w:val="center"/>
        <w:rPr>
          <w:b/>
          <w:sz w:val="28"/>
          <w:szCs w:val="28"/>
        </w:rPr>
      </w:pPr>
    </w:p>
    <w:p w:rsidR="0091583B" w:rsidRDefault="0091583B" w:rsidP="005F23AE">
      <w:pPr>
        <w:ind w:left="709" w:hanging="709"/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 xml:space="preserve">РЕШЕНИЕ </w:t>
      </w:r>
    </w:p>
    <w:p w:rsidR="0091583B" w:rsidRDefault="0091583B" w:rsidP="005F23AE">
      <w:pPr>
        <w:rPr>
          <w:b/>
          <w:sz w:val="28"/>
          <w:szCs w:val="28"/>
        </w:rPr>
      </w:pPr>
    </w:p>
    <w:p w:rsidR="0091583B" w:rsidRDefault="003232A1" w:rsidP="0091583B">
      <w:pPr>
        <w:rPr>
          <w:sz w:val="28"/>
          <w:szCs w:val="28"/>
        </w:rPr>
      </w:pPr>
      <w:r>
        <w:rPr>
          <w:sz w:val="28"/>
        </w:rPr>
        <w:t xml:space="preserve">       </w:t>
      </w:r>
      <w:r w:rsidR="006D73C6">
        <w:rPr>
          <w:sz w:val="28"/>
        </w:rPr>
        <w:t>декабрь</w:t>
      </w:r>
      <w:r>
        <w:rPr>
          <w:sz w:val="28"/>
        </w:rPr>
        <w:t xml:space="preserve"> 202</w:t>
      </w:r>
      <w:r w:rsidR="006D73C6">
        <w:rPr>
          <w:sz w:val="28"/>
        </w:rPr>
        <w:t>3</w:t>
      </w:r>
      <w:r>
        <w:rPr>
          <w:sz w:val="28"/>
        </w:rPr>
        <w:t xml:space="preserve"> года</w:t>
      </w:r>
      <w:r w:rsidR="0091583B">
        <w:rPr>
          <w:sz w:val="28"/>
        </w:rPr>
        <w:t xml:space="preserve">             г. Минеральные  Воды  </w:t>
      </w:r>
      <w:r>
        <w:rPr>
          <w:sz w:val="28"/>
        </w:rPr>
        <w:t xml:space="preserve">                                    №</w:t>
      </w:r>
    </w:p>
    <w:p w:rsidR="005F23AE" w:rsidRDefault="005F23AE" w:rsidP="0091583B">
      <w:pPr>
        <w:jc w:val="both"/>
        <w:rPr>
          <w:sz w:val="28"/>
          <w:szCs w:val="28"/>
        </w:rPr>
      </w:pPr>
    </w:p>
    <w:p w:rsidR="00B27912" w:rsidRDefault="00B27912" w:rsidP="0091583B">
      <w:pPr>
        <w:jc w:val="both"/>
        <w:rPr>
          <w:sz w:val="28"/>
          <w:szCs w:val="28"/>
        </w:rPr>
      </w:pPr>
    </w:p>
    <w:p w:rsidR="0091583B" w:rsidRDefault="0091583B" w:rsidP="0091583B">
      <w:pPr>
        <w:jc w:val="both"/>
        <w:rPr>
          <w:sz w:val="28"/>
          <w:szCs w:val="28"/>
        </w:rPr>
      </w:pPr>
    </w:p>
    <w:p w:rsidR="0091583B" w:rsidRPr="005F23AE" w:rsidRDefault="0091583B" w:rsidP="00AE68F6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Об утверждении Положения о </w:t>
      </w:r>
      <w:proofErr w:type="gramStart"/>
      <w:r w:rsidRPr="005F23AE">
        <w:rPr>
          <w:b/>
          <w:sz w:val="28"/>
        </w:rPr>
        <w:t>территориальной</w:t>
      </w:r>
      <w:proofErr w:type="gramEnd"/>
      <w:r w:rsidRPr="005F23AE">
        <w:rPr>
          <w:b/>
          <w:sz w:val="28"/>
        </w:rPr>
        <w:t xml:space="preserve">  трехсторонней</w:t>
      </w:r>
    </w:p>
    <w:p w:rsidR="0091583B" w:rsidRPr="005F23AE" w:rsidRDefault="0091583B" w:rsidP="0091583B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комиссии  Минераловодского </w:t>
      </w:r>
      <w:r w:rsidR="006D73C6">
        <w:rPr>
          <w:b/>
          <w:sz w:val="28"/>
        </w:rPr>
        <w:t>муниципального</w:t>
      </w:r>
      <w:r w:rsidRPr="005F23AE">
        <w:rPr>
          <w:b/>
          <w:sz w:val="28"/>
        </w:rPr>
        <w:t xml:space="preserve"> округа</w:t>
      </w:r>
      <w:r w:rsidR="006D73C6">
        <w:rPr>
          <w:b/>
          <w:sz w:val="28"/>
        </w:rPr>
        <w:t xml:space="preserve"> Ставропольского края</w:t>
      </w:r>
      <w:r w:rsidRPr="005F23AE">
        <w:rPr>
          <w:b/>
          <w:sz w:val="28"/>
        </w:rPr>
        <w:t xml:space="preserve">  по</w:t>
      </w:r>
      <w:r w:rsidR="006D73C6">
        <w:rPr>
          <w:b/>
          <w:sz w:val="28"/>
        </w:rPr>
        <w:t xml:space="preserve"> </w:t>
      </w:r>
      <w:r w:rsidRPr="005F23AE">
        <w:rPr>
          <w:b/>
          <w:sz w:val="28"/>
        </w:rPr>
        <w:t>регулированию</w:t>
      </w:r>
      <w:r w:rsidRPr="005F23AE">
        <w:rPr>
          <w:b/>
        </w:rPr>
        <w:t xml:space="preserve">  </w:t>
      </w:r>
      <w:r w:rsidRPr="005F23AE">
        <w:rPr>
          <w:b/>
          <w:sz w:val="28"/>
        </w:rPr>
        <w:t>социально-трудовых отношений</w:t>
      </w:r>
    </w:p>
    <w:p w:rsidR="0091583B" w:rsidRPr="00F80B22" w:rsidRDefault="0091583B" w:rsidP="0091583B">
      <w:pPr>
        <w:jc w:val="center"/>
        <w:rPr>
          <w:b/>
        </w:rPr>
      </w:pPr>
    </w:p>
    <w:p w:rsidR="0091583B" w:rsidRDefault="0091583B" w:rsidP="0091583B">
      <w:pPr>
        <w:jc w:val="center"/>
      </w:pPr>
    </w:p>
    <w:p w:rsidR="0091583B" w:rsidRPr="00C01E81" w:rsidRDefault="0091583B" w:rsidP="005F2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7190">
        <w:rPr>
          <w:sz w:val="28"/>
          <w:szCs w:val="28"/>
        </w:rPr>
        <w:t>соответствии со статьей 35 Трудового кодекса Российской Федерации</w:t>
      </w:r>
      <w:r>
        <w:rPr>
          <w:sz w:val="28"/>
          <w:szCs w:val="28"/>
        </w:rPr>
        <w:t xml:space="preserve"> и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согласования социально-экономических интересов администрации Минераловодского </w:t>
      </w:r>
      <w:r w:rsidR="006D73C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6D73C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объединений профсоюзов и работодателей Мине</w:t>
      </w:r>
      <w:r w:rsidR="00B46D76">
        <w:rPr>
          <w:sz w:val="28"/>
          <w:szCs w:val="28"/>
        </w:rPr>
        <w:t xml:space="preserve">раловодского </w:t>
      </w:r>
      <w:r w:rsidR="006D73C6">
        <w:rPr>
          <w:sz w:val="28"/>
          <w:szCs w:val="28"/>
        </w:rPr>
        <w:t>муниципального</w:t>
      </w:r>
      <w:r w:rsidR="00B46D76">
        <w:rPr>
          <w:sz w:val="28"/>
          <w:szCs w:val="28"/>
        </w:rPr>
        <w:t xml:space="preserve"> округа</w:t>
      </w:r>
      <w:r w:rsidR="006D73C6">
        <w:rPr>
          <w:sz w:val="28"/>
          <w:szCs w:val="28"/>
        </w:rPr>
        <w:t xml:space="preserve"> Ставропольского края</w:t>
      </w:r>
      <w:r w:rsidR="00B46D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Минераловодского </w:t>
      </w:r>
      <w:r w:rsidR="006D73C6">
        <w:rPr>
          <w:sz w:val="28"/>
          <w:szCs w:val="28"/>
        </w:rPr>
        <w:t>муниципального</w:t>
      </w:r>
      <w:r w:rsidRPr="00C01E81">
        <w:rPr>
          <w:sz w:val="28"/>
          <w:szCs w:val="28"/>
        </w:rPr>
        <w:t xml:space="preserve"> округа Ставропольского края</w:t>
      </w:r>
    </w:p>
    <w:p w:rsidR="0091583B" w:rsidRDefault="0091583B" w:rsidP="0091583B">
      <w:pPr>
        <w:jc w:val="both"/>
        <w:rPr>
          <w:sz w:val="28"/>
          <w:szCs w:val="28"/>
        </w:rPr>
      </w:pPr>
    </w:p>
    <w:p w:rsidR="0091583B" w:rsidRPr="005F23AE" w:rsidRDefault="0091583B" w:rsidP="0091583B">
      <w:pPr>
        <w:jc w:val="both"/>
        <w:rPr>
          <w:b/>
          <w:sz w:val="28"/>
        </w:rPr>
      </w:pPr>
      <w:r w:rsidRPr="005F23AE">
        <w:rPr>
          <w:b/>
          <w:sz w:val="28"/>
        </w:rPr>
        <w:t xml:space="preserve">РЕШИЛ:  </w:t>
      </w:r>
    </w:p>
    <w:p w:rsidR="0091583B" w:rsidRPr="005F23AE" w:rsidRDefault="0091583B" w:rsidP="0091583B">
      <w:pPr>
        <w:jc w:val="both"/>
        <w:rPr>
          <w:sz w:val="28"/>
          <w:szCs w:val="28"/>
        </w:rPr>
      </w:pPr>
    </w:p>
    <w:p w:rsidR="005F23AE" w:rsidRDefault="00F06A90" w:rsidP="006D73C6">
      <w:pPr>
        <w:pStyle w:val="a3"/>
        <w:ind w:firstLine="708"/>
      </w:pPr>
      <w:r>
        <w:t xml:space="preserve">1. </w:t>
      </w:r>
      <w:r w:rsidR="0091583B">
        <w:t>Утвердить Положение о территориальной  трехсторонней комиссии</w:t>
      </w:r>
      <w:r w:rsidR="0091583B" w:rsidRPr="00C01E81">
        <w:t xml:space="preserve"> </w:t>
      </w:r>
      <w:r w:rsidR="0091583B">
        <w:t>Минера</w:t>
      </w:r>
      <w:r w:rsidR="00B46D76">
        <w:t>ловодск</w:t>
      </w:r>
      <w:r w:rsidR="006D73C6">
        <w:t>ого муниципального</w:t>
      </w:r>
      <w:r w:rsidR="00B46D76">
        <w:t xml:space="preserve"> округа</w:t>
      </w:r>
      <w:r w:rsidR="006D73C6">
        <w:t xml:space="preserve"> Ставропольского края</w:t>
      </w:r>
      <w:r w:rsidR="00B46D76">
        <w:t xml:space="preserve"> </w:t>
      </w:r>
      <w:r w:rsidR="0091583B">
        <w:t>по регулированию социально-трудовых отношений</w:t>
      </w:r>
      <w:r w:rsidR="0020064E">
        <w:t xml:space="preserve">  в новой редакции</w:t>
      </w:r>
      <w:r w:rsidR="0091583B">
        <w:t>.</w:t>
      </w:r>
    </w:p>
    <w:p w:rsidR="005F23AE" w:rsidRDefault="0089166F" w:rsidP="006D7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186E" w:rsidRPr="0002186E">
        <w:rPr>
          <w:sz w:val="28"/>
          <w:szCs w:val="28"/>
        </w:rPr>
        <w:t>Признать</w:t>
      </w:r>
      <w:r w:rsidR="0002186E" w:rsidRPr="00D129F3">
        <w:rPr>
          <w:sz w:val="28"/>
          <w:szCs w:val="28"/>
        </w:rPr>
        <w:t xml:space="preserve"> утратившим</w:t>
      </w:r>
      <w:r w:rsidR="008D1013">
        <w:rPr>
          <w:sz w:val="28"/>
          <w:szCs w:val="28"/>
        </w:rPr>
        <w:t>и</w:t>
      </w:r>
      <w:r w:rsidR="0002186E" w:rsidRPr="00D129F3">
        <w:rPr>
          <w:sz w:val="28"/>
          <w:szCs w:val="28"/>
        </w:rPr>
        <w:t xml:space="preserve"> силу</w:t>
      </w:r>
      <w:r w:rsidR="0002186E" w:rsidRPr="0002186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6C5634">
        <w:rPr>
          <w:sz w:val="28"/>
          <w:szCs w:val="28"/>
        </w:rPr>
        <w:t>е</w:t>
      </w:r>
      <w:r w:rsidR="0002186E">
        <w:rPr>
          <w:sz w:val="28"/>
          <w:szCs w:val="28"/>
        </w:rPr>
        <w:t xml:space="preserve"> Совета</w:t>
      </w:r>
      <w:r w:rsidR="007A7D78">
        <w:rPr>
          <w:sz w:val="28"/>
          <w:szCs w:val="28"/>
        </w:rPr>
        <w:t xml:space="preserve"> депутатов </w:t>
      </w:r>
      <w:proofErr w:type="spellStart"/>
      <w:proofErr w:type="gramStart"/>
      <w:r w:rsidR="007A7D78">
        <w:rPr>
          <w:sz w:val="28"/>
          <w:szCs w:val="28"/>
        </w:rPr>
        <w:t>Минерало</w:t>
      </w:r>
      <w:r w:rsidR="006C5634">
        <w:rPr>
          <w:sz w:val="28"/>
          <w:szCs w:val="28"/>
        </w:rPr>
        <w:t>-</w:t>
      </w:r>
      <w:r>
        <w:rPr>
          <w:sz w:val="28"/>
          <w:szCs w:val="28"/>
        </w:rPr>
        <w:t>водского</w:t>
      </w:r>
      <w:proofErr w:type="spellEnd"/>
      <w:proofErr w:type="gramEnd"/>
      <w:r>
        <w:rPr>
          <w:sz w:val="28"/>
          <w:szCs w:val="28"/>
        </w:rPr>
        <w:t xml:space="preserve"> городск</w:t>
      </w:r>
      <w:r w:rsidR="006D73C6">
        <w:rPr>
          <w:sz w:val="28"/>
          <w:szCs w:val="28"/>
        </w:rPr>
        <w:t xml:space="preserve">ого округа Ставропольского края </w:t>
      </w:r>
      <w:r w:rsidR="0002186E" w:rsidRPr="00AA29F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D73C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D73C6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02186E" w:rsidRPr="00AA29F2">
        <w:rPr>
          <w:sz w:val="28"/>
          <w:szCs w:val="28"/>
        </w:rPr>
        <w:t>20</w:t>
      </w:r>
      <w:r w:rsidR="006D73C6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021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D73C6">
        <w:rPr>
          <w:sz w:val="28"/>
          <w:szCs w:val="28"/>
        </w:rPr>
        <w:t>82</w:t>
      </w:r>
      <w:r w:rsidR="0002186E" w:rsidRPr="00AA29F2">
        <w:rPr>
          <w:sz w:val="28"/>
          <w:szCs w:val="28"/>
        </w:rPr>
        <w:t xml:space="preserve"> «Об утверждении Положения </w:t>
      </w:r>
      <w:r w:rsidR="003232A1">
        <w:rPr>
          <w:sz w:val="28"/>
          <w:szCs w:val="28"/>
        </w:rPr>
        <w:t xml:space="preserve">о </w:t>
      </w:r>
      <w:r w:rsidR="0002186E">
        <w:rPr>
          <w:sz w:val="28"/>
          <w:szCs w:val="28"/>
        </w:rPr>
        <w:t xml:space="preserve">территориальной </w:t>
      </w:r>
      <w:r w:rsidR="0002186E" w:rsidRPr="004625DE">
        <w:rPr>
          <w:sz w:val="28"/>
          <w:szCs w:val="28"/>
        </w:rPr>
        <w:t>трехсторонней комиссии Ми</w:t>
      </w:r>
      <w:r w:rsidR="0002186E">
        <w:rPr>
          <w:sz w:val="28"/>
          <w:szCs w:val="28"/>
        </w:rPr>
        <w:t xml:space="preserve">нераловодского городского округа </w:t>
      </w:r>
      <w:r w:rsidR="0002186E" w:rsidRPr="004625DE">
        <w:rPr>
          <w:sz w:val="28"/>
          <w:szCs w:val="28"/>
        </w:rPr>
        <w:t xml:space="preserve">по </w:t>
      </w:r>
      <w:r w:rsidR="0002186E">
        <w:rPr>
          <w:sz w:val="28"/>
          <w:szCs w:val="28"/>
        </w:rPr>
        <w:t>регулированию социально-</w:t>
      </w:r>
      <w:r w:rsidR="0002186E" w:rsidRPr="004625DE">
        <w:rPr>
          <w:sz w:val="28"/>
          <w:szCs w:val="28"/>
        </w:rPr>
        <w:t>трудовых отношений</w:t>
      </w:r>
      <w:r w:rsidR="006D73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583B" w:rsidRDefault="0002186E" w:rsidP="0091583B">
      <w:pPr>
        <w:pStyle w:val="a3"/>
      </w:pPr>
      <w:r>
        <w:t xml:space="preserve">         3</w:t>
      </w:r>
      <w:r w:rsidR="0091583B">
        <w:t xml:space="preserve">. </w:t>
      </w:r>
      <w:proofErr w:type="gramStart"/>
      <w:r w:rsidR="0091583B">
        <w:t>Контроль  за</w:t>
      </w:r>
      <w:proofErr w:type="gramEnd"/>
      <w:r w:rsidR="0091583B">
        <w:t xml:space="preserve"> исполнением настоящего решения возложить на комитет Совета депутатов Минераловодского городского округа Ставропольского края по социальной политике.</w:t>
      </w:r>
    </w:p>
    <w:p w:rsidR="00090C4F" w:rsidRPr="00090C4F" w:rsidRDefault="0002186E" w:rsidP="00090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C4F">
        <w:rPr>
          <w:sz w:val="28"/>
          <w:szCs w:val="28"/>
        </w:rPr>
        <w:t>4</w:t>
      </w:r>
      <w:r w:rsidR="00AE68F6" w:rsidRPr="00090C4F">
        <w:rPr>
          <w:sz w:val="28"/>
          <w:szCs w:val="28"/>
        </w:rPr>
        <w:t xml:space="preserve">. </w:t>
      </w:r>
      <w:r w:rsidR="00090C4F" w:rsidRPr="00090C4F">
        <w:rPr>
          <w:sz w:val="28"/>
          <w:szCs w:val="28"/>
        </w:rPr>
        <w:t xml:space="preserve">Настоящее решение вступает в силу </w:t>
      </w:r>
      <w:r w:rsidR="00FA7128">
        <w:rPr>
          <w:sz w:val="28"/>
          <w:szCs w:val="28"/>
        </w:rPr>
        <w:t>после</w:t>
      </w:r>
      <w:r w:rsidR="00090C4F" w:rsidRPr="00090C4F">
        <w:rPr>
          <w:sz w:val="28"/>
          <w:szCs w:val="28"/>
        </w:rPr>
        <w:t xml:space="preserve"> его </w:t>
      </w:r>
      <w:r w:rsidR="003232A1">
        <w:rPr>
          <w:sz w:val="28"/>
          <w:szCs w:val="28"/>
        </w:rPr>
        <w:t>обнародования</w:t>
      </w:r>
      <w:r w:rsidR="00090C4F" w:rsidRPr="00090C4F">
        <w:rPr>
          <w:sz w:val="28"/>
          <w:szCs w:val="28"/>
        </w:rPr>
        <w:t xml:space="preserve"> и </w:t>
      </w:r>
      <w:r w:rsidR="00E92628">
        <w:rPr>
          <w:sz w:val="28"/>
          <w:szCs w:val="28"/>
        </w:rPr>
        <w:t xml:space="preserve">подлежит </w:t>
      </w:r>
      <w:r w:rsidR="00090C4F" w:rsidRPr="00090C4F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proofErr w:type="gramStart"/>
      <w:r w:rsidR="00090C4F" w:rsidRPr="00090C4F">
        <w:rPr>
          <w:sz w:val="28"/>
          <w:szCs w:val="28"/>
        </w:rPr>
        <w:t>Минерало</w:t>
      </w:r>
      <w:r w:rsidR="00E92628">
        <w:rPr>
          <w:sz w:val="28"/>
          <w:szCs w:val="28"/>
        </w:rPr>
        <w:t>-</w:t>
      </w:r>
      <w:r w:rsidR="00090C4F" w:rsidRPr="00090C4F">
        <w:rPr>
          <w:sz w:val="28"/>
          <w:szCs w:val="28"/>
        </w:rPr>
        <w:t>водского</w:t>
      </w:r>
      <w:proofErr w:type="spellEnd"/>
      <w:proofErr w:type="gramEnd"/>
      <w:r w:rsidR="00090C4F" w:rsidRPr="00090C4F">
        <w:rPr>
          <w:sz w:val="28"/>
          <w:szCs w:val="28"/>
        </w:rPr>
        <w:t xml:space="preserve"> </w:t>
      </w:r>
      <w:r w:rsidR="006D73C6">
        <w:rPr>
          <w:sz w:val="28"/>
          <w:szCs w:val="28"/>
        </w:rPr>
        <w:t>муниципального</w:t>
      </w:r>
      <w:r w:rsidR="00090C4F" w:rsidRPr="00090C4F">
        <w:rPr>
          <w:sz w:val="28"/>
          <w:szCs w:val="28"/>
        </w:rPr>
        <w:t xml:space="preserve"> округа</w:t>
      </w:r>
      <w:r w:rsidR="006D73C6">
        <w:rPr>
          <w:sz w:val="28"/>
          <w:szCs w:val="28"/>
        </w:rPr>
        <w:t xml:space="preserve"> Ставропольского края</w:t>
      </w:r>
      <w:r w:rsidR="00090C4F" w:rsidRPr="00090C4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1583B" w:rsidRDefault="00AE68F6" w:rsidP="0091583B">
      <w:pPr>
        <w:pStyle w:val="a3"/>
      </w:pPr>
      <w:r w:rsidRPr="00DE4156">
        <w:rPr>
          <w:rFonts w:eastAsia="Calibri"/>
          <w:szCs w:val="28"/>
        </w:rPr>
        <w:t xml:space="preserve"> </w:t>
      </w:r>
      <w:r w:rsidR="0091583B">
        <w:t xml:space="preserve"> </w:t>
      </w:r>
    </w:p>
    <w:p w:rsidR="0091583B" w:rsidRPr="00D673DC" w:rsidRDefault="0091583B" w:rsidP="0091583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F23AE" w:rsidRPr="00A57C66" w:rsidTr="005F23AE">
        <w:tc>
          <w:tcPr>
            <w:tcW w:w="4786" w:type="dxa"/>
            <w:shd w:val="clear" w:color="auto" w:fill="auto"/>
          </w:tcPr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3DD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83DD1">
              <w:rPr>
                <w:sz w:val="28"/>
                <w:szCs w:val="28"/>
              </w:rPr>
              <w:t xml:space="preserve"> Совета депутатов Минераловодского </w:t>
            </w:r>
            <w:r w:rsidR="007951FF">
              <w:rPr>
                <w:sz w:val="28"/>
                <w:szCs w:val="28"/>
              </w:rPr>
              <w:t>муниципального</w:t>
            </w:r>
            <w:r w:rsidRPr="00683DD1">
              <w:rPr>
                <w:sz w:val="28"/>
                <w:szCs w:val="28"/>
              </w:rPr>
              <w:t xml:space="preserve"> округа Ставропольского края</w:t>
            </w:r>
            <w:r w:rsidRPr="00683DD1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5F23AE" w:rsidRPr="00A57C66" w:rsidRDefault="005F23AE" w:rsidP="005F2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E68F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А.</w:t>
            </w:r>
            <w:r w:rsidR="00090C4F">
              <w:rPr>
                <w:sz w:val="28"/>
                <w:szCs w:val="28"/>
              </w:rPr>
              <w:t xml:space="preserve"> </w:t>
            </w:r>
            <w:r w:rsidR="00AE68F6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Зубач</w:t>
            </w:r>
          </w:p>
        </w:tc>
        <w:tc>
          <w:tcPr>
            <w:tcW w:w="4784" w:type="dxa"/>
            <w:shd w:val="clear" w:color="auto" w:fill="auto"/>
          </w:tcPr>
          <w:p w:rsidR="005F23AE" w:rsidRPr="0016699A" w:rsidRDefault="0001619D" w:rsidP="006C5634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23AE" w:rsidRPr="001669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F23AE">
              <w:rPr>
                <w:sz w:val="28"/>
                <w:szCs w:val="28"/>
              </w:rPr>
              <w:t xml:space="preserve"> </w:t>
            </w:r>
            <w:r w:rsidR="005F23AE" w:rsidRPr="0016699A">
              <w:rPr>
                <w:sz w:val="28"/>
                <w:szCs w:val="28"/>
              </w:rPr>
              <w:t xml:space="preserve">Минераловодского </w:t>
            </w:r>
            <w:r w:rsidR="007951FF">
              <w:rPr>
                <w:sz w:val="28"/>
                <w:szCs w:val="28"/>
              </w:rPr>
              <w:t>муниципального</w:t>
            </w:r>
            <w:r w:rsidR="005F23AE" w:rsidRPr="0016699A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5F23AE" w:rsidRPr="0016699A" w:rsidRDefault="005F23AE" w:rsidP="005F23AE">
            <w:pPr>
              <w:rPr>
                <w:sz w:val="28"/>
                <w:szCs w:val="28"/>
              </w:rPr>
            </w:pPr>
          </w:p>
          <w:p w:rsidR="005F23AE" w:rsidRDefault="005F23AE" w:rsidP="005F23AE">
            <w:pPr>
              <w:rPr>
                <w:sz w:val="28"/>
                <w:szCs w:val="28"/>
              </w:rPr>
            </w:pPr>
            <w:r w:rsidRPr="0016699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090C4F">
              <w:rPr>
                <w:sz w:val="28"/>
                <w:szCs w:val="28"/>
              </w:rPr>
              <w:t xml:space="preserve">     </w:t>
            </w:r>
          </w:p>
          <w:p w:rsidR="0001619D" w:rsidRPr="00A57C66" w:rsidRDefault="0001619D" w:rsidP="0079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7951F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7951F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7951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="007951FF">
              <w:rPr>
                <w:sz w:val="28"/>
                <w:szCs w:val="28"/>
              </w:rPr>
              <w:t>Сергиенко</w:t>
            </w:r>
          </w:p>
        </w:tc>
      </w:tr>
    </w:tbl>
    <w:p w:rsidR="00020FA6" w:rsidRDefault="00020FA6" w:rsidP="00020FA6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20FA6" w:rsidRDefault="00020FA6" w:rsidP="00020FA6">
      <w:pPr>
        <w:ind w:left="4248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020FA6" w:rsidRDefault="00020FA6" w:rsidP="00020FA6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Минераловодского муниципального округа</w:t>
      </w:r>
    </w:p>
    <w:p w:rsidR="00020FA6" w:rsidRDefault="00020FA6" w:rsidP="00020FA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020FA6" w:rsidRDefault="00020FA6" w:rsidP="00020FA6">
      <w:pPr>
        <w:ind w:left="4248"/>
        <w:rPr>
          <w:sz w:val="28"/>
          <w:szCs w:val="28"/>
        </w:rPr>
      </w:pPr>
      <w:r>
        <w:rPr>
          <w:sz w:val="28"/>
          <w:szCs w:val="28"/>
        </w:rPr>
        <w:t>от _______________ 2023 № ____</w:t>
      </w:r>
    </w:p>
    <w:p w:rsidR="00020FA6" w:rsidRDefault="00020FA6" w:rsidP="00020FA6">
      <w:pPr>
        <w:ind w:left="4248"/>
        <w:rPr>
          <w:sz w:val="28"/>
          <w:szCs w:val="28"/>
        </w:rPr>
      </w:pPr>
    </w:p>
    <w:p w:rsidR="00020FA6" w:rsidRDefault="00020FA6" w:rsidP="00020FA6">
      <w:pPr>
        <w:ind w:left="4248"/>
        <w:rPr>
          <w:sz w:val="28"/>
          <w:szCs w:val="28"/>
        </w:rPr>
      </w:pPr>
    </w:p>
    <w:p w:rsidR="00020FA6" w:rsidRDefault="00020FA6" w:rsidP="00020FA6">
      <w:pPr>
        <w:ind w:left="4248"/>
        <w:rPr>
          <w:sz w:val="28"/>
          <w:szCs w:val="28"/>
        </w:rPr>
      </w:pPr>
    </w:p>
    <w:p w:rsidR="00020FA6" w:rsidRDefault="00020FA6" w:rsidP="00020FA6">
      <w:pPr>
        <w:ind w:left="4248"/>
        <w:rPr>
          <w:sz w:val="28"/>
          <w:szCs w:val="28"/>
        </w:rPr>
      </w:pPr>
    </w:p>
    <w:p w:rsidR="00020FA6" w:rsidRDefault="00020FA6" w:rsidP="00020FA6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020FA6" w:rsidRDefault="00020FA6" w:rsidP="00020FA6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о территориальной трехсторонней комиссии Минераловодского муниципального округа Ставропольского края по регулированию социально-трудовых отношений </w:t>
      </w:r>
    </w:p>
    <w:p w:rsidR="00020FA6" w:rsidRDefault="00020FA6" w:rsidP="00020FA6">
      <w:pPr>
        <w:pStyle w:val="ConsPlusNormal"/>
        <w:jc w:val="center"/>
        <w:rPr>
          <w:b/>
          <w:szCs w:val="28"/>
        </w:rPr>
      </w:pPr>
    </w:p>
    <w:p w:rsidR="00020FA6" w:rsidRDefault="00020FA6" w:rsidP="00020FA6">
      <w:pPr>
        <w:pStyle w:val="ConsPlusNormal"/>
        <w:ind w:firstLine="660"/>
        <w:jc w:val="both"/>
      </w:pPr>
    </w:p>
    <w:p w:rsidR="00020FA6" w:rsidRDefault="00020FA6" w:rsidP="00020FA6">
      <w:pPr>
        <w:pStyle w:val="ConsPlusNormal"/>
        <w:ind w:firstLine="660"/>
        <w:jc w:val="center"/>
      </w:pPr>
      <w:r>
        <w:t xml:space="preserve">РАЗДЕЛ </w:t>
      </w:r>
      <w:r>
        <w:rPr>
          <w:lang w:val="en-US"/>
        </w:rPr>
        <w:t>I</w:t>
      </w:r>
      <w:r w:rsidRPr="00020FA6">
        <w:t xml:space="preserve"> </w:t>
      </w:r>
    </w:p>
    <w:p w:rsidR="00020FA6" w:rsidRDefault="00020FA6" w:rsidP="00020FA6">
      <w:pPr>
        <w:pStyle w:val="ConsPlusNormal"/>
        <w:ind w:firstLine="660"/>
        <w:jc w:val="center"/>
      </w:pPr>
      <w:r>
        <w:t>ОБЩИЕ ПОЛОЖЕНИЯ</w:t>
      </w:r>
    </w:p>
    <w:p w:rsidR="00020FA6" w:rsidRDefault="00020FA6" w:rsidP="00020FA6">
      <w:pPr>
        <w:pStyle w:val="ConsPlusNormal"/>
        <w:ind w:firstLine="660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>1. Настоящее Положение определяет правовую основу формирования и деятельности территориальной трехсторонней комиссии Минераловодского муниципального округа Ставропольского края по регулированию социально-трудовых отношений (далее – Комиссия) и направлено на развитие в Минераловодском муниципальном округе Ставропольского края системы социального партнерства.</w:t>
      </w:r>
    </w:p>
    <w:p w:rsidR="00020FA6" w:rsidRDefault="00020FA6" w:rsidP="00020FA6">
      <w:pPr>
        <w:pStyle w:val="ConsPlusNormal"/>
        <w:ind w:firstLine="660"/>
        <w:jc w:val="both"/>
      </w:pPr>
    </w:p>
    <w:p w:rsidR="00020FA6" w:rsidRDefault="00020FA6" w:rsidP="00020FA6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II</w:t>
      </w:r>
    </w:p>
    <w:p w:rsidR="00020FA6" w:rsidRDefault="00020FA6" w:rsidP="00020FA6">
      <w:pPr>
        <w:pStyle w:val="ConsPlusNormal"/>
        <w:jc w:val="center"/>
        <w:outlineLvl w:val="0"/>
      </w:pPr>
      <w:r>
        <w:t>СОСТАВ И ПРАВОВАЯ ОСНОВА ДЕЯТЕЛЬНОСТИ КОМИССИИ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>2. Комиссия является постоянно действующим органом системы социального партнерства в Минераловодском муниципальном округе Ставропольского края и состоит из представителей органов местного самоуправления Минераловодского муниципального округа Ставропольского края,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3. </w:t>
      </w:r>
      <w:proofErr w:type="gramStart"/>
      <w:r>
        <w:t xml:space="preserve">Правовую основу деятельности Комиссии составляют </w:t>
      </w:r>
      <w:hyperlink r:id="rId8" w:history="1">
        <w:r>
          <w:rPr>
            <w:rStyle w:val="a9"/>
          </w:rPr>
          <w:t>Конституция</w:t>
        </w:r>
      </w:hyperlink>
      <w:r>
        <w:t xml:space="preserve"> Российской Федерации, Трудовой </w:t>
      </w:r>
      <w:hyperlink r:id="rId9" w:history="1">
        <w:r>
          <w:rPr>
            <w:rStyle w:val="a9"/>
          </w:rPr>
          <w:t>кодекс</w:t>
        </w:r>
      </w:hyperlink>
      <w:r>
        <w:t xml:space="preserve"> Российской Федерации, федеральные законы и иные нормативные правовые акты Российской Федерации, Закон Ставропольского края от 1 марта 2007 года № 6-кз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</w:t>
      </w:r>
      <w:proofErr w:type="gramEnd"/>
      <w:r>
        <w:t xml:space="preserve"> настоящее Положение.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4. Комиссия является частью системы социального партнерства </w:t>
      </w:r>
      <w:proofErr w:type="spellStart"/>
      <w:proofErr w:type="gramStart"/>
      <w:r>
        <w:t>Ставро</w:t>
      </w:r>
      <w:proofErr w:type="spellEnd"/>
      <w:r>
        <w:t>-польского</w:t>
      </w:r>
      <w:proofErr w:type="gramEnd"/>
      <w:r>
        <w:t xml:space="preserve"> края, взаимодействует со Ставропольской краевой трёхсторонней комиссией по регулированию социально-трудовых отношений на принципах преемственности принимаемых решений.</w:t>
      </w:r>
    </w:p>
    <w:p w:rsidR="00020FA6" w:rsidRDefault="00020FA6" w:rsidP="00020FA6">
      <w:pPr>
        <w:pStyle w:val="ConsPlusNormal"/>
        <w:jc w:val="center"/>
        <w:outlineLvl w:val="0"/>
      </w:pPr>
      <w:r>
        <w:lastRenderedPageBreak/>
        <w:t xml:space="preserve">РАЗДЕЛ </w:t>
      </w:r>
      <w:r>
        <w:rPr>
          <w:lang w:val="en-US"/>
        </w:rPr>
        <w:t>III</w:t>
      </w:r>
    </w:p>
    <w:p w:rsidR="00020FA6" w:rsidRDefault="00020FA6" w:rsidP="00020FA6">
      <w:pPr>
        <w:pStyle w:val="ConsPlusNormal"/>
        <w:jc w:val="center"/>
        <w:outlineLvl w:val="0"/>
      </w:pPr>
      <w:r>
        <w:t>ПРИНЦИПЫ И ПОРЯДОК ФОРМИРОВАНИЯ КОМИССИИ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>5. Комиссия формируется на основе принципов:</w:t>
      </w:r>
    </w:p>
    <w:p w:rsidR="00020FA6" w:rsidRDefault="00020FA6" w:rsidP="00020FA6">
      <w:pPr>
        <w:pStyle w:val="ConsPlusNormal"/>
        <w:ind w:firstLine="660"/>
        <w:jc w:val="both"/>
      </w:pPr>
      <w:r>
        <w:t>1) добровольности участия сторон;</w:t>
      </w:r>
    </w:p>
    <w:p w:rsidR="00020FA6" w:rsidRDefault="00020FA6" w:rsidP="00020FA6">
      <w:pPr>
        <w:pStyle w:val="ConsPlusNormal"/>
        <w:ind w:firstLine="660"/>
        <w:jc w:val="both"/>
      </w:pPr>
      <w:r>
        <w:t>2) полномочности сторон;</w:t>
      </w:r>
    </w:p>
    <w:p w:rsidR="00020FA6" w:rsidRDefault="00020FA6" w:rsidP="00020FA6">
      <w:pPr>
        <w:pStyle w:val="ConsPlusNormal"/>
        <w:ind w:firstLine="660"/>
        <w:jc w:val="both"/>
      </w:pPr>
      <w:r>
        <w:t>3) самостоятельности и независимости сторон;</w:t>
      </w:r>
    </w:p>
    <w:p w:rsidR="00020FA6" w:rsidRDefault="00020FA6" w:rsidP="00020FA6">
      <w:pPr>
        <w:pStyle w:val="ConsPlusNormal"/>
        <w:ind w:firstLine="660"/>
        <w:jc w:val="both"/>
      </w:pPr>
      <w:r>
        <w:t>4) паритетности и взаимной ответственности сторон.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6. Комиссия образуется по решению сторон из наделенных </w:t>
      </w:r>
      <w:proofErr w:type="spellStart"/>
      <w:proofErr w:type="gramStart"/>
      <w:r>
        <w:t>необходи-мыми</w:t>
      </w:r>
      <w:proofErr w:type="spellEnd"/>
      <w:proofErr w:type="gramEnd"/>
      <w:r>
        <w:t xml:space="preserve"> полномочиями представителей сторон социального партнерства.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7. Состав представителей каждой стороны социального партнерства определяется сторонами самостоятельно в соответствии с </w:t>
      </w:r>
      <w:proofErr w:type="gramStart"/>
      <w:r>
        <w:t>трудовым</w:t>
      </w:r>
      <w:proofErr w:type="gramEnd"/>
      <w:r>
        <w:t xml:space="preserve"> </w:t>
      </w:r>
      <w:proofErr w:type="spellStart"/>
      <w:r>
        <w:t>законода-тельством</w:t>
      </w:r>
      <w:proofErr w:type="spellEnd"/>
      <w:r>
        <w:t>.</w:t>
      </w:r>
    </w:p>
    <w:p w:rsidR="00020FA6" w:rsidRDefault="00020FA6" w:rsidP="00020FA6">
      <w:pPr>
        <w:autoSpaceDE w:val="0"/>
        <w:autoSpaceDN w:val="0"/>
        <w:adjustRightInd w:val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020FA6" w:rsidRDefault="00020FA6" w:rsidP="00020FA6">
      <w:pPr>
        <w:autoSpaceDE w:val="0"/>
        <w:autoSpaceDN w:val="0"/>
        <w:adjustRightInd w:val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</w:t>
      </w:r>
      <w:proofErr w:type="spellStart"/>
      <w:proofErr w:type="gramStart"/>
      <w:r>
        <w:rPr>
          <w:rFonts w:eastAsia="Calibri"/>
          <w:sz w:val="28"/>
          <w:szCs w:val="28"/>
        </w:rPr>
        <w:t>совмест-ным</w:t>
      </w:r>
      <w:proofErr w:type="spellEnd"/>
      <w:proofErr w:type="gramEnd"/>
      <w:r>
        <w:rPr>
          <w:rFonts w:eastAsia="Calibri"/>
          <w:sz w:val="28"/>
          <w:szCs w:val="28"/>
        </w:rPr>
        <w:t xml:space="preserve"> решением объединений профессиональных союзов. </w:t>
      </w:r>
    </w:p>
    <w:p w:rsidR="00020FA6" w:rsidRDefault="00020FA6" w:rsidP="00020FA6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договоренности о формировании состава стороны Комиссии, право на его формирование предоставляется объединению </w:t>
      </w:r>
      <w:proofErr w:type="spellStart"/>
      <w:proofErr w:type="gramStart"/>
      <w:r>
        <w:rPr>
          <w:rFonts w:eastAsia="Calibri"/>
          <w:sz w:val="28"/>
          <w:szCs w:val="28"/>
        </w:rPr>
        <w:t>профес-сиональных</w:t>
      </w:r>
      <w:proofErr w:type="spellEnd"/>
      <w:proofErr w:type="gramEnd"/>
      <w:r>
        <w:rPr>
          <w:rFonts w:eastAsia="Calibri"/>
          <w:sz w:val="28"/>
          <w:szCs w:val="28"/>
        </w:rPr>
        <w:t xml:space="preserve"> союзов, объединяющему наибольшее число членов профсоюзов.</w:t>
      </w:r>
    </w:p>
    <w:p w:rsidR="00020FA6" w:rsidRDefault="00020FA6" w:rsidP="00020FA6">
      <w:pPr>
        <w:autoSpaceDE w:val="0"/>
        <w:autoSpaceDN w:val="0"/>
        <w:adjustRightInd w:val="0"/>
        <w:ind w:firstLine="658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020FA6" w:rsidRDefault="00020FA6" w:rsidP="00020FA6">
      <w:pPr>
        <w:autoSpaceDE w:val="0"/>
        <w:autoSpaceDN w:val="0"/>
        <w:adjustRightInd w:val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</w:t>
      </w:r>
      <w:proofErr w:type="spellStart"/>
      <w:proofErr w:type="gramStart"/>
      <w:r>
        <w:rPr>
          <w:rFonts w:eastAsia="Calibri"/>
          <w:sz w:val="28"/>
          <w:szCs w:val="28"/>
        </w:rPr>
        <w:t>совмест-ным</w:t>
      </w:r>
      <w:proofErr w:type="spellEnd"/>
      <w:proofErr w:type="gramEnd"/>
      <w:r>
        <w:rPr>
          <w:rFonts w:eastAsia="Calibri"/>
          <w:sz w:val="28"/>
          <w:szCs w:val="28"/>
        </w:rPr>
        <w:t xml:space="preserve"> решением объединений работодателей.</w:t>
      </w:r>
    </w:p>
    <w:p w:rsidR="00020FA6" w:rsidRDefault="00020FA6" w:rsidP="00020FA6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отсутствии договоренности о формировании состава стороны Комиссии, право на его формирование предоставляется объединению </w:t>
      </w:r>
      <w:proofErr w:type="spellStart"/>
      <w:proofErr w:type="gramStart"/>
      <w:r>
        <w:rPr>
          <w:rFonts w:eastAsia="Calibri"/>
          <w:sz w:val="28"/>
          <w:szCs w:val="28"/>
        </w:rPr>
        <w:t>работода-телей</w:t>
      </w:r>
      <w:proofErr w:type="spellEnd"/>
      <w:proofErr w:type="gramEnd"/>
      <w:r>
        <w:rPr>
          <w:rFonts w:eastAsia="Calibri"/>
          <w:sz w:val="28"/>
          <w:szCs w:val="28"/>
        </w:rPr>
        <w:t>, объединяющему наибольшее число работодателей.</w:t>
      </w:r>
    </w:p>
    <w:p w:rsidR="00020FA6" w:rsidRDefault="00020FA6" w:rsidP="00020FA6">
      <w:pPr>
        <w:pStyle w:val="ConsPlusNormal"/>
        <w:ind w:firstLine="658"/>
        <w:jc w:val="both"/>
        <w:rPr>
          <w:i/>
          <w:sz w:val="26"/>
          <w:szCs w:val="26"/>
        </w:rPr>
      </w:pPr>
      <w:r>
        <w:t xml:space="preserve">10. Состав представителей органов местного самоуправления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муниципального округа Ставропольского края определяется правовым актом администрации Минераловодского муниципального округа Ставропольского края.</w:t>
      </w: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t>11. Представители сторон являются членами Комиссии. Количество членов Комиссии от каждой из сторон составляет 7 человек.</w:t>
      </w:r>
    </w:p>
    <w:p w:rsidR="00020FA6" w:rsidRDefault="00020FA6" w:rsidP="00020FA6">
      <w:pPr>
        <w:jc w:val="right"/>
        <w:rPr>
          <w:sz w:val="28"/>
          <w:szCs w:val="28"/>
        </w:rPr>
      </w:pPr>
    </w:p>
    <w:p w:rsidR="00020FA6" w:rsidRDefault="00020FA6" w:rsidP="00020FA6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IV</w:t>
      </w:r>
    </w:p>
    <w:p w:rsidR="00020FA6" w:rsidRDefault="00020FA6" w:rsidP="00020FA6">
      <w:pPr>
        <w:pStyle w:val="ConsPlusNormal"/>
        <w:jc w:val="center"/>
        <w:outlineLvl w:val="0"/>
      </w:pPr>
      <w:r>
        <w:t>ОСНОВЫЕ ЦЕЛИ И ЗАДАЧИ КОМИССИИ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>12. Основными целями Комиссии являются:</w:t>
      </w:r>
    </w:p>
    <w:p w:rsidR="00020FA6" w:rsidRDefault="00020FA6" w:rsidP="00020FA6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>1) регулирование социально-трудовых отношений в Минераловодском муниципальном округе Ставропольского края и согласование социально-экономических интересов сторон;</w:t>
      </w:r>
    </w:p>
    <w:p w:rsidR="00020FA6" w:rsidRDefault="00020FA6" w:rsidP="00020FA6">
      <w:pPr>
        <w:autoSpaceDE w:val="0"/>
        <w:autoSpaceDN w:val="0"/>
        <w:adjustRightInd w:val="0"/>
        <w:ind w:firstLine="6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>
        <w:rPr>
          <w:rFonts w:eastAsia="Calibri"/>
          <w:sz w:val="28"/>
          <w:szCs w:val="28"/>
        </w:rPr>
        <w:t>формирование системы мотивации граждан к здоровому образу жизни, включая оздоровление работников</w:t>
      </w:r>
      <w:proofErr w:type="gramEnd"/>
      <w:r>
        <w:rPr>
          <w:rFonts w:eastAsia="Calibri"/>
          <w:sz w:val="28"/>
          <w:szCs w:val="28"/>
        </w:rPr>
        <w:t xml:space="preserve"> и их детей, в </w:t>
      </w:r>
      <w:r>
        <w:rPr>
          <w:sz w:val="28"/>
          <w:szCs w:val="28"/>
        </w:rPr>
        <w:t>Минераловодском муниципальном округе Ставропольского края;</w:t>
      </w:r>
    </w:p>
    <w:p w:rsidR="00020FA6" w:rsidRDefault="00020FA6" w:rsidP="00020FA6">
      <w:pPr>
        <w:pStyle w:val="ConsPlusNormal"/>
        <w:ind w:firstLine="660"/>
        <w:jc w:val="both"/>
        <w:rPr>
          <w:i/>
          <w:szCs w:val="28"/>
        </w:rPr>
      </w:pPr>
      <w:r>
        <w:rPr>
          <w:szCs w:val="28"/>
        </w:rPr>
        <w:t xml:space="preserve">3) создание благоприятных условий для развития экономики </w:t>
      </w:r>
      <w:proofErr w:type="spellStart"/>
      <w:proofErr w:type="gramStart"/>
      <w:r>
        <w:rPr>
          <w:szCs w:val="28"/>
        </w:rPr>
        <w:t>Минерало-водского</w:t>
      </w:r>
      <w:proofErr w:type="spellEnd"/>
      <w:proofErr w:type="gramEnd"/>
      <w:r>
        <w:rPr>
          <w:szCs w:val="28"/>
        </w:rPr>
        <w:t xml:space="preserve"> муниципального округа Ставропольского края.</w:t>
      </w:r>
    </w:p>
    <w:p w:rsidR="00020FA6" w:rsidRDefault="00020FA6" w:rsidP="00020FA6">
      <w:pPr>
        <w:pStyle w:val="ConsPlusNormal"/>
        <w:ind w:firstLine="660"/>
        <w:jc w:val="both"/>
      </w:pPr>
      <w:r>
        <w:rPr>
          <w:szCs w:val="28"/>
        </w:rPr>
        <w:t>13. Основными</w:t>
      </w:r>
      <w:r>
        <w:t xml:space="preserve"> задачами Комиссии являются:</w:t>
      </w:r>
    </w:p>
    <w:p w:rsidR="00020FA6" w:rsidRDefault="00020FA6" w:rsidP="00020FA6">
      <w:pPr>
        <w:pStyle w:val="ConsPlusNormal"/>
        <w:ind w:firstLine="660"/>
        <w:jc w:val="both"/>
        <w:rPr>
          <w:sz w:val="26"/>
          <w:szCs w:val="26"/>
        </w:rPr>
      </w:pPr>
      <w:r>
        <w:t>1) ведение коллективных переговоров по разработке проекта и заключению соглашения между органами местного самоуправления Минераловодского муниципального округа Ставропольского края, объединением профессиональных</w:t>
      </w:r>
      <w:r>
        <w:rPr>
          <w:i/>
          <w:sz w:val="26"/>
          <w:szCs w:val="26"/>
        </w:rPr>
        <w:t xml:space="preserve"> </w:t>
      </w:r>
      <w:r>
        <w:t>союзов в Минераловодском муниципальном округе Ставропольского края и объединением работодателей в Минераловодском  муниципальном округе Ставропольского края (далее – территориальное трехстороннее</w:t>
      </w:r>
      <w:r>
        <w:rPr>
          <w:i/>
          <w:sz w:val="26"/>
          <w:szCs w:val="26"/>
        </w:rPr>
        <w:t xml:space="preserve"> </w:t>
      </w:r>
      <w:r>
        <w:t xml:space="preserve">соглашение), а также </w:t>
      </w:r>
      <w:proofErr w:type="gramStart"/>
      <w:r>
        <w:t>контроль за</w:t>
      </w:r>
      <w:proofErr w:type="gramEnd"/>
      <w:r>
        <w:t xml:space="preserve">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Управление труда и социальной защиты </w:t>
      </w:r>
      <w:proofErr w:type="gramStart"/>
      <w:r>
        <w:t>населения администрации Минераловодского муниципального округа Ставропольского края копии</w:t>
      </w:r>
      <w:proofErr w:type="gramEnd"/>
      <w:r>
        <w:t xml:space="preserve"> документов, подтверждающих их правомочность (в том числе, уставов профсоюзов (объединений профсоюзов), объединений работодателей);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 2)  рассмотрение по инициативе сторон вопросов, возникающих в ходе выполнения территориального трехстороннего соглашения;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 3) согласование позиций сторон по вопросам социально-трудовых отношений в Минераловодском муниципальном округе Ставропольского края; </w:t>
      </w:r>
    </w:p>
    <w:p w:rsidR="00020FA6" w:rsidRDefault="00020FA6" w:rsidP="00020FA6">
      <w:pPr>
        <w:pStyle w:val="ConsPlusNormal"/>
        <w:ind w:firstLine="709"/>
        <w:jc w:val="both"/>
      </w:pPr>
      <w:r>
        <w:t xml:space="preserve">4) проведение консультаций по вопросам, связанным с разработкой </w:t>
      </w:r>
      <w:proofErr w:type="gramStart"/>
      <w:r>
        <w:t>проектов муниципальных правовых актов органов местного самоуправления        Минераловодского  муниципального  округа Ставропольского края</w:t>
      </w:r>
      <w:proofErr w:type="gramEnd"/>
      <w:r>
        <w:t xml:space="preserve"> в области социально-трудовых отношений, </w:t>
      </w:r>
      <w:r>
        <w:rPr>
          <w:szCs w:val="28"/>
        </w:rPr>
        <w:t>программ социально-экономического развития</w:t>
      </w:r>
      <w:r>
        <w:t xml:space="preserve"> Минераловодского муниципального  округа Ставропольского края</w:t>
      </w:r>
      <w:r>
        <w:rPr>
          <w:szCs w:val="28"/>
        </w:rPr>
        <w:t xml:space="preserve">,  </w:t>
      </w:r>
      <w:r>
        <w:t>программ в сфере труда и занятости населения, улучшения условий и охраны труда и пр.;</w:t>
      </w:r>
    </w:p>
    <w:p w:rsidR="00020FA6" w:rsidRDefault="00020FA6" w:rsidP="00020FA6">
      <w:pPr>
        <w:pStyle w:val="ConsPlusNormal"/>
        <w:widowControl/>
        <w:ind w:firstLine="709"/>
        <w:jc w:val="both"/>
      </w:pPr>
      <w:r>
        <w:t xml:space="preserve">5) проведение консультаций сторон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социальным </w:t>
      </w:r>
      <w:proofErr w:type="spellStart"/>
      <w:r>
        <w:t>парамет</w:t>
      </w:r>
      <w:proofErr w:type="spellEnd"/>
      <w:r>
        <w:t xml:space="preserve">-рам прогноза социально-экономического развития Минераловодского муниципального округа Ставропольского края и проекта бюджета Минераловодского муниципального округа Ставропольского края на </w:t>
      </w:r>
      <w:r>
        <w:rPr>
          <w:szCs w:val="28"/>
        </w:rPr>
        <w:t>очередной</w:t>
      </w:r>
      <w:r>
        <w:rPr>
          <w:i/>
          <w:sz w:val="26"/>
          <w:szCs w:val="26"/>
        </w:rPr>
        <w:t xml:space="preserve"> </w:t>
      </w:r>
      <w:r>
        <w:rPr>
          <w:szCs w:val="28"/>
        </w:rPr>
        <w:t>финансовый период;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6)  содействие договорному регулированию социально-трудовых </w:t>
      </w:r>
      <w:proofErr w:type="spellStart"/>
      <w:proofErr w:type="gramStart"/>
      <w:r>
        <w:t>отноше-ний</w:t>
      </w:r>
      <w:proofErr w:type="spellEnd"/>
      <w:proofErr w:type="gramEnd"/>
      <w:r>
        <w:t xml:space="preserve"> на локальном уровне, увеличению количества коллективных договоров, повышению охвата коллективно-договорным регулированием социально-трудовых отношений хозяйствующих субъектов Минераловодского </w:t>
      </w:r>
      <w:r>
        <w:lastRenderedPageBreak/>
        <w:t xml:space="preserve">муниципального округа Ставропольского края; </w:t>
      </w:r>
    </w:p>
    <w:p w:rsidR="00020FA6" w:rsidRDefault="00020FA6" w:rsidP="00020FA6">
      <w:pPr>
        <w:pStyle w:val="ConsPlusNormal"/>
        <w:ind w:firstLine="660"/>
        <w:jc w:val="both"/>
      </w:pPr>
      <w:r>
        <w:t>7) проведение конкурсов на лучший коллективный договор среди хозяйствующих субъектов, расположенных на территории Минераловодского муниципального округа Ставропольского края, а также организация их участия в конкурсах всех уровней;</w:t>
      </w:r>
    </w:p>
    <w:p w:rsidR="00020FA6" w:rsidRDefault="00020FA6" w:rsidP="00020FA6">
      <w:pPr>
        <w:pStyle w:val="ConsPlusNormal"/>
        <w:ind w:firstLine="660"/>
        <w:jc w:val="both"/>
        <w:rPr>
          <w:szCs w:val="28"/>
        </w:rPr>
      </w:pPr>
      <w:r>
        <w:t>8) содействие сторонам отраслевых соглашений, заключаемых на террито</w:t>
      </w:r>
      <w:r>
        <w:rPr>
          <w:szCs w:val="28"/>
        </w:rPr>
        <w:t>риальном уровне, в урегулировании возникающих между ними разногласий в ходе разработки и реализации указанных соглашений;</w:t>
      </w:r>
    </w:p>
    <w:p w:rsidR="00020FA6" w:rsidRDefault="00020FA6" w:rsidP="00020FA6">
      <w:pPr>
        <w:pStyle w:val="ConsPlusNormal"/>
        <w:ind w:firstLine="660"/>
        <w:jc w:val="both"/>
        <w:rPr>
          <w:i/>
          <w:sz w:val="26"/>
          <w:szCs w:val="26"/>
        </w:rPr>
      </w:pPr>
      <w:r>
        <w:rPr>
          <w:szCs w:val="28"/>
        </w:rPr>
        <w:t xml:space="preserve">9) принятие мер по легализации трудовых отношений на территории </w:t>
      </w:r>
      <w:r>
        <w:t>Минераловодского муниципального округа Ставропольского края</w:t>
      </w:r>
      <w:r>
        <w:rPr>
          <w:szCs w:val="28"/>
        </w:rPr>
        <w:t>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10)  содействие повышению качества оказываемых населению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муниципального округа Ставропольского края услуг в социальной сфере;</w:t>
      </w:r>
    </w:p>
    <w:p w:rsidR="00020FA6" w:rsidRDefault="00020FA6" w:rsidP="00020FA6">
      <w:pPr>
        <w:pStyle w:val="ConsPlusNormal"/>
        <w:ind w:firstLine="660"/>
        <w:jc w:val="both"/>
      </w:pPr>
      <w:r>
        <w:t>11) изучение причин возникновения коллективных трудовых споров и разработка мер по их предотвращению;</w:t>
      </w:r>
    </w:p>
    <w:p w:rsidR="00020FA6" w:rsidRDefault="00020FA6" w:rsidP="00020FA6">
      <w:pPr>
        <w:pStyle w:val="ConsPlusNormal"/>
        <w:widowControl/>
        <w:ind w:firstLine="709"/>
        <w:jc w:val="both"/>
        <w:rPr>
          <w:b/>
          <w:i/>
          <w:sz w:val="20"/>
        </w:rPr>
      </w:pPr>
      <w:r>
        <w:t>12)   изучение и распространение опыта социального партнерства, в том числе, на локальном уровне, информирование территориальных отраслевых комиссий по регулированию социально-трудовых отношений, трудовых коллективов, населения Минераловодского муниципального округа Ставропольского края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020FA6" w:rsidRDefault="00020FA6" w:rsidP="00020FA6">
      <w:pPr>
        <w:pStyle w:val="ConsPlusNormal"/>
        <w:jc w:val="both"/>
      </w:pPr>
    </w:p>
    <w:p w:rsidR="00020FA6" w:rsidRDefault="00020FA6" w:rsidP="00020FA6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</w:t>
      </w:r>
    </w:p>
    <w:p w:rsidR="00020FA6" w:rsidRDefault="00020FA6" w:rsidP="00020FA6">
      <w:pPr>
        <w:pStyle w:val="ConsPlusNormal"/>
        <w:jc w:val="center"/>
        <w:outlineLvl w:val="0"/>
      </w:pPr>
      <w:r>
        <w:t>ОСНОВНЫЕ ПРАВА КОМИССИИ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>14. Комиссия вправе: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1)  проводить с органами местного самоуправления Минераловодского муниципального округа Ставропольского края, в согласованном с ними порядке, консультации по вопросам, связанными с разработкой и реализацией социально-экономической политики Минераловодского муниципального округа Ставропольского края; </w:t>
      </w:r>
    </w:p>
    <w:p w:rsidR="00020FA6" w:rsidRDefault="00020FA6" w:rsidP="00020FA6">
      <w:pPr>
        <w:pStyle w:val="ConsPlusNormal"/>
        <w:ind w:firstLine="660"/>
        <w:jc w:val="both"/>
      </w:pPr>
      <w:r>
        <w:t>2) вносить органам местного самоуправления Минераловодского муниципального округа Ставропольского края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:rsidR="00020FA6" w:rsidRDefault="00020FA6" w:rsidP="00020FA6">
      <w:pPr>
        <w:pStyle w:val="ConsPlusNormal"/>
        <w:ind w:firstLine="660"/>
        <w:jc w:val="both"/>
      </w:pPr>
      <w:proofErr w:type="gramStart"/>
      <w:r>
        <w:t>3) разрабатывать и вносить в органы местного самоуправления Минераловодского муниципального округа Ставропольского края, в согласованном с ними порядке, предложения о разработке проектов нормативных правовых актов Минераловодского муниципального округа Ставропольского края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020FA6" w:rsidRDefault="00020FA6" w:rsidP="00020FA6">
      <w:pPr>
        <w:pStyle w:val="ConsPlusNormal"/>
        <w:ind w:firstLine="660"/>
        <w:jc w:val="both"/>
      </w:pPr>
      <w:r>
        <w:t xml:space="preserve">4) принимать по согласованию с органами местного самоуправления </w:t>
      </w:r>
      <w:r>
        <w:lastRenderedPageBreak/>
        <w:t xml:space="preserve">Минераловодского муниципального округа участие в подготовке и обсуждении проектов муниципальных правовых актов в области социально-трудовых отношений, </w:t>
      </w:r>
      <w:r>
        <w:rPr>
          <w:szCs w:val="28"/>
        </w:rPr>
        <w:t>программ социально-экономического развития</w:t>
      </w:r>
      <w:r>
        <w:t>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5) рассматривать проекты муниципальных правовых </w:t>
      </w:r>
      <w:proofErr w:type="gramStart"/>
      <w:r>
        <w:t>актов органов местного самоуправления Минераловодского муниципального округа Ставропольского края</w:t>
      </w:r>
      <w:proofErr w:type="gramEnd"/>
      <w:r>
        <w:t xml:space="preserve"> в области регулирования социально-трудовых отношений и связанных с ними экономических отношений и принимать решения по итогам их рассмотрения;</w:t>
      </w:r>
    </w:p>
    <w:p w:rsidR="00020FA6" w:rsidRDefault="00020FA6" w:rsidP="00020FA6">
      <w:pPr>
        <w:pStyle w:val="ConsPlusNormal"/>
        <w:ind w:firstLine="709"/>
        <w:jc w:val="both"/>
      </w:pPr>
      <w:r>
        <w:t xml:space="preserve">6)  обсуждать прогноз социально-экономического развития </w:t>
      </w:r>
      <w:proofErr w:type="spellStart"/>
      <w:proofErr w:type="gramStart"/>
      <w:r>
        <w:t>Минерало-водского</w:t>
      </w:r>
      <w:proofErr w:type="spellEnd"/>
      <w:proofErr w:type="gramEnd"/>
      <w:r>
        <w:t xml:space="preserve"> муниципального округа Ставропольского края и вносить предложения в проект бюджета Минераловодского муниципального округа Ставропольского края </w:t>
      </w:r>
      <w:r>
        <w:rPr>
          <w:szCs w:val="28"/>
        </w:rPr>
        <w:t>на очередной финансовый период;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7)  осуществлять контроль за выполнением территориального </w:t>
      </w:r>
      <w:proofErr w:type="spellStart"/>
      <w:proofErr w:type="gramStart"/>
      <w:r>
        <w:t>трехсторон</w:t>
      </w:r>
      <w:proofErr w:type="spellEnd"/>
      <w:r>
        <w:t>-него</w:t>
      </w:r>
      <w:proofErr w:type="gramEnd"/>
      <w:r>
        <w:t xml:space="preserve"> соглашения и решений Комиссии в порядке, утверждаемом решениями Комиссии;</w:t>
      </w:r>
    </w:p>
    <w:p w:rsidR="00020FA6" w:rsidRDefault="00020FA6" w:rsidP="00020FA6">
      <w:pPr>
        <w:pStyle w:val="ConsPlusNormal"/>
        <w:ind w:firstLine="660"/>
        <w:jc w:val="both"/>
      </w:pPr>
      <w:r>
        <w:t>8) осуществлять взаимодействие с территориальными отраслевыми комиссиями по регулированию социально-трудовых отношений;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9) запрашивать и получать от органов местного самоуправления Минераловодского муниципального округа Ставропольского края, информацию о социально-экономическом положении в Минераловодском муниципальном округе Ставропольском крае,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020FA6" w:rsidRDefault="00020FA6" w:rsidP="00020FA6">
      <w:pPr>
        <w:pStyle w:val="ConsPlusNormal"/>
        <w:ind w:firstLine="660"/>
        <w:jc w:val="both"/>
      </w:pPr>
      <w:r>
        <w:t>10)  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11) запрашивать у субъектов, осуществляющих хозяйственную </w:t>
      </w:r>
      <w:proofErr w:type="gramStart"/>
      <w:r>
        <w:t>деятель-</w:t>
      </w:r>
      <w:proofErr w:type="spellStart"/>
      <w:r>
        <w:t>ность</w:t>
      </w:r>
      <w:proofErr w:type="spellEnd"/>
      <w:proofErr w:type="gramEnd"/>
      <w:r>
        <w:t xml:space="preserve"> на территории Минераловодского муниципального округа Ставропольского края, информацию, необходимую для ведения коллективных переговоров, подготовки проекта территориального трехстороннего соглашения, организации контроля за его выполнением;</w:t>
      </w:r>
    </w:p>
    <w:p w:rsidR="00020FA6" w:rsidRDefault="00020FA6" w:rsidP="00020FA6">
      <w:pPr>
        <w:pStyle w:val="ConsPlusNormal"/>
        <w:ind w:firstLine="660"/>
        <w:jc w:val="both"/>
      </w:pPr>
      <w:proofErr w:type="gramStart"/>
      <w:r>
        <w:t>12) принимать по согласованию с объединениями профессиональных союзов, объединениями работодателей и органами местного самоуправления Минераловодского муниципального округа Ставропольского края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  <w:proofErr w:type="gramEnd"/>
    </w:p>
    <w:p w:rsidR="00020FA6" w:rsidRDefault="00020FA6" w:rsidP="00020FA6">
      <w:pPr>
        <w:pStyle w:val="ConsPlusNormal"/>
        <w:ind w:firstLine="660"/>
        <w:jc w:val="both"/>
        <w:rPr>
          <w:szCs w:val="28"/>
        </w:rPr>
      </w:pPr>
      <w:r>
        <w:t xml:space="preserve">13) приглашать для участия в своей деятельности представителей объединений профессиональных союзов, объединений работодателей, органов </w:t>
      </w:r>
      <w:r>
        <w:rPr>
          <w:szCs w:val="28"/>
        </w:rPr>
        <w:t xml:space="preserve">местного самоуправления Минераловодского муниципального округа </w:t>
      </w:r>
      <w:r>
        <w:lastRenderedPageBreak/>
        <w:t>Ставропольского края</w:t>
      </w:r>
      <w:r>
        <w:rPr>
          <w:szCs w:val="28"/>
        </w:rPr>
        <w:t>, представителей других организаций, не входящих в состав Комиссии;</w:t>
      </w:r>
    </w:p>
    <w:p w:rsidR="00020FA6" w:rsidRDefault="00020FA6" w:rsidP="00020FA6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 xml:space="preserve">14) создавать рабочие группы для изучения отдельных вопросов с привлечением представителей объединений профессиональных союзов, объединений работодателей, органов местного самоуправления </w:t>
      </w:r>
      <w:proofErr w:type="gramStart"/>
      <w:r>
        <w:rPr>
          <w:szCs w:val="28"/>
        </w:rPr>
        <w:t>Минера-</w:t>
      </w:r>
      <w:proofErr w:type="spellStart"/>
      <w:r>
        <w:rPr>
          <w:szCs w:val="28"/>
        </w:rPr>
        <w:t>ловодского</w:t>
      </w:r>
      <w:proofErr w:type="spellEnd"/>
      <w:proofErr w:type="gramEnd"/>
      <w:r>
        <w:rPr>
          <w:szCs w:val="28"/>
        </w:rPr>
        <w:t xml:space="preserve"> муниципального округа </w:t>
      </w:r>
      <w:r>
        <w:t>Ставропольского края</w:t>
      </w:r>
      <w:r>
        <w:rPr>
          <w:szCs w:val="28"/>
        </w:rPr>
        <w:t>, представителей других организаций, не входящих</w:t>
      </w:r>
      <w:r>
        <w:rPr>
          <w:i/>
          <w:szCs w:val="28"/>
        </w:rPr>
        <w:t xml:space="preserve"> </w:t>
      </w:r>
      <w:r>
        <w:rPr>
          <w:szCs w:val="28"/>
        </w:rPr>
        <w:t>в состав Комиссии;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15) принимать участие  в проведении краевых, городских, </w:t>
      </w:r>
      <w:proofErr w:type="spellStart"/>
      <w:proofErr w:type="gramStart"/>
      <w:r>
        <w:t>муниципаль-ных</w:t>
      </w:r>
      <w:proofErr w:type="spellEnd"/>
      <w:proofErr w:type="gramEnd"/>
      <w:r>
        <w:t>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020FA6" w:rsidRDefault="00020FA6" w:rsidP="00020FA6">
      <w:pPr>
        <w:pStyle w:val="ConsPlusNormal"/>
        <w:ind w:firstLine="660"/>
        <w:jc w:val="both"/>
      </w:pPr>
      <w:r>
        <w:t>15.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020FA6" w:rsidRDefault="00020FA6" w:rsidP="00020FA6">
      <w:pPr>
        <w:pStyle w:val="ConsPlusNormal"/>
        <w:jc w:val="both"/>
      </w:pPr>
    </w:p>
    <w:p w:rsidR="00020FA6" w:rsidRDefault="00020FA6" w:rsidP="00020FA6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</w:t>
      </w:r>
      <w:r w:rsidRPr="00020FA6">
        <w:t xml:space="preserve"> </w:t>
      </w:r>
    </w:p>
    <w:p w:rsidR="00020FA6" w:rsidRDefault="00020FA6" w:rsidP="00020FA6">
      <w:pPr>
        <w:pStyle w:val="ConsPlusNormal"/>
        <w:jc w:val="center"/>
        <w:outlineLvl w:val="0"/>
      </w:pPr>
      <w:r>
        <w:t>ОРГАНИЗАЦИЯ ДЕЯТЕЛЬНОСТИ КОМИССИИ</w:t>
      </w:r>
    </w:p>
    <w:p w:rsidR="00020FA6" w:rsidRDefault="00020FA6" w:rsidP="00020FA6">
      <w:pPr>
        <w:pStyle w:val="ConsPlusNormal"/>
        <w:jc w:val="center"/>
        <w:outlineLvl w:val="0"/>
        <w:rPr>
          <w:b/>
        </w:rPr>
      </w:pPr>
    </w:p>
    <w:p w:rsidR="00020FA6" w:rsidRDefault="00020FA6" w:rsidP="00020FA6">
      <w:pPr>
        <w:pStyle w:val="ConsPlusNormal"/>
        <w:ind w:firstLine="660"/>
        <w:jc w:val="both"/>
      </w:pPr>
      <w:r>
        <w:t>16. Комиссия разрабатывает и утверждает регламент территориальной трехсторонней комиссии Минераловодского муниципального округа Ставропольского края по регулированию социально-трудовых отношений (далее – регламент Комиссии).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17. Заседание Комиссии считается правомочным, если на нем присутствует более половины представителей от каждой стороны. </w:t>
      </w:r>
    </w:p>
    <w:p w:rsidR="00020FA6" w:rsidRDefault="00020FA6" w:rsidP="00020FA6">
      <w:pPr>
        <w:pStyle w:val="ConsPlusNormal"/>
        <w:ind w:firstLine="660"/>
        <w:jc w:val="both"/>
      </w:pPr>
      <w:r>
        <w:t>Замена членов Комиссии иными лицами для участия в ее заседаниях не допускается.</w:t>
      </w:r>
    </w:p>
    <w:p w:rsidR="00020FA6" w:rsidRDefault="00020FA6" w:rsidP="00020FA6">
      <w:pPr>
        <w:pStyle w:val="ConsPlusNormal"/>
        <w:ind w:firstLine="660"/>
        <w:jc w:val="both"/>
      </w:pPr>
      <w:r>
        <w:t>18. Комиссия принимает решения на своих заседаниях открытым голосованием.</w:t>
      </w:r>
    </w:p>
    <w:p w:rsidR="00020FA6" w:rsidRDefault="00020FA6" w:rsidP="00020FA6">
      <w:pPr>
        <w:pStyle w:val="ConsPlusNormal"/>
        <w:ind w:firstLine="660"/>
        <w:jc w:val="both"/>
      </w:pPr>
      <w:r>
        <w:t>19. Решение Комиссии считается принятым, если за него проголосовали все три стороны.</w:t>
      </w:r>
    </w:p>
    <w:p w:rsidR="00020FA6" w:rsidRDefault="00020FA6" w:rsidP="00020FA6">
      <w:pPr>
        <w:pStyle w:val="ConsPlusNormal"/>
        <w:ind w:firstLine="660"/>
        <w:jc w:val="both"/>
      </w:pPr>
      <w:r>
        <w:t>20. Решение считается принятым каждой стороной Комиссии, если за него проголосовали более половины представителей соответствующей стороны, принимающих участие в заседании.</w:t>
      </w:r>
    </w:p>
    <w:p w:rsidR="00020FA6" w:rsidRDefault="00020FA6" w:rsidP="00020FA6">
      <w:pPr>
        <w:pStyle w:val="ConsPlusNormal"/>
        <w:ind w:firstLine="660"/>
        <w:jc w:val="both"/>
      </w:pPr>
      <w:r>
        <w:t>21. Сторона Комиссии, не согласная с принятым решением, имеет право на включение особого мнения в протокол заседания Комиссии.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22. Решения  Комиссии являются обязательными к выполнению </w:t>
      </w:r>
      <w:proofErr w:type="spellStart"/>
      <w:proofErr w:type="gramStart"/>
      <w:r>
        <w:t>сторо</w:t>
      </w:r>
      <w:proofErr w:type="spellEnd"/>
      <w:r>
        <w:t>-нами</w:t>
      </w:r>
      <w:proofErr w:type="gramEnd"/>
      <w:r>
        <w:t xml:space="preserve"> Комиссии.</w:t>
      </w:r>
    </w:p>
    <w:p w:rsidR="00020FA6" w:rsidRDefault="00020FA6" w:rsidP="00020FA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23. В исключительных случаях </w:t>
      </w:r>
      <w:r>
        <w:rPr>
          <w:rFonts w:eastAsia="Calibri"/>
          <w:sz w:val="28"/>
          <w:szCs w:val="28"/>
        </w:rPr>
        <w:t xml:space="preserve"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Российской Федерации о </w:t>
      </w:r>
      <w:proofErr w:type="spellStart"/>
      <w:proofErr w:type="gramStart"/>
      <w:r>
        <w:rPr>
          <w:rFonts w:eastAsia="Calibri"/>
          <w:sz w:val="28"/>
          <w:szCs w:val="28"/>
        </w:rPr>
        <w:t>чрезвычай</w:t>
      </w:r>
      <w:proofErr w:type="spellEnd"/>
      <w:r>
        <w:rPr>
          <w:rFonts w:eastAsia="Calibri"/>
          <w:sz w:val="28"/>
          <w:szCs w:val="28"/>
        </w:rPr>
        <w:t>-ном</w:t>
      </w:r>
      <w:proofErr w:type="gramEnd"/>
      <w:r>
        <w:rPr>
          <w:rFonts w:eastAsia="Calibri"/>
          <w:sz w:val="28"/>
          <w:szCs w:val="28"/>
        </w:rPr>
        <w:t xml:space="preserve"> положении) </w:t>
      </w:r>
      <w:r>
        <w:rPr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</w:p>
    <w:p w:rsidR="00020FA6" w:rsidRDefault="00020FA6" w:rsidP="00020FA6">
      <w:pPr>
        <w:pStyle w:val="ConsPlusNormal"/>
        <w:jc w:val="center"/>
        <w:outlineLvl w:val="0"/>
      </w:pPr>
      <w:r>
        <w:lastRenderedPageBreak/>
        <w:t>РАЗДЕЛ</w:t>
      </w:r>
      <w:r>
        <w:rPr>
          <w:szCs w:val="28"/>
        </w:rPr>
        <w:t xml:space="preserve"> </w:t>
      </w:r>
      <w:r>
        <w:rPr>
          <w:lang w:val="en-US"/>
        </w:rPr>
        <w:t>VII</w:t>
      </w:r>
    </w:p>
    <w:p w:rsidR="00020FA6" w:rsidRDefault="00020FA6" w:rsidP="00020FA6">
      <w:pPr>
        <w:pStyle w:val="ConsPlusNormal"/>
        <w:jc w:val="center"/>
        <w:outlineLvl w:val="0"/>
      </w:pPr>
      <w:r>
        <w:t>КООРДИНАТОР КОМИССИИ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 xml:space="preserve">24. Координатор Комиссии назначается правовым актом администрации  Минераловодского муниципального округа Ставропольского края. </w:t>
      </w:r>
    </w:p>
    <w:p w:rsidR="00020FA6" w:rsidRDefault="00020FA6" w:rsidP="00020FA6">
      <w:pPr>
        <w:pStyle w:val="ConsPlusNormal"/>
        <w:ind w:firstLine="709"/>
        <w:jc w:val="both"/>
      </w:pPr>
      <w:r>
        <w:t>Координатор Комиссии не является членом Комиссии.</w:t>
      </w:r>
    </w:p>
    <w:p w:rsidR="00020FA6" w:rsidRDefault="00020FA6" w:rsidP="00020FA6">
      <w:pPr>
        <w:pStyle w:val="ConsPlusNormal"/>
        <w:ind w:firstLine="660"/>
        <w:jc w:val="both"/>
      </w:pPr>
      <w:r>
        <w:t>25. Координатор Комиссии:</w:t>
      </w:r>
    </w:p>
    <w:p w:rsidR="00020FA6" w:rsidRDefault="00020FA6" w:rsidP="00020FA6">
      <w:pPr>
        <w:pStyle w:val="ConsPlusNormal"/>
        <w:ind w:firstLine="660"/>
        <w:jc w:val="both"/>
      </w:pPr>
      <w:r>
        <w:t>1) организует деятельность Комиссии, председательствует на ее заседаниях;</w:t>
      </w:r>
    </w:p>
    <w:p w:rsidR="00020FA6" w:rsidRDefault="00020FA6" w:rsidP="00020FA6">
      <w:pPr>
        <w:pStyle w:val="ConsPlusNormal"/>
        <w:ind w:firstLine="660"/>
        <w:jc w:val="both"/>
      </w:pPr>
      <w:r>
        <w:t>2) обеспечивает взаимодействие сторон и достижение согласия между ними при выработке решения Комиссии;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3)  утверждает по предложениям координаторов сторон составы </w:t>
      </w:r>
      <w:proofErr w:type="spellStart"/>
      <w:proofErr w:type="gramStart"/>
      <w:r>
        <w:t>постоян</w:t>
      </w:r>
      <w:proofErr w:type="spellEnd"/>
      <w:r>
        <w:t>-но</w:t>
      </w:r>
      <w:proofErr w:type="gramEnd"/>
      <w:r>
        <w:t xml:space="preserve"> действующих и временных рабочих групп;</w:t>
      </w:r>
    </w:p>
    <w:p w:rsidR="00020FA6" w:rsidRDefault="00020FA6" w:rsidP="00020FA6">
      <w:pPr>
        <w:pStyle w:val="ConsPlusNormal"/>
        <w:ind w:firstLine="660"/>
        <w:jc w:val="both"/>
      </w:pPr>
      <w:r>
        <w:t>4)  подписывает регламент Комиссии, планы работы, решения Комиссии, запросы о представлении в Комиссию необходимой информации;</w:t>
      </w:r>
    </w:p>
    <w:p w:rsidR="00020FA6" w:rsidRDefault="00020FA6" w:rsidP="00020FA6">
      <w:pPr>
        <w:pStyle w:val="ConsPlusNormal"/>
        <w:ind w:firstLine="660"/>
        <w:jc w:val="both"/>
      </w:pPr>
      <w:r>
        <w:t>5)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Минераловодского муниципального округа Ставропольского края, представителей других организаций, не являющихся членами Комиссии;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6) направляет по согласованию с объединениями профессиональных союзов, объединениями работодателей и органами местного </w:t>
      </w:r>
      <w:proofErr w:type="gramStart"/>
      <w:r>
        <w:t>самоуправления Минераловодского муниципального округа Ставропольского края членов Комиссии</w:t>
      </w:r>
      <w:proofErr w:type="gramEnd"/>
      <w:r>
        <w:t xml:space="preserve">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020FA6" w:rsidRDefault="00020FA6" w:rsidP="00020FA6">
      <w:pPr>
        <w:pStyle w:val="ConsPlusNormal"/>
        <w:ind w:firstLine="660"/>
        <w:jc w:val="both"/>
      </w:pPr>
      <w: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020FA6" w:rsidRDefault="00020FA6" w:rsidP="00020FA6">
      <w:pPr>
        <w:pStyle w:val="ConsPlusNormal"/>
        <w:ind w:firstLine="660"/>
        <w:jc w:val="both"/>
      </w:pPr>
      <w:r>
        <w:t>8)  информирует органы местного самоуправления Минераловодского муниципального округа Ставропольского края о деятельности Комиссии;</w:t>
      </w:r>
    </w:p>
    <w:p w:rsidR="00020FA6" w:rsidRDefault="00020FA6" w:rsidP="00020FA6">
      <w:pPr>
        <w:pStyle w:val="ConsPlusNormal"/>
        <w:ind w:firstLine="660"/>
        <w:jc w:val="both"/>
      </w:pPr>
      <w:r>
        <w:t xml:space="preserve">9)  информирует Комиссию о мерах, принимаемых </w:t>
      </w:r>
      <w:r>
        <w:rPr>
          <w:szCs w:val="24"/>
        </w:rPr>
        <w:t>органами местного самоуправления</w:t>
      </w:r>
      <w:r>
        <w:rPr>
          <w:sz w:val="32"/>
        </w:rPr>
        <w:t xml:space="preserve"> </w:t>
      </w:r>
      <w:r>
        <w:t xml:space="preserve"> Минераловодского муниципального округа Ставропольского края  в области социально-трудовых отношений.</w:t>
      </w:r>
    </w:p>
    <w:p w:rsidR="00020FA6" w:rsidRDefault="00020FA6" w:rsidP="00020FA6">
      <w:pPr>
        <w:pStyle w:val="ConsPlusNormal"/>
        <w:ind w:firstLine="660"/>
        <w:jc w:val="both"/>
      </w:pPr>
      <w:r>
        <w:t>26. Координатор Комиссии не вмешивается в оперативную деятельность сторон и не принимает участия в голосовании.</w:t>
      </w:r>
    </w:p>
    <w:p w:rsidR="00020FA6" w:rsidRDefault="00020FA6" w:rsidP="00020FA6">
      <w:pPr>
        <w:autoSpaceDE w:val="0"/>
        <w:autoSpaceDN w:val="0"/>
        <w:adjustRightInd w:val="0"/>
        <w:rPr>
          <w:sz w:val="28"/>
          <w:szCs w:val="28"/>
        </w:rPr>
      </w:pPr>
    </w:p>
    <w:p w:rsidR="00020FA6" w:rsidRDefault="00020FA6" w:rsidP="00020FA6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VIII</w:t>
      </w:r>
      <w:r w:rsidRPr="00020FA6">
        <w:t xml:space="preserve"> </w:t>
      </w:r>
    </w:p>
    <w:p w:rsidR="00020FA6" w:rsidRDefault="00020FA6" w:rsidP="00020FA6">
      <w:pPr>
        <w:pStyle w:val="ConsPlusNormal"/>
        <w:jc w:val="center"/>
        <w:outlineLvl w:val="0"/>
      </w:pPr>
      <w:r>
        <w:t>КООРДИНАТОРЫ СТОРОН</w:t>
      </w:r>
    </w:p>
    <w:p w:rsidR="00020FA6" w:rsidRDefault="00020FA6" w:rsidP="00020FA6">
      <w:pPr>
        <w:pStyle w:val="ConsPlusNormal"/>
        <w:jc w:val="center"/>
      </w:pPr>
    </w:p>
    <w:p w:rsidR="00020FA6" w:rsidRDefault="00020FA6" w:rsidP="00020FA6">
      <w:pPr>
        <w:pStyle w:val="ConsPlusNormal"/>
        <w:ind w:firstLine="660"/>
        <w:jc w:val="both"/>
      </w:pPr>
      <w:r>
        <w:t>27. Деятельность каждой из сторон организует координатор стороны (его заместитель).</w:t>
      </w:r>
    </w:p>
    <w:p w:rsidR="00020FA6" w:rsidRDefault="00020FA6" w:rsidP="00020FA6">
      <w:pPr>
        <w:pStyle w:val="ConsPlusNormal"/>
        <w:ind w:firstLine="660"/>
        <w:jc w:val="both"/>
      </w:pPr>
      <w:r>
        <w:t>28. Координаторы сторон и их заместители являются членами Комиссии.</w:t>
      </w:r>
    </w:p>
    <w:p w:rsidR="00020FA6" w:rsidRDefault="00020FA6" w:rsidP="00020FA6">
      <w:pPr>
        <w:pStyle w:val="ConsPlusNormal"/>
        <w:ind w:firstLine="660"/>
        <w:jc w:val="both"/>
      </w:pPr>
      <w:r>
        <w:t>29.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020FA6" w:rsidRDefault="00020FA6" w:rsidP="00020FA6">
      <w:pPr>
        <w:pStyle w:val="ConsPlusNormal"/>
        <w:ind w:firstLine="660"/>
        <w:jc w:val="both"/>
      </w:pPr>
      <w:r>
        <w:lastRenderedPageBreak/>
        <w:t xml:space="preserve">30. </w:t>
      </w:r>
      <w:proofErr w:type="gramStart"/>
      <w:r>
        <w:t>Координатор и заместитель координатора стороны, представляющей органы местного самоуправления Минераловодского муниципального округа Ставропольского края, назначаются правовым актом администрации Минераловодского муниципального округа Ставропольского края.</w:t>
      </w:r>
      <w:r>
        <w:rPr>
          <w:i/>
          <w:sz w:val="26"/>
          <w:szCs w:val="26"/>
        </w:rPr>
        <w:t xml:space="preserve"> </w:t>
      </w:r>
      <w:proofErr w:type="gramEnd"/>
    </w:p>
    <w:p w:rsidR="00020FA6" w:rsidRDefault="00020FA6" w:rsidP="00020FA6">
      <w:pPr>
        <w:pStyle w:val="ConsPlusNormal"/>
        <w:ind w:firstLine="660"/>
        <w:jc w:val="both"/>
      </w:pPr>
      <w:r>
        <w:t>31.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t>32. Координатор каждой из сторон вправе по ее поручению вносить координатору Комиссии предложение о проведении внеочередного заседания Комиссии. В случае согласия всех трех координаторов</w:t>
      </w:r>
      <w:r>
        <w:rPr>
          <w:color w:val="032A99"/>
          <w:sz w:val="28"/>
          <w:szCs w:val="28"/>
        </w:rPr>
        <w:t xml:space="preserve"> </w:t>
      </w:r>
      <w:r>
        <w:rPr>
          <w:sz w:val="28"/>
          <w:szCs w:val="28"/>
        </w:rPr>
        <w:t>сторон Комиссии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координатор Комиссии обязан созвать заседание Комиссии в течение срока, определенного регламентом работы Комиссии.</w:t>
      </w:r>
    </w:p>
    <w:p w:rsidR="00020FA6" w:rsidRDefault="00020FA6" w:rsidP="00020FA6">
      <w:pPr>
        <w:pStyle w:val="ConsPlusNormal"/>
        <w:widowControl/>
        <w:ind w:firstLine="658"/>
        <w:jc w:val="both"/>
      </w:pPr>
      <w:r>
        <w:t xml:space="preserve">33. Координатор каждой из сторон может приглашать для участия в работе Комиссии соответственно представителей объединений </w:t>
      </w:r>
      <w:proofErr w:type="spellStart"/>
      <w:proofErr w:type="gramStart"/>
      <w:r>
        <w:t>профес-сиональных</w:t>
      </w:r>
      <w:proofErr w:type="spellEnd"/>
      <w:proofErr w:type="gramEnd"/>
      <w:r>
        <w:t xml:space="preserve"> союзов, объединений работодателей и органов местного самоуправления Минераловодского муниципального округа Ставропольского края, представителей других организаций, не являющихся членами Комиссии.</w:t>
      </w:r>
    </w:p>
    <w:p w:rsidR="00020FA6" w:rsidRDefault="00020FA6" w:rsidP="00020FA6">
      <w:pPr>
        <w:pStyle w:val="ConsPlusNormal"/>
        <w:ind w:firstLine="658"/>
        <w:jc w:val="both"/>
      </w:pPr>
      <w:r>
        <w:t>34. По поручению координатора Комиссии в случае его отсутствия координатор одной из сторон может председательствовать на заседании Комиссии.</w:t>
      </w:r>
    </w:p>
    <w:p w:rsidR="00020FA6" w:rsidRDefault="00020FA6" w:rsidP="00020FA6">
      <w:pPr>
        <w:pStyle w:val="ConsPlusNormal"/>
        <w:ind w:firstLine="658"/>
        <w:jc w:val="both"/>
      </w:pPr>
      <w:r>
        <w:t xml:space="preserve">35. Координаторы сторон, представляющих объединения </w:t>
      </w:r>
      <w:proofErr w:type="spellStart"/>
      <w:proofErr w:type="gramStart"/>
      <w:r>
        <w:t>профессиональ-ных</w:t>
      </w:r>
      <w:proofErr w:type="spellEnd"/>
      <w:proofErr w:type="gramEnd"/>
      <w:r>
        <w:t xml:space="preserve"> союзов и объединения работодателей, приглашаются на заседания органов местного самоуправления Минераловодского муниципального округа Ставропольского края</w:t>
      </w:r>
      <w:r>
        <w:rPr>
          <w:i/>
          <w:sz w:val="24"/>
          <w:szCs w:val="24"/>
        </w:rPr>
        <w:t xml:space="preserve"> </w:t>
      </w:r>
      <w:r>
        <w:t>при  рассмотрении  вопросов  регулирования социально-трудовых  отношений и связанных с ними экономических отношений.</w:t>
      </w:r>
    </w:p>
    <w:p w:rsidR="00020FA6" w:rsidRDefault="00020FA6" w:rsidP="00020FA6">
      <w:pPr>
        <w:pStyle w:val="ConsPlusNormal"/>
        <w:ind w:firstLine="658"/>
        <w:jc w:val="both"/>
      </w:pPr>
      <w:r>
        <w:t xml:space="preserve">36. Координаторы сторон направляют в адрес координатора Комиссии, а также в адрес Управления труда и социальной защиты </w:t>
      </w:r>
      <w:proofErr w:type="gramStart"/>
      <w:r>
        <w:t>населения администрации Минераловодского муниципального округа Ставропольского края сведения</w:t>
      </w:r>
      <w:proofErr w:type="gramEnd"/>
      <w:r>
        <w:t xml:space="preserve"> о составе сторон, координаторе и заместителе координатора соответствующей стороны.</w:t>
      </w:r>
    </w:p>
    <w:p w:rsidR="00020FA6" w:rsidRDefault="00020FA6" w:rsidP="00020FA6">
      <w:pPr>
        <w:pStyle w:val="ConsPlusNormal"/>
        <w:jc w:val="both"/>
      </w:pPr>
    </w:p>
    <w:p w:rsidR="00020FA6" w:rsidRDefault="00020FA6" w:rsidP="00020FA6">
      <w:pPr>
        <w:pStyle w:val="ConsPlusNormal"/>
        <w:jc w:val="both"/>
      </w:pPr>
    </w:p>
    <w:p w:rsidR="00020FA6" w:rsidRDefault="00020FA6" w:rsidP="00020FA6">
      <w:pPr>
        <w:pStyle w:val="ConsPlusNormal"/>
        <w:jc w:val="center"/>
        <w:outlineLvl w:val="0"/>
        <w:rPr>
          <w:b/>
          <w:szCs w:val="28"/>
        </w:rPr>
      </w:pPr>
      <w:r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IX</w:t>
      </w:r>
      <w:r w:rsidRPr="00020FA6">
        <w:rPr>
          <w:b/>
          <w:szCs w:val="28"/>
        </w:rPr>
        <w:t xml:space="preserve"> </w:t>
      </w: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ЧЛЕН КОМИССИИ</w:t>
      </w:r>
    </w:p>
    <w:p w:rsidR="00020FA6" w:rsidRDefault="00020FA6" w:rsidP="00020FA6">
      <w:pPr>
        <w:pStyle w:val="ConsPlusNormal"/>
        <w:jc w:val="center"/>
        <w:rPr>
          <w:szCs w:val="28"/>
        </w:rPr>
      </w:pPr>
    </w:p>
    <w:p w:rsidR="00020FA6" w:rsidRDefault="00020FA6" w:rsidP="00020FA6">
      <w:pPr>
        <w:pStyle w:val="ConsPlusNormal"/>
        <w:ind w:firstLine="660"/>
        <w:jc w:val="both"/>
        <w:rPr>
          <w:spacing w:val="-6"/>
          <w:szCs w:val="28"/>
        </w:rPr>
      </w:pPr>
      <w:r>
        <w:rPr>
          <w:spacing w:val="-6"/>
          <w:szCs w:val="28"/>
        </w:rPr>
        <w:t>37.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020FA6" w:rsidRDefault="00020FA6" w:rsidP="00020FA6">
      <w:pPr>
        <w:pStyle w:val="ConsPlusNormal"/>
        <w:ind w:firstLine="660"/>
        <w:jc w:val="both"/>
        <w:rPr>
          <w:spacing w:val="-6"/>
          <w:szCs w:val="28"/>
        </w:rPr>
      </w:pPr>
      <w:r>
        <w:rPr>
          <w:szCs w:val="28"/>
        </w:rPr>
        <w:t>38. Член Комиссии, не согласный с принятым решением, имеет право на включение его особого мнения в протокол заседания Комиссии.</w:t>
      </w:r>
    </w:p>
    <w:p w:rsidR="00020FA6" w:rsidRDefault="00020FA6" w:rsidP="00020FA6">
      <w:pPr>
        <w:rPr>
          <w:sz w:val="28"/>
          <w:szCs w:val="28"/>
        </w:rPr>
      </w:pPr>
    </w:p>
    <w:p w:rsidR="00020FA6" w:rsidRDefault="00020FA6" w:rsidP="00020FA6">
      <w:pPr>
        <w:pStyle w:val="ConsPlusNormal"/>
        <w:jc w:val="center"/>
        <w:outlineLvl w:val="0"/>
        <w:rPr>
          <w:b/>
          <w:szCs w:val="28"/>
        </w:rPr>
      </w:pPr>
      <w:r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020FA6">
        <w:rPr>
          <w:b/>
          <w:szCs w:val="28"/>
        </w:rPr>
        <w:t xml:space="preserve"> </w:t>
      </w: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ОБЕСПЕЧЕНИЕ ДЕЯТЕЛЬНОСТИ КОМИССИИ</w:t>
      </w: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t>39. Комиссия осуществляет свою деятельность в соответствии с планом работы и регламентом работы Комиссии.</w:t>
      </w: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40. Организационно-методическое, материально-техническое </w:t>
      </w:r>
      <w:proofErr w:type="spellStart"/>
      <w:proofErr w:type="gramStart"/>
      <w:r>
        <w:rPr>
          <w:sz w:val="28"/>
          <w:szCs w:val="28"/>
        </w:rPr>
        <w:t>обеспече-ние</w:t>
      </w:r>
      <w:proofErr w:type="spellEnd"/>
      <w:proofErr w:type="gramEnd"/>
      <w:r>
        <w:rPr>
          <w:sz w:val="28"/>
          <w:szCs w:val="28"/>
        </w:rPr>
        <w:t xml:space="preserve"> работы Комиссии, а также хранение документов работы Комиссии  осуществляется органом местного самоуправления, на который возложено исполнение функций в сфере социально-трудовых отношений.</w:t>
      </w: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t>41. Оформление материалов Комиссии осуществляется секретарем Комиссии.</w:t>
      </w:r>
    </w:p>
    <w:p w:rsidR="00020FA6" w:rsidRDefault="00020FA6" w:rsidP="00020FA6">
      <w:pPr>
        <w:rPr>
          <w:sz w:val="28"/>
          <w:szCs w:val="28"/>
        </w:rPr>
      </w:pPr>
      <w:r>
        <w:rPr>
          <w:sz w:val="28"/>
          <w:szCs w:val="28"/>
        </w:rPr>
        <w:t xml:space="preserve">42. Секретарь Комиссии назначается главой Минераловодского муниципального округа Ставропольского края и не является членом Комиссии. </w:t>
      </w: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</w:p>
    <w:p w:rsidR="00020FA6" w:rsidRDefault="00020FA6" w:rsidP="00020FA6">
      <w:pPr>
        <w:pStyle w:val="ConsPlusNormal"/>
        <w:jc w:val="center"/>
        <w:outlineLvl w:val="0"/>
        <w:rPr>
          <w:szCs w:val="28"/>
        </w:rPr>
      </w:pPr>
    </w:p>
    <w:p w:rsidR="0091583B" w:rsidRDefault="0091583B" w:rsidP="0091583B">
      <w:pPr>
        <w:jc w:val="center"/>
        <w:rPr>
          <w:sz w:val="28"/>
          <w:szCs w:val="28"/>
        </w:rPr>
      </w:pPr>
      <w:bookmarkStart w:id="0" w:name="_GoBack"/>
      <w:bookmarkEnd w:id="0"/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sectPr w:rsidR="005F23AE" w:rsidSect="007951FF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28" w:rsidRDefault="00FA7128" w:rsidP="007A7D78">
      <w:r>
        <w:separator/>
      </w:r>
    </w:p>
  </w:endnote>
  <w:endnote w:type="continuationSeparator" w:id="0">
    <w:p w:rsidR="00FA7128" w:rsidRDefault="00FA7128" w:rsidP="007A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28" w:rsidRDefault="00FA7128" w:rsidP="007A7D78">
      <w:r>
        <w:separator/>
      </w:r>
    </w:p>
  </w:footnote>
  <w:footnote w:type="continuationSeparator" w:id="0">
    <w:p w:rsidR="00FA7128" w:rsidRDefault="00FA7128" w:rsidP="007A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942"/>
      <w:docPartObj>
        <w:docPartGallery w:val="Page Numbers (Top of Page)"/>
        <w:docPartUnique/>
      </w:docPartObj>
    </w:sdtPr>
    <w:sdtEndPr/>
    <w:sdtContent>
      <w:p w:rsidR="00FA7128" w:rsidRDefault="00FA712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128" w:rsidRDefault="00FA7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B30"/>
    <w:multiLevelType w:val="hybridMultilevel"/>
    <w:tmpl w:val="12AA6D02"/>
    <w:lvl w:ilvl="0" w:tplc="29AE6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61743"/>
    <w:multiLevelType w:val="hybridMultilevel"/>
    <w:tmpl w:val="73F88F84"/>
    <w:lvl w:ilvl="0" w:tplc="2174A6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B"/>
    <w:rsid w:val="0001619D"/>
    <w:rsid w:val="00020FA6"/>
    <w:rsid w:val="0002186E"/>
    <w:rsid w:val="00090C4F"/>
    <w:rsid w:val="000E16A0"/>
    <w:rsid w:val="0020064E"/>
    <w:rsid w:val="002B2AD9"/>
    <w:rsid w:val="00317A2F"/>
    <w:rsid w:val="003232A1"/>
    <w:rsid w:val="004E0E28"/>
    <w:rsid w:val="005017BE"/>
    <w:rsid w:val="005F23AE"/>
    <w:rsid w:val="00652E52"/>
    <w:rsid w:val="006C5634"/>
    <w:rsid w:val="006D73C6"/>
    <w:rsid w:val="007951FF"/>
    <w:rsid w:val="007A7D78"/>
    <w:rsid w:val="007D6595"/>
    <w:rsid w:val="0083197F"/>
    <w:rsid w:val="00875247"/>
    <w:rsid w:val="0089166F"/>
    <w:rsid w:val="008D1013"/>
    <w:rsid w:val="0091583B"/>
    <w:rsid w:val="00AC6787"/>
    <w:rsid w:val="00AE68F6"/>
    <w:rsid w:val="00AF14EF"/>
    <w:rsid w:val="00AF1A48"/>
    <w:rsid w:val="00B27912"/>
    <w:rsid w:val="00B46D76"/>
    <w:rsid w:val="00BB6057"/>
    <w:rsid w:val="00C851A4"/>
    <w:rsid w:val="00CA4002"/>
    <w:rsid w:val="00CA424D"/>
    <w:rsid w:val="00CF6094"/>
    <w:rsid w:val="00D00C53"/>
    <w:rsid w:val="00D26C95"/>
    <w:rsid w:val="00D9170B"/>
    <w:rsid w:val="00E07EFF"/>
    <w:rsid w:val="00E92628"/>
    <w:rsid w:val="00F06A90"/>
    <w:rsid w:val="00F504CE"/>
    <w:rsid w:val="00F944CC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83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FA6"/>
    <w:rPr>
      <w:color w:val="0000FF" w:themeColor="hyperlink"/>
      <w:u w:val="single"/>
    </w:rPr>
  </w:style>
  <w:style w:type="paragraph" w:customStyle="1" w:styleId="ConsPlusNormal">
    <w:name w:val="ConsPlusNormal"/>
    <w:rsid w:val="00020FA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020FA6"/>
    <w:pPr>
      <w:spacing w:before="100" w:beforeAutospacing="1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83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FA6"/>
    <w:rPr>
      <w:color w:val="0000FF" w:themeColor="hyperlink"/>
      <w:u w:val="single"/>
    </w:rPr>
  </w:style>
  <w:style w:type="paragraph" w:customStyle="1" w:styleId="ConsPlusNormal">
    <w:name w:val="ConsPlusNormal"/>
    <w:rsid w:val="00020FA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020FA6"/>
    <w:pPr>
      <w:spacing w:before="100" w:beforeAutospacing="1" w:after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C7C1E4E979ADC88D945F6C360E1CC0F653F2931D27790A6F38Dg8C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7C1E4E979ADC88D945F6C360E1CC0F6D392C3D8D2092F7A6838AA19967C423E813217B0227D9g7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Ольга</cp:lastModifiedBy>
  <cp:revision>2</cp:revision>
  <cp:lastPrinted>2023-11-24T07:08:00Z</cp:lastPrinted>
  <dcterms:created xsi:type="dcterms:W3CDTF">2023-11-30T12:50:00Z</dcterms:created>
  <dcterms:modified xsi:type="dcterms:W3CDTF">2023-11-30T12:50:00Z</dcterms:modified>
</cp:coreProperties>
</file>