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68" w:rsidRDefault="00E4706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47068" w:rsidRDefault="00E4706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E4706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47068" w:rsidRDefault="00E47068">
            <w:pPr>
              <w:pStyle w:val="ConsPlusNormal"/>
              <w:outlineLvl w:val="0"/>
            </w:pPr>
            <w:r>
              <w:t>18 декабря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47068" w:rsidRDefault="00E47068">
            <w:pPr>
              <w:pStyle w:val="ConsPlusNormal"/>
              <w:jc w:val="right"/>
              <w:outlineLvl w:val="0"/>
            </w:pPr>
            <w:r>
              <w:t>N 65-кз</w:t>
            </w:r>
          </w:p>
        </w:tc>
      </w:tr>
    </w:tbl>
    <w:p w:rsidR="00E47068" w:rsidRDefault="00E470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</w:pPr>
      <w:r>
        <w:t>ЗАКОН</w:t>
      </w:r>
    </w:p>
    <w:p w:rsidR="00E47068" w:rsidRDefault="00E47068">
      <w:pPr>
        <w:pStyle w:val="ConsPlusTitle"/>
        <w:jc w:val="center"/>
      </w:pPr>
      <w:r>
        <w:t>СТАВРОПОЛЬСКОГО КРАЯ</w:t>
      </w:r>
    </w:p>
    <w:p w:rsidR="00E47068" w:rsidRDefault="00E47068">
      <w:pPr>
        <w:pStyle w:val="ConsPlusTitle"/>
        <w:jc w:val="center"/>
      </w:pPr>
    </w:p>
    <w:p w:rsidR="00E47068" w:rsidRDefault="00E47068">
      <w:pPr>
        <w:pStyle w:val="ConsPlusTitle"/>
        <w:jc w:val="center"/>
      </w:pPr>
      <w:r>
        <w:t>О РЕЕСТРЕ ДОЛЖНОСТЕЙ МУНИЦИПАЛЬНОЙ СЛУЖБЫ</w:t>
      </w:r>
    </w:p>
    <w:p w:rsidR="00E47068" w:rsidRDefault="00E47068">
      <w:pPr>
        <w:pStyle w:val="ConsPlusTitle"/>
        <w:jc w:val="center"/>
      </w:pPr>
      <w:r>
        <w:t>В СТАВРОПОЛЬСКОМ КРАЕ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jc w:val="right"/>
      </w:pPr>
      <w:r>
        <w:t>Принят</w:t>
      </w:r>
    </w:p>
    <w:p w:rsidR="00E47068" w:rsidRDefault="00E47068">
      <w:pPr>
        <w:pStyle w:val="ConsPlusNormal"/>
        <w:jc w:val="right"/>
      </w:pPr>
      <w:r>
        <w:t>Государственной Думой</w:t>
      </w:r>
    </w:p>
    <w:p w:rsidR="00E47068" w:rsidRDefault="00E47068">
      <w:pPr>
        <w:pStyle w:val="ConsPlusNormal"/>
        <w:jc w:val="right"/>
      </w:pPr>
      <w:r>
        <w:t>Ставропольского края</w:t>
      </w:r>
    </w:p>
    <w:p w:rsidR="00E47068" w:rsidRDefault="00E47068">
      <w:pPr>
        <w:pStyle w:val="ConsPlusNormal"/>
        <w:jc w:val="right"/>
      </w:pPr>
      <w:r>
        <w:t>6 декабря 2007 года</w:t>
      </w:r>
    </w:p>
    <w:p w:rsidR="00E47068" w:rsidRDefault="00E4706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470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7068" w:rsidRDefault="00E470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7068" w:rsidRDefault="00E47068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Ставропольского края</w:t>
            </w:r>
          </w:p>
          <w:p w:rsidR="00E47068" w:rsidRDefault="00E470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04.06.2010 </w:t>
            </w:r>
            <w:hyperlink r:id="rId5" w:history="1">
              <w:r>
                <w:rPr>
                  <w:color w:val="0000FF"/>
                </w:rPr>
                <w:t>N 41-кз</w:t>
              </w:r>
            </w:hyperlink>
            <w:r>
              <w:rPr>
                <w:color w:val="392C69"/>
              </w:rPr>
              <w:t xml:space="preserve">, от 08.02.2012 </w:t>
            </w:r>
            <w:hyperlink r:id="rId6" w:history="1">
              <w:r>
                <w:rPr>
                  <w:color w:val="0000FF"/>
                </w:rPr>
                <w:t>N 14-кз</w:t>
              </w:r>
            </w:hyperlink>
            <w:r>
              <w:rPr>
                <w:color w:val="392C69"/>
              </w:rPr>
              <w:t xml:space="preserve">, от 07.10.2014 </w:t>
            </w:r>
            <w:hyperlink r:id="rId7" w:history="1">
              <w:r>
                <w:rPr>
                  <w:color w:val="0000FF"/>
                </w:rPr>
                <w:t>N 85-кз</w:t>
              </w:r>
            </w:hyperlink>
            <w:r>
              <w:rPr>
                <w:color w:val="392C69"/>
              </w:rPr>
              <w:t>,</w:t>
            </w:r>
          </w:p>
          <w:p w:rsidR="00E47068" w:rsidRDefault="00E470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27.07.2016 </w:t>
            </w:r>
            <w:hyperlink r:id="rId8" w:history="1">
              <w:r>
                <w:rPr>
                  <w:color w:val="0000FF"/>
                </w:rPr>
                <w:t>N 69-кз</w:t>
              </w:r>
            </w:hyperlink>
            <w:r>
              <w:rPr>
                <w:color w:val="392C69"/>
              </w:rPr>
              <w:t xml:space="preserve">, от 10.12.2018 </w:t>
            </w:r>
            <w:hyperlink r:id="rId9" w:history="1">
              <w:r>
                <w:rPr>
                  <w:color w:val="0000FF"/>
                </w:rPr>
                <w:t>N 99-кз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муниципальной службе в Российской Федерации" и Законом Ставропольского края "Об отдельных вопросах муниципальной службы в Ставропольском крае" устанавливает </w:t>
      </w:r>
      <w:hyperlink w:anchor="P85" w:history="1">
        <w:r>
          <w:rPr>
            <w:color w:val="0000FF"/>
          </w:rPr>
          <w:t>Реестр</w:t>
        </w:r>
      </w:hyperlink>
      <w:r>
        <w:t xml:space="preserve"> должностей муниципальной службы в Ставропольском крае (далее - Реестр), являющийся приложением к настоящему Закону.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ind w:firstLine="540"/>
        <w:jc w:val="both"/>
        <w:outlineLvl w:val="1"/>
      </w:pPr>
      <w:r>
        <w:t>Статья 2. Должности муниципальной службы в Ставропольском крае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 xml:space="preserve">1. Наименования должностей муниципальной службы в Ставропольском крае (далее - должности муниципальной службы) в органах местного самоуправления муниципальных образований Ставропольского края (далее - органы местного самоуправления), в аппаратах избирательных комиссий муниципальных образований Ставропольского края должны соответствовать наименованиям должностей, включенных в </w:t>
      </w:r>
      <w:hyperlink w:anchor="P85" w:history="1">
        <w:r>
          <w:rPr>
            <w:color w:val="0000FF"/>
          </w:rPr>
          <w:t>Реестр</w:t>
        </w:r>
      </w:hyperlink>
      <w:r>
        <w:t>.</w:t>
      </w:r>
    </w:p>
    <w:p w:rsidR="00E47068" w:rsidRDefault="00E47068">
      <w:pPr>
        <w:pStyle w:val="ConsPlusNonformat"/>
        <w:spacing w:before="200"/>
        <w:jc w:val="both"/>
      </w:pPr>
      <w:r>
        <w:t xml:space="preserve">     1</w:t>
      </w:r>
    </w:p>
    <w:p w:rsidR="00E47068" w:rsidRDefault="00E47068">
      <w:pPr>
        <w:pStyle w:val="ConsPlusNonformat"/>
        <w:jc w:val="both"/>
      </w:pPr>
      <w:r>
        <w:t xml:space="preserve">    1 .  Для  целей  настоящего  Закона  под   руководителем  (заместителем</w:t>
      </w:r>
    </w:p>
    <w:p w:rsidR="00E47068" w:rsidRDefault="00E47068">
      <w:pPr>
        <w:pStyle w:val="ConsPlusNonformat"/>
        <w:jc w:val="both"/>
      </w:pPr>
      <w:r>
        <w:t>руководителя)    понимаются    председатель   (заместитель   председателя),</w:t>
      </w:r>
    </w:p>
    <w:p w:rsidR="00E47068" w:rsidRDefault="00E47068">
      <w:pPr>
        <w:pStyle w:val="ConsPlusNonformat"/>
        <w:jc w:val="both"/>
      </w:pPr>
      <w:r>
        <w:t>руководитель  (заместитель руководителя), директор (заместитель директора),</w:t>
      </w:r>
    </w:p>
    <w:p w:rsidR="00E47068" w:rsidRDefault="00E47068">
      <w:pPr>
        <w:pStyle w:val="ConsPlusNonformat"/>
        <w:jc w:val="both"/>
      </w:pPr>
      <w:r>
        <w:t>начальник  (заместитель  начальника), глава (заместитель главы), заведующий</w:t>
      </w:r>
    </w:p>
    <w:p w:rsidR="00E47068" w:rsidRDefault="00E47068">
      <w:pPr>
        <w:pStyle w:val="ConsPlusNonformat"/>
        <w:jc w:val="both"/>
      </w:pPr>
      <w:r>
        <w:t>(заместитель  заведующего),  под  структурным подразделением - департамент,</w:t>
      </w:r>
    </w:p>
    <w:p w:rsidR="00E47068" w:rsidRDefault="00E47068">
      <w:pPr>
        <w:pStyle w:val="ConsPlusNonformat"/>
        <w:jc w:val="both"/>
      </w:pPr>
      <w:r>
        <w:t>комитет, управление, отдел, служба, сектор.</w:t>
      </w:r>
    </w:p>
    <w:p w:rsidR="00E47068" w:rsidRDefault="00E47068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Ставропольского края от 27.07.2016 N 69-кз)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Руководитель может именоваться главой, а его заместитель - заместителем главы в случае, если он возглавляет функциональный, территориальный орган либо структурное подразделение местной администрации, расположенное на территории населенного пункта, входящего в состав территории городского округа.</w:t>
      </w:r>
    </w:p>
    <w:p w:rsidR="00E47068" w:rsidRDefault="00E47068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Законом</w:t>
        </w:r>
      </w:hyperlink>
      <w:r>
        <w:t xml:space="preserve"> Ставропольского края от 27.07.2016 N 69-кз)</w:t>
      </w:r>
    </w:p>
    <w:p w:rsidR="00E47068" w:rsidRDefault="00E47068">
      <w:pPr>
        <w:pStyle w:val="ConsPlusNormal"/>
        <w:jc w:val="both"/>
      </w:pPr>
      <w:r>
        <w:t xml:space="preserve">(часть 1.1 введена </w:t>
      </w:r>
      <w:hyperlink r:id="rId13" w:history="1">
        <w:r>
          <w:rPr>
            <w:color w:val="0000FF"/>
          </w:rPr>
          <w:t>Законом</w:t>
        </w:r>
      </w:hyperlink>
      <w:r>
        <w:t xml:space="preserve"> Ставропольского края от 07.10.2014 N 85-кз)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2. Допускается двойное наименование должности муниципальной службы в случае, если: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lastRenderedPageBreak/>
        <w:t>заместитель руководителя органа местного самоуправления является руководителем структурного подразделения этого органа;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органа;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лицо, замещающее должность муниципальной службы, является главным бухгалтером или его заместителем;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лицо, замещающее должность муниципальной службы, является юрисконсультом;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лицо, замещающее должность муниципальной службы, является главным архитектором;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лицо, замещающее должность муниципальной службы, является главным художником (дизайнером);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на лицо, замещающее должность муниципальной службы, возлагается исполнение контрольных функций с указанием в наименовании должности сферы деятельности.</w:t>
      </w:r>
    </w:p>
    <w:p w:rsidR="00E47068" w:rsidRDefault="00E47068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Законом</w:t>
        </w:r>
      </w:hyperlink>
      <w:r>
        <w:t xml:space="preserve"> Ставропольского края от 07.10.2014 N 85-кз)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 xml:space="preserve">3. Для непосредственного обеспечения исполнения полномочий выборных должностных лиц местного самоуправления в соответствии с </w:t>
      </w:r>
      <w:hyperlink w:anchor="P85" w:history="1">
        <w:r>
          <w:rPr>
            <w:color w:val="0000FF"/>
          </w:rPr>
          <w:t>Реестром</w:t>
        </w:r>
      </w:hyperlink>
      <w:r>
        <w:t xml:space="preserve"> учреждаются должности помощника выборного должностного лица местного самоуправления.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Данные должности замещаются муниципальными служащими муниципальной службы в Ставропольском крае путем заключения трудового договора на срок полномочий указанных лиц.</w:t>
      </w:r>
    </w:p>
    <w:p w:rsidR="00E47068" w:rsidRDefault="00E47068">
      <w:pPr>
        <w:pStyle w:val="ConsPlusNormal"/>
        <w:jc w:val="both"/>
      </w:pPr>
      <w:r>
        <w:t xml:space="preserve">(часть 3 введена </w:t>
      </w:r>
      <w:hyperlink r:id="rId15" w:history="1">
        <w:r>
          <w:rPr>
            <w:color w:val="0000FF"/>
          </w:rPr>
          <w:t>Законом</w:t>
        </w:r>
      </w:hyperlink>
      <w:r>
        <w:t xml:space="preserve"> Ставропольского края от 04.06.2010 N 41-кз)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ind w:firstLine="540"/>
        <w:jc w:val="both"/>
        <w:outlineLvl w:val="1"/>
      </w:pPr>
      <w:r>
        <w:t>Статья 3. Вступление в силу настоящего Закона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 xml:space="preserve">Настоящий Закон вступает в силу со дня его официального опубликования и распространяется на правоотношения, возникшие с 1 июня 2007 года, за исключением положений </w:t>
      </w:r>
      <w:hyperlink w:anchor="P107" w:history="1">
        <w:r>
          <w:rPr>
            <w:color w:val="0000FF"/>
          </w:rPr>
          <w:t>разделов I</w:t>
        </w:r>
      </w:hyperlink>
      <w:r>
        <w:t xml:space="preserve"> и </w:t>
      </w:r>
      <w:hyperlink w:anchor="P159" w:history="1">
        <w:r>
          <w:rPr>
            <w:color w:val="0000FF"/>
          </w:rPr>
          <w:t>II</w:t>
        </w:r>
      </w:hyperlink>
      <w:r>
        <w:t xml:space="preserve"> приложения "Реестр должностей муниципальной службы в Ставропольском крае" в отношении строки "Руководитель контрольного органа", которые вступают в силу с 1 января 2008 года.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ind w:firstLine="540"/>
        <w:jc w:val="both"/>
        <w:outlineLvl w:val="1"/>
      </w:pPr>
      <w:r>
        <w:t>Статья 4. Приведение правовых актов органов местного самоуправления в соответствие с настоящим Законом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Органам местного самоуправления привести свои правовые акты в соответствие с настоящим Законом в течение двух месяцев со дня вступления его в силу.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ind w:firstLine="540"/>
        <w:jc w:val="both"/>
        <w:outlineLvl w:val="1"/>
      </w:pPr>
      <w:r>
        <w:t>Статья 5. Признание утратившими силу отдельных нормативных правовых актов Ставропольского края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E47068" w:rsidRDefault="00E47068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Закон</w:t>
        </w:r>
      </w:hyperlink>
      <w:r>
        <w:t xml:space="preserve"> Ставропольского края от 29.07.99 N 23-кз "О Реестре муниципальных должностей муниципальной службы в Ставропольском крае";</w:t>
      </w:r>
    </w:p>
    <w:p w:rsidR="00E47068" w:rsidRDefault="00E47068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Закон</w:t>
        </w:r>
      </w:hyperlink>
      <w:r>
        <w:t xml:space="preserve"> Ставропольского края от 28 июля 2000 г. N 31-кз "О внесении изменений и дополнений в Закон Ставропольского края "О Реестре муниципальных должностей муниципальной службы в Ставропольском крае";</w:t>
      </w:r>
    </w:p>
    <w:p w:rsidR="00E47068" w:rsidRDefault="00E47068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Закон</w:t>
        </w:r>
      </w:hyperlink>
      <w:r>
        <w:t xml:space="preserve"> Ставропольского края от 30 ноября 2001 г. N 68-кз "О внесении дополнений в Закон Ставропольского края "О Реестре муниципальных должностей муниципальной службы в </w:t>
      </w:r>
      <w:r>
        <w:lastRenderedPageBreak/>
        <w:t>Ставропольском крае";</w:t>
      </w:r>
    </w:p>
    <w:p w:rsidR="00E47068" w:rsidRDefault="00E47068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Закон</w:t>
        </w:r>
      </w:hyperlink>
      <w:r>
        <w:t xml:space="preserve"> Ставропольского края от 10 ноября 2002 г. N 45-кз "О внесении изменения и дополнения в Закон Ставропольского края "О Реестре муниципальных должностей муниципальной службы в Ставропольском крае";</w:t>
      </w:r>
    </w:p>
    <w:p w:rsidR="00E47068" w:rsidRDefault="00E47068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Закон</w:t>
        </w:r>
      </w:hyperlink>
      <w:r>
        <w:t xml:space="preserve"> Ставропольского края от 1 марта 2005 г. N 8-кз "О внесении изменения в Закон Ставропольского края "О Реестре муниципальных должностей муниципальной службы в Ставропольском крае";</w:t>
      </w:r>
    </w:p>
    <w:p w:rsidR="00E47068" w:rsidRDefault="00E47068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Закон</w:t>
        </w:r>
      </w:hyperlink>
      <w:r>
        <w:t xml:space="preserve"> Ставропольского края от 1 августа 2005 г. N 41-кз "О внесении изменений в Закон Ставропольского края "О Реестре муниципальных должностей муниципальной службы в Ставропольском крае";</w:t>
      </w:r>
    </w:p>
    <w:p w:rsidR="00E47068" w:rsidRDefault="00E47068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Закон</w:t>
        </w:r>
      </w:hyperlink>
      <w:r>
        <w:t xml:space="preserve"> Ставропольского края от 12 июля 2006 г. N 54-кз "О внесении изменений в Закон Ставропольского края "О Реестре муниципальных должностей муниципальной службы в Ставропольском крае".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jc w:val="right"/>
      </w:pPr>
      <w:r>
        <w:t>Губернатор</w:t>
      </w:r>
    </w:p>
    <w:p w:rsidR="00E47068" w:rsidRDefault="00E47068">
      <w:pPr>
        <w:pStyle w:val="ConsPlusNormal"/>
        <w:jc w:val="right"/>
      </w:pPr>
      <w:r>
        <w:t>Ставропольского края</w:t>
      </w:r>
    </w:p>
    <w:p w:rsidR="00E47068" w:rsidRDefault="00E47068">
      <w:pPr>
        <w:pStyle w:val="ConsPlusNormal"/>
        <w:jc w:val="right"/>
      </w:pPr>
      <w:r>
        <w:t>А.Л.ЧЕРНОГОРОВ</w:t>
      </w:r>
    </w:p>
    <w:p w:rsidR="00E47068" w:rsidRDefault="00E47068">
      <w:pPr>
        <w:pStyle w:val="ConsPlusNormal"/>
      </w:pPr>
      <w:r>
        <w:t>г. Ставрополь</w:t>
      </w:r>
    </w:p>
    <w:p w:rsidR="00E47068" w:rsidRDefault="00E47068">
      <w:pPr>
        <w:pStyle w:val="ConsPlusNormal"/>
        <w:spacing w:before="220"/>
      </w:pPr>
      <w:r>
        <w:t>18 декабря 2007 г.</w:t>
      </w:r>
    </w:p>
    <w:p w:rsidR="00E47068" w:rsidRDefault="00E47068">
      <w:pPr>
        <w:pStyle w:val="ConsPlusNormal"/>
        <w:spacing w:before="220"/>
      </w:pPr>
      <w:r>
        <w:t>N 65-кз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jc w:val="right"/>
        <w:outlineLvl w:val="0"/>
      </w:pPr>
      <w:r>
        <w:t>Приложение</w:t>
      </w:r>
    </w:p>
    <w:p w:rsidR="00E47068" w:rsidRDefault="00E47068">
      <w:pPr>
        <w:pStyle w:val="ConsPlusNormal"/>
        <w:jc w:val="right"/>
      </w:pPr>
      <w:r>
        <w:t>к Закону Ставропольского края</w:t>
      </w:r>
    </w:p>
    <w:p w:rsidR="00E47068" w:rsidRDefault="00E47068">
      <w:pPr>
        <w:pStyle w:val="ConsPlusNormal"/>
        <w:jc w:val="right"/>
      </w:pPr>
      <w:r>
        <w:t>"О Реестре должностей муниципальной</w:t>
      </w:r>
    </w:p>
    <w:p w:rsidR="00E47068" w:rsidRDefault="00E47068">
      <w:pPr>
        <w:pStyle w:val="ConsPlusNormal"/>
        <w:jc w:val="right"/>
      </w:pPr>
      <w:r>
        <w:t>службы в Ставропольском крае"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</w:pPr>
      <w:bookmarkStart w:id="0" w:name="P85"/>
      <w:bookmarkEnd w:id="0"/>
      <w:r>
        <w:t>РЕЕСТР</w:t>
      </w:r>
    </w:p>
    <w:p w:rsidR="00E47068" w:rsidRDefault="00E47068">
      <w:pPr>
        <w:pStyle w:val="ConsPlusTitle"/>
        <w:jc w:val="center"/>
      </w:pPr>
      <w:r>
        <w:t>ДОЛЖНОСТЕЙ МУНИЦИПАЛЬНОЙ СЛУЖБЫ В СТАВРОПОЛЬСКОМ КРАЕ</w:t>
      </w:r>
    </w:p>
    <w:p w:rsidR="00E47068" w:rsidRDefault="00E4706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470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7068" w:rsidRDefault="00E470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7068" w:rsidRDefault="00E47068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Ставропольского края</w:t>
            </w:r>
          </w:p>
          <w:p w:rsidR="00E47068" w:rsidRDefault="00E470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08.02.2012 </w:t>
            </w:r>
            <w:hyperlink r:id="rId23" w:history="1">
              <w:r>
                <w:rPr>
                  <w:color w:val="0000FF"/>
                </w:rPr>
                <w:t>N 14-кз</w:t>
              </w:r>
            </w:hyperlink>
            <w:r>
              <w:rPr>
                <w:color w:val="392C69"/>
              </w:rPr>
              <w:t xml:space="preserve">, от 07.10.2014 </w:t>
            </w:r>
            <w:hyperlink r:id="rId24" w:history="1">
              <w:r>
                <w:rPr>
                  <w:color w:val="0000FF"/>
                </w:rPr>
                <w:t>N 85-кз</w:t>
              </w:r>
            </w:hyperlink>
            <w:r>
              <w:rPr>
                <w:color w:val="392C69"/>
              </w:rPr>
              <w:t xml:space="preserve">, от 10.12.2018 </w:t>
            </w:r>
            <w:hyperlink r:id="rId25" w:history="1">
              <w:r>
                <w:rPr>
                  <w:color w:val="0000FF"/>
                </w:rPr>
                <w:t>N 99-кз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1"/>
      </w:pPr>
      <w:r>
        <w:t>Раздел I</w:t>
      </w:r>
    </w:p>
    <w:p w:rsidR="00E47068" w:rsidRDefault="00E47068">
      <w:pPr>
        <w:pStyle w:val="ConsPlusTitle"/>
        <w:jc w:val="center"/>
      </w:pPr>
    </w:p>
    <w:p w:rsidR="00E47068" w:rsidRDefault="00E47068">
      <w:pPr>
        <w:pStyle w:val="ConsPlusTitle"/>
        <w:jc w:val="center"/>
      </w:pPr>
      <w:r>
        <w:t>ПЕРЕЧЕНЬ</w:t>
      </w:r>
    </w:p>
    <w:p w:rsidR="00E47068" w:rsidRDefault="00E47068">
      <w:pPr>
        <w:pStyle w:val="ConsPlusTitle"/>
        <w:jc w:val="center"/>
      </w:pPr>
      <w:r>
        <w:t>ДОЛЖНОСТЕЙ МУНИЦИПАЛЬНОЙ СЛУЖБЫ В ОРГАНАХ МЕСТНОГО</w:t>
      </w:r>
    </w:p>
    <w:p w:rsidR="00E47068" w:rsidRDefault="00E47068">
      <w:pPr>
        <w:pStyle w:val="ConsPlusTitle"/>
        <w:jc w:val="center"/>
      </w:pPr>
      <w:r>
        <w:t>САМОУПРАВЛЕНИЯ АДМИНИСТРАТИВНОГО ЦЕНТРА СТАВРОПОЛЬСКОГО КРАЯ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2"/>
      </w:pPr>
      <w:r>
        <w:t>Высшая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Глава администрации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 xml:space="preserve">Строка исключена. - </w:t>
      </w:r>
      <w:hyperlink r:id="rId26" w:history="1">
        <w:r>
          <w:rPr>
            <w:color w:val="0000FF"/>
          </w:rPr>
          <w:t>Закон</w:t>
        </w:r>
      </w:hyperlink>
      <w:r>
        <w:t xml:space="preserve"> Ставропольского края от 07.10.2014 N 85-кз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lastRenderedPageBreak/>
        <w:t>Первый заместитель главы администрации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Заместитель главы администрации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Глава администрации района в городе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Начальник управления по работе с населением района в городе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Руководитель департамента, комитета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Управляющий делами</w:t>
      </w:r>
    </w:p>
    <w:p w:rsidR="00E47068" w:rsidRDefault="00E47068">
      <w:pPr>
        <w:pStyle w:val="ConsPlusNormal"/>
        <w:spacing w:before="220"/>
        <w:ind w:firstLine="540"/>
        <w:jc w:val="both"/>
      </w:pPr>
      <w:bookmarkStart w:id="1" w:name="P107"/>
      <w:bookmarkEnd w:id="1"/>
      <w:r>
        <w:t>Председатель контрольно-счетного органа</w:t>
      </w:r>
    </w:p>
    <w:p w:rsidR="00E47068" w:rsidRDefault="00E47068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Ставропольского края от 08.02.2012 N 14-кз)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Первый заместитель главы администрации района в городе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2"/>
      </w:pPr>
      <w:r>
        <w:t>Главная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Заместитель главы администрации района в городе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Управляющий делами администрации района в городе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 xml:space="preserve">Заместитель председателя контрольно-счетного органа </w:t>
      </w:r>
      <w:hyperlink w:anchor="P396" w:history="1">
        <w:r>
          <w:rPr>
            <w:color w:val="0000FF"/>
          </w:rPr>
          <w:t>&lt;**&gt;</w:t>
        </w:r>
      </w:hyperlink>
    </w:p>
    <w:p w:rsidR="00E47068" w:rsidRDefault="00E47068">
      <w:pPr>
        <w:pStyle w:val="ConsPlusNormal"/>
        <w:jc w:val="both"/>
      </w:pPr>
      <w:r>
        <w:t xml:space="preserve">(строка введена </w:t>
      </w:r>
      <w:hyperlink r:id="rId28" w:history="1">
        <w:r>
          <w:rPr>
            <w:color w:val="0000FF"/>
          </w:rPr>
          <w:t>Законом</w:t>
        </w:r>
      </w:hyperlink>
      <w:r>
        <w:t xml:space="preserve"> Ставропольского края от 08.02.2012 N 14-кз)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 xml:space="preserve">Аудитор контрольно-счетного органа </w:t>
      </w:r>
      <w:hyperlink w:anchor="P396" w:history="1">
        <w:r>
          <w:rPr>
            <w:color w:val="0000FF"/>
          </w:rPr>
          <w:t>&lt;**&gt;</w:t>
        </w:r>
      </w:hyperlink>
    </w:p>
    <w:p w:rsidR="00E47068" w:rsidRDefault="00E47068">
      <w:pPr>
        <w:pStyle w:val="ConsPlusNormal"/>
        <w:jc w:val="both"/>
      </w:pPr>
      <w:r>
        <w:t xml:space="preserve">(строка введена </w:t>
      </w:r>
      <w:hyperlink r:id="rId29" w:history="1">
        <w:r>
          <w:rPr>
            <w:color w:val="0000FF"/>
          </w:rPr>
          <w:t>Законом</w:t>
        </w:r>
      </w:hyperlink>
      <w:r>
        <w:t xml:space="preserve"> Ставропольского края от 08.02.2012 N 14-кз)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Руководитель управления, отдела, службы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Первый заместитель руководителя департамента, комитета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Заместитель руководителя департамента, комитета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2"/>
      </w:pPr>
      <w:r>
        <w:t>Ведущая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Заместитель руководителя управления, отдела, службы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Руководитель структурного подразделения департамента, комитета, управления, отдела, службы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Заместитель руководителя структурного подразделения департамента, комитета, управления, отдела, службы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Заведующий отделом в составе структурного подразделения департамента, комитета, управления, службы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Консультант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Инспектор контрольно-счетного органа</w:t>
      </w:r>
    </w:p>
    <w:p w:rsidR="00E47068" w:rsidRDefault="00E47068">
      <w:pPr>
        <w:pStyle w:val="ConsPlusNormal"/>
        <w:jc w:val="both"/>
      </w:pPr>
      <w:r>
        <w:t xml:space="preserve">(строка введена </w:t>
      </w:r>
      <w:hyperlink r:id="rId30" w:history="1">
        <w:r>
          <w:rPr>
            <w:color w:val="0000FF"/>
          </w:rPr>
          <w:t>Законом</w:t>
        </w:r>
      </w:hyperlink>
      <w:r>
        <w:t xml:space="preserve"> Ставропольского края от 08.02.2012 N 14-кз)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Помощник главы администрации, выборных должностных лиц местного самоуправления</w:t>
      </w:r>
    </w:p>
    <w:p w:rsidR="00E47068" w:rsidRDefault="00E47068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Ставропольского края от 07.10.2014 N 85-кз)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2"/>
      </w:pPr>
      <w:r>
        <w:t>Старшая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Главный специалист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Ведущий специалист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2"/>
      </w:pPr>
      <w:r>
        <w:t>Младшая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Специалист I категории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Специалист II категории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Специалист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1"/>
      </w:pPr>
      <w:r>
        <w:t>Раздел II</w:t>
      </w:r>
    </w:p>
    <w:p w:rsidR="00E47068" w:rsidRDefault="00E47068">
      <w:pPr>
        <w:pStyle w:val="ConsPlusTitle"/>
        <w:jc w:val="center"/>
      </w:pPr>
    </w:p>
    <w:p w:rsidR="00E47068" w:rsidRDefault="00E47068">
      <w:pPr>
        <w:pStyle w:val="ConsPlusTitle"/>
        <w:jc w:val="center"/>
      </w:pPr>
      <w:r>
        <w:t>ПЕРЕЧЕНЬ</w:t>
      </w:r>
    </w:p>
    <w:p w:rsidR="00E47068" w:rsidRDefault="00E47068">
      <w:pPr>
        <w:pStyle w:val="ConsPlusTitle"/>
        <w:jc w:val="center"/>
      </w:pPr>
      <w:r>
        <w:t>ДОЛЖНОСТЕЙ МУНИЦИПАЛЬНОЙ СЛУЖБЫ В ОРГАНАХ</w:t>
      </w:r>
    </w:p>
    <w:p w:rsidR="00E47068" w:rsidRDefault="00E47068">
      <w:pPr>
        <w:pStyle w:val="ConsPlusTitle"/>
        <w:jc w:val="center"/>
      </w:pPr>
      <w:r>
        <w:t>МЕСТНОГО САМОУПРАВЛЕНИЯ МУНИЦИПАЛЬНЫХ РАЙОНОВ И ГОРОДСКИХ</w:t>
      </w:r>
    </w:p>
    <w:p w:rsidR="00E47068" w:rsidRDefault="00E47068">
      <w:pPr>
        <w:pStyle w:val="ConsPlusTitle"/>
        <w:jc w:val="center"/>
      </w:pPr>
      <w:r>
        <w:t>ОКРУГОВ СТАВРОПОЛЬСКОГО КРАЯ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2"/>
      </w:pPr>
      <w:r>
        <w:t>Высшая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Глава администрации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Первый заместитель главы администрации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Заместитель главы администрации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Управляющий делами</w:t>
      </w:r>
    </w:p>
    <w:p w:rsidR="00E47068" w:rsidRDefault="00E47068">
      <w:pPr>
        <w:pStyle w:val="ConsPlusNormal"/>
        <w:spacing w:before="220"/>
        <w:ind w:firstLine="540"/>
        <w:jc w:val="both"/>
      </w:pPr>
      <w:bookmarkStart w:id="2" w:name="P159"/>
      <w:bookmarkEnd w:id="2"/>
      <w:r>
        <w:t>Председатель контрольно-счетного органа</w:t>
      </w:r>
    </w:p>
    <w:p w:rsidR="00E47068" w:rsidRDefault="00E47068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Ставропольского края от 08.02.2012 N 14-кз)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2"/>
      </w:pPr>
      <w:r>
        <w:t>Главная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Руководитель департамента, комитета, управления, отдела, службы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 xml:space="preserve">Заместитель председателя контрольно-счетного органа </w:t>
      </w:r>
      <w:hyperlink w:anchor="P396" w:history="1">
        <w:r>
          <w:rPr>
            <w:color w:val="0000FF"/>
          </w:rPr>
          <w:t>&lt;**&gt;</w:t>
        </w:r>
      </w:hyperlink>
    </w:p>
    <w:p w:rsidR="00E47068" w:rsidRDefault="00E47068">
      <w:pPr>
        <w:pStyle w:val="ConsPlusNormal"/>
        <w:jc w:val="both"/>
      </w:pPr>
      <w:r>
        <w:t xml:space="preserve">(строка введена </w:t>
      </w:r>
      <w:hyperlink r:id="rId33" w:history="1">
        <w:r>
          <w:rPr>
            <w:color w:val="0000FF"/>
          </w:rPr>
          <w:t>Законом</w:t>
        </w:r>
      </w:hyperlink>
      <w:r>
        <w:t xml:space="preserve"> Ставропольского края от 08.02.2012 N 14-кз)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 xml:space="preserve">Аудитор контрольно-счетного органа </w:t>
      </w:r>
      <w:hyperlink w:anchor="P396" w:history="1">
        <w:r>
          <w:rPr>
            <w:color w:val="0000FF"/>
          </w:rPr>
          <w:t>&lt;**&gt;</w:t>
        </w:r>
      </w:hyperlink>
    </w:p>
    <w:p w:rsidR="00E47068" w:rsidRDefault="00E47068">
      <w:pPr>
        <w:pStyle w:val="ConsPlusNormal"/>
        <w:jc w:val="both"/>
      </w:pPr>
      <w:r>
        <w:t xml:space="preserve">(строка введена </w:t>
      </w:r>
      <w:hyperlink r:id="rId34" w:history="1">
        <w:r>
          <w:rPr>
            <w:color w:val="0000FF"/>
          </w:rPr>
          <w:t>Законом</w:t>
        </w:r>
      </w:hyperlink>
      <w:r>
        <w:t xml:space="preserve"> Ставропольского края от 08.02.2012 N 14-кз)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2"/>
      </w:pPr>
      <w:r>
        <w:t>Ведущая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Заместитель руководителя департамента, комитета, управления, отдела, службы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Руководитель структурного подразделения департамента, комитета, управления, отдела, службы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Заместитель руководителя структурного подразделения департамента, комитета, управления, отдела, службы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Уполномоченный представитель главы муниципального образования в населенном пункте (управляющий)</w:t>
      </w:r>
    </w:p>
    <w:p w:rsidR="00E47068" w:rsidRDefault="00E47068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Ставропольского края от 10.12.2018 N 99-кз)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lastRenderedPageBreak/>
        <w:t>Консультант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Инспектор контрольно-счетного органа</w:t>
      </w:r>
    </w:p>
    <w:p w:rsidR="00E47068" w:rsidRDefault="00E47068">
      <w:pPr>
        <w:pStyle w:val="ConsPlusNormal"/>
        <w:jc w:val="both"/>
      </w:pPr>
      <w:r>
        <w:t xml:space="preserve">(строка введена </w:t>
      </w:r>
      <w:hyperlink r:id="rId36" w:history="1">
        <w:r>
          <w:rPr>
            <w:color w:val="0000FF"/>
          </w:rPr>
          <w:t>Законом</w:t>
        </w:r>
      </w:hyperlink>
      <w:r>
        <w:t xml:space="preserve"> Ставропольского края от 08.02.2012 N 14-кз)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Помощник главы администрации, выборных должностных лиц местного самоуправления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2"/>
      </w:pPr>
      <w:r>
        <w:t>Старшая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Главный специалист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Ведущий специалист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2"/>
      </w:pPr>
      <w:r>
        <w:t>Младшая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Специалист I категории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Специалист II категории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Специалист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1"/>
      </w:pPr>
      <w:r>
        <w:t>Раздел III</w:t>
      </w:r>
    </w:p>
    <w:p w:rsidR="00E47068" w:rsidRDefault="00E47068">
      <w:pPr>
        <w:pStyle w:val="ConsPlusTitle"/>
        <w:jc w:val="center"/>
      </w:pPr>
    </w:p>
    <w:p w:rsidR="00E47068" w:rsidRDefault="00E47068">
      <w:pPr>
        <w:pStyle w:val="ConsPlusTitle"/>
        <w:jc w:val="center"/>
      </w:pPr>
      <w:r>
        <w:t>ПЕРЕЧЕНЬ</w:t>
      </w:r>
    </w:p>
    <w:p w:rsidR="00E47068" w:rsidRDefault="00E47068">
      <w:pPr>
        <w:pStyle w:val="ConsPlusTitle"/>
        <w:jc w:val="center"/>
      </w:pPr>
      <w:r>
        <w:t>ДОЛЖНОСТЕЙ МУНИЦИПАЛЬНОЙ СЛУЖБЫ В ОРГАНАХ МЕСТНОГО</w:t>
      </w:r>
    </w:p>
    <w:p w:rsidR="00E47068" w:rsidRDefault="00E47068">
      <w:pPr>
        <w:pStyle w:val="ConsPlusTitle"/>
        <w:jc w:val="center"/>
      </w:pPr>
      <w:r>
        <w:t>САМОУПРАВЛЕНИЯ</w:t>
      </w:r>
    </w:p>
    <w:p w:rsidR="00E47068" w:rsidRDefault="00E47068">
      <w:pPr>
        <w:pStyle w:val="ConsPlusTitle"/>
        <w:jc w:val="center"/>
      </w:pPr>
      <w:r>
        <w:t>ГОРОДСКИХ И СЕЛЬСКИХ ПОСЕЛЕНИЙ СТАВРОПОЛЬСКОГО КРАЯ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2"/>
      </w:pPr>
      <w:r>
        <w:t>Подраздел I. Перечень должностей муниципальной службы</w:t>
      </w:r>
    </w:p>
    <w:p w:rsidR="00E47068" w:rsidRDefault="00E47068">
      <w:pPr>
        <w:pStyle w:val="ConsPlusTitle"/>
        <w:jc w:val="center"/>
      </w:pPr>
      <w:r>
        <w:t>в органах местного самоуправления городских и сельских</w:t>
      </w:r>
    </w:p>
    <w:p w:rsidR="00E47068" w:rsidRDefault="00E47068">
      <w:pPr>
        <w:pStyle w:val="ConsPlusTitle"/>
        <w:jc w:val="center"/>
      </w:pPr>
      <w:r>
        <w:t>поселений Ставропольского края с численностью населения</w:t>
      </w:r>
    </w:p>
    <w:p w:rsidR="00E47068" w:rsidRDefault="00E47068">
      <w:pPr>
        <w:pStyle w:val="ConsPlusTitle"/>
        <w:jc w:val="center"/>
      </w:pPr>
      <w:r>
        <w:t>от 20 до 100 тыс. человек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3"/>
      </w:pPr>
      <w:r>
        <w:t>Высшая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Глава администрации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Первый заместитель главы администрации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Заместитель главы администрации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Председатель контрольно-счетного органа</w:t>
      </w:r>
    </w:p>
    <w:p w:rsidR="00E47068" w:rsidRDefault="00E47068">
      <w:pPr>
        <w:pStyle w:val="ConsPlusNormal"/>
        <w:jc w:val="both"/>
      </w:pPr>
      <w:r>
        <w:t xml:space="preserve">(строка введена </w:t>
      </w:r>
      <w:hyperlink r:id="rId37" w:history="1">
        <w:r>
          <w:rPr>
            <w:color w:val="0000FF"/>
          </w:rPr>
          <w:t>Законом</w:t>
        </w:r>
      </w:hyperlink>
      <w:r>
        <w:t xml:space="preserve"> Ставропольского края от 08.02.2012 N 14-кз)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3"/>
      </w:pPr>
      <w:r>
        <w:t>Главная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Управляющий делами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Руководитель департамента, комитета, управления, отдела, службы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 xml:space="preserve">Заместитель председателя контрольно-счетного органа </w:t>
      </w:r>
      <w:hyperlink w:anchor="P396" w:history="1">
        <w:r>
          <w:rPr>
            <w:color w:val="0000FF"/>
          </w:rPr>
          <w:t>&lt;**&gt;</w:t>
        </w:r>
      </w:hyperlink>
    </w:p>
    <w:p w:rsidR="00E47068" w:rsidRDefault="00E47068">
      <w:pPr>
        <w:pStyle w:val="ConsPlusNormal"/>
        <w:jc w:val="both"/>
      </w:pPr>
      <w:r>
        <w:t xml:space="preserve">(строка введена </w:t>
      </w:r>
      <w:hyperlink r:id="rId38" w:history="1">
        <w:r>
          <w:rPr>
            <w:color w:val="0000FF"/>
          </w:rPr>
          <w:t>Законом</w:t>
        </w:r>
      </w:hyperlink>
      <w:r>
        <w:t xml:space="preserve"> Ставропольского края от 08.02.2012 N 14-кз)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 xml:space="preserve">Аудитор контрольно-счетного органа </w:t>
      </w:r>
      <w:hyperlink w:anchor="P396" w:history="1">
        <w:r>
          <w:rPr>
            <w:color w:val="0000FF"/>
          </w:rPr>
          <w:t>&lt;**&gt;</w:t>
        </w:r>
      </w:hyperlink>
    </w:p>
    <w:p w:rsidR="00E47068" w:rsidRDefault="00E47068">
      <w:pPr>
        <w:pStyle w:val="ConsPlusNormal"/>
        <w:jc w:val="both"/>
      </w:pPr>
      <w:r>
        <w:t xml:space="preserve">(строка введена </w:t>
      </w:r>
      <w:hyperlink r:id="rId39" w:history="1">
        <w:r>
          <w:rPr>
            <w:color w:val="0000FF"/>
          </w:rPr>
          <w:t>Законом</w:t>
        </w:r>
      </w:hyperlink>
      <w:r>
        <w:t xml:space="preserve"> Ставропольского края от 08.02.2012 N 14-кз)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3"/>
      </w:pPr>
      <w:r>
        <w:lastRenderedPageBreak/>
        <w:t>Ведущая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Заместитель руководителя департамента, комитета, управления, отдела, службы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Руководитель структурного подразделения департамента, комитета, управления, отдела, службы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Заместитель руководителя структурного подразделения департамента, комитета, управления, отдела, службы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Уполномоченный представитель главы муниципального образования в населенном пункте (управляющий)</w:t>
      </w:r>
    </w:p>
    <w:p w:rsidR="00E47068" w:rsidRDefault="00E47068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Ставропольского края от 10.12.2018 N 99-кз)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Консультант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Инспектор контрольно-счетного органа</w:t>
      </w:r>
    </w:p>
    <w:p w:rsidR="00E47068" w:rsidRDefault="00E47068">
      <w:pPr>
        <w:pStyle w:val="ConsPlusNormal"/>
        <w:jc w:val="both"/>
      </w:pPr>
      <w:r>
        <w:t xml:space="preserve">(строка введена </w:t>
      </w:r>
      <w:hyperlink r:id="rId41" w:history="1">
        <w:r>
          <w:rPr>
            <w:color w:val="0000FF"/>
          </w:rPr>
          <w:t>Законом</w:t>
        </w:r>
      </w:hyperlink>
      <w:r>
        <w:t xml:space="preserve"> Ставропольского края от 08.02.2012 N 14-кз)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Помощник главы администрации, выборных должностных лиц местного самоуправления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3"/>
      </w:pPr>
      <w:r>
        <w:t>Старшая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Главный специалист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Ведущий специалист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3"/>
      </w:pPr>
      <w:r>
        <w:t>Младшая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Специалист I категории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Специалист II категории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Специалист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2"/>
      </w:pPr>
      <w:r>
        <w:t>Подраздел II. Перечень должностей муниципальной службы</w:t>
      </w:r>
    </w:p>
    <w:p w:rsidR="00E47068" w:rsidRDefault="00E47068">
      <w:pPr>
        <w:pStyle w:val="ConsPlusTitle"/>
        <w:jc w:val="center"/>
      </w:pPr>
      <w:r>
        <w:t>в органах местного самоуправления городских и сельских</w:t>
      </w:r>
    </w:p>
    <w:p w:rsidR="00E47068" w:rsidRDefault="00E47068">
      <w:pPr>
        <w:pStyle w:val="ConsPlusTitle"/>
        <w:jc w:val="center"/>
      </w:pPr>
      <w:r>
        <w:t>поселений Ставропольского края с численностью населения</w:t>
      </w:r>
    </w:p>
    <w:p w:rsidR="00E47068" w:rsidRDefault="00E47068">
      <w:pPr>
        <w:pStyle w:val="ConsPlusTitle"/>
        <w:jc w:val="center"/>
      </w:pPr>
      <w:r>
        <w:t>от 15 до 20 тыс. человек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3"/>
      </w:pPr>
      <w:r>
        <w:t>Высшая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Глава администрации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Заместитель главы администрации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Председатель контрольно-счетного органа</w:t>
      </w:r>
    </w:p>
    <w:p w:rsidR="00E47068" w:rsidRDefault="00E47068">
      <w:pPr>
        <w:pStyle w:val="ConsPlusNormal"/>
        <w:jc w:val="both"/>
      </w:pPr>
      <w:r>
        <w:t xml:space="preserve">(строка введена </w:t>
      </w:r>
      <w:hyperlink r:id="rId42" w:history="1">
        <w:r>
          <w:rPr>
            <w:color w:val="0000FF"/>
          </w:rPr>
          <w:t>Законом</w:t>
        </w:r>
      </w:hyperlink>
      <w:r>
        <w:t xml:space="preserve"> Ставропольского края от 08.02.2012 N 14-кз)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3"/>
      </w:pPr>
      <w:r>
        <w:t>Главная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Управляющий делами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Руководитель департамента, комитета, управления, отдела, службы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 xml:space="preserve">Заместитель председателя контрольно-счетного органа </w:t>
      </w:r>
      <w:hyperlink w:anchor="P396" w:history="1">
        <w:r>
          <w:rPr>
            <w:color w:val="0000FF"/>
          </w:rPr>
          <w:t>&lt;**&gt;</w:t>
        </w:r>
      </w:hyperlink>
    </w:p>
    <w:p w:rsidR="00E47068" w:rsidRDefault="00E47068">
      <w:pPr>
        <w:pStyle w:val="ConsPlusNormal"/>
        <w:jc w:val="both"/>
      </w:pPr>
      <w:r>
        <w:lastRenderedPageBreak/>
        <w:t xml:space="preserve">(строка введена </w:t>
      </w:r>
      <w:hyperlink r:id="rId43" w:history="1">
        <w:r>
          <w:rPr>
            <w:color w:val="0000FF"/>
          </w:rPr>
          <w:t>Законом</w:t>
        </w:r>
      </w:hyperlink>
      <w:r>
        <w:t xml:space="preserve"> Ставропольского края от 08.02.2012 N 14-кз)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 xml:space="preserve">Аудитор контрольно-счетного органа </w:t>
      </w:r>
      <w:hyperlink w:anchor="P396" w:history="1">
        <w:r>
          <w:rPr>
            <w:color w:val="0000FF"/>
          </w:rPr>
          <w:t>&lt;**&gt;</w:t>
        </w:r>
      </w:hyperlink>
    </w:p>
    <w:p w:rsidR="00E47068" w:rsidRDefault="00E47068">
      <w:pPr>
        <w:pStyle w:val="ConsPlusNormal"/>
        <w:jc w:val="both"/>
      </w:pPr>
      <w:r>
        <w:t xml:space="preserve">(строка введена </w:t>
      </w:r>
      <w:hyperlink r:id="rId44" w:history="1">
        <w:r>
          <w:rPr>
            <w:color w:val="0000FF"/>
          </w:rPr>
          <w:t>Законом</w:t>
        </w:r>
      </w:hyperlink>
      <w:r>
        <w:t xml:space="preserve"> Ставропольского края от 08.02.2012 N 14-кз)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3"/>
      </w:pPr>
      <w:r>
        <w:t>Ведущая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Уполномоченный представитель главы муниципального образования в населенном пункте (управляющий)</w:t>
      </w:r>
    </w:p>
    <w:p w:rsidR="00E47068" w:rsidRDefault="00E47068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Ставропольского края от 10.12.2018 N 99-кз)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Инспектор контрольно-счетного органа</w:t>
      </w:r>
    </w:p>
    <w:p w:rsidR="00E47068" w:rsidRDefault="00E47068">
      <w:pPr>
        <w:pStyle w:val="ConsPlusNormal"/>
        <w:jc w:val="both"/>
      </w:pPr>
      <w:r>
        <w:t xml:space="preserve">(строка введена </w:t>
      </w:r>
      <w:hyperlink r:id="rId46" w:history="1">
        <w:r>
          <w:rPr>
            <w:color w:val="0000FF"/>
          </w:rPr>
          <w:t>Законом</w:t>
        </w:r>
      </w:hyperlink>
      <w:r>
        <w:t xml:space="preserve"> Ставропольского края от 08.02.2012 N 14-кз)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3"/>
      </w:pPr>
      <w:r>
        <w:t>Старшая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Главный специалист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Ведущий специалист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3"/>
      </w:pPr>
      <w:r>
        <w:t>Младшая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Специалист I категории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Специалист II категории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Специалист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2"/>
      </w:pPr>
      <w:r>
        <w:t>Подраздел III. Перечень должностей муниципальной службы</w:t>
      </w:r>
    </w:p>
    <w:p w:rsidR="00E47068" w:rsidRDefault="00E47068">
      <w:pPr>
        <w:pStyle w:val="ConsPlusTitle"/>
        <w:jc w:val="center"/>
      </w:pPr>
      <w:r>
        <w:t>в органах местного самоуправления городских и сельских</w:t>
      </w:r>
    </w:p>
    <w:p w:rsidR="00E47068" w:rsidRDefault="00E47068">
      <w:pPr>
        <w:pStyle w:val="ConsPlusTitle"/>
        <w:jc w:val="center"/>
      </w:pPr>
      <w:r>
        <w:t>поселений Ставропольского края с численностью населения</w:t>
      </w:r>
    </w:p>
    <w:p w:rsidR="00E47068" w:rsidRDefault="00E47068">
      <w:pPr>
        <w:pStyle w:val="ConsPlusTitle"/>
        <w:jc w:val="center"/>
      </w:pPr>
      <w:r>
        <w:t>от 5 до 15 тыс. человек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3"/>
      </w:pPr>
      <w:r>
        <w:t>Высшая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Глава администрации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Заместитель главы администрации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Председатель контрольно-счетного органа</w:t>
      </w:r>
    </w:p>
    <w:p w:rsidR="00E47068" w:rsidRDefault="00E47068">
      <w:pPr>
        <w:pStyle w:val="ConsPlusNormal"/>
        <w:jc w:val="both"/>
      </w:pPr>
      <w:r>
        <w:t xml:space="preserve">(строка введена </w:t>
      </w:r>
      <w:hyperlink r:id="rId47" w:history="1">
        <w:r>
          <w:rPr>
            <w:color w:val="0000FF"/>
          </w:rPr>
          <w:t>Законом</w:t>
        </w:r>
      </w:hyperlink>
      <w:r>
        <w:t xml:space="preserve"> Ставропольского края от 08.02.2012 N 14-кз)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3"/>
      </w:pPr>
      <w:r>
        <w:t>Главная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Управляющий делами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3"/>
      </w:pPr>
      <w:r>
        <w:t>Ведущая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Уполномоченный представитель главы муниципального образования в населенном пункте (управляющий)</w:t>
      </w:r>
    </w:p>
    <w:p w:rsidR="00E47068" w:rsidRDefault="00E47068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Ставропольского края от 10.12.2018 N 99-кз)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Инспектор контрольно-счетного органа</w:t>
      </w:r>
    </w:p>
    <w:p w:rsidR="00E47068" w:rsidRDefault="00E47068">
      <w:pPr>
        <w:pStyle w:val="ConsPlusNormal"/>
        <w:jc w:val="both"/>
      </w:pPr>
      <w:r>
        <w:t xml:space="preserve">(строка введена </w:t>
      </w:r>
      <w:hyperlink r:id="rId49" w:history="1">
        <w:r>
          <w:rPr>
            <w:color w:val="0000FF"/>
          </w:rPr>
          <w:t>Законом</w:t>
        </w:r>
      </w:hyperlink>
      <w:r>
        <w:t xml:space="preserve"> Ставропольского края от 08.02.2012 N 14-кз)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3"/>
      </w:pPr>
      <w:r>
        <w:lastRenderedPageBreak/>
        <w:t>Старшая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Главный специалист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Ведущий специалист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3"/>
      </w:pPr>
      <w:r>
        <w:t>Младшая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Специалист I категории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Специалист II категории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Специалист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2"/>
      </w:pPr>
      <w:r>
        <w:t>Подраздел IV. Перечень должностей муниципальной службы</w:t>
      </w:r>
    </w:p>
    <w:p w:rsidR="00E47068" w:rsidRDefault="00E47068">
      <w:pPr>
        <w:pStyle w:val="ConsPlusTitle"/>
        <w:jc w:val="center"/>
      </w:pPr>
      <w:r>
        <w:t>в органах местного самоуправления городских и сельских</w:t>
      </w:r>
    </w:p>
    <w:p w:rsidR="00E47068" w:rsidRDefault="00E47068">
      <w:pPr>
        <w:pStyle w:val="ConsPlusTitle"/>
        <w:jc w:val="center"/>
      </w:pPr>
      <w:r>
        <w:t>поселений Ставропольского края с численностью населения</w:t>
      </w:r>
    </w:p>
    <w:p w:rsidR="00E47068" w:rsidRDefault="00E47068">
      <w:pPr>
        <w:pStyle w:val="ConsPlusTitle"/>
        <w:jc w:val="center"/>
      </w:pPr>
      <w:r>
        <w:t>от 1,5 до 5 тыс. человек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3"/>
      </w:pPr>
      <w:r>
        <w:t>Высшая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Глава администрации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Председатель контрольно-счетного органа</w:t>
      </w:r>
    </w:p>
    <w:p w:rsidR="00E47068" w:rsidRDefault="00E47068">
      <w:pPr>
        <w:pStyle w:val="ConsPlusNormal"/>
        <w:jc w:val="both"/>
      </w:pPr>
      <w:r>
        <w:t xml:space="preserve">(строка введена </w:t>
      </w:r>
      <w:hyperlink r:id="rId50" w:history="1">
        <w:r>
          <w:rPr>
            <w:color w:val="0000FF"/>
          </w:rPr>
          <w:t>Законом</w:t>
        </w:r>
      </w:hyperlink>
      <w:r>
        <w:t xml:space="preserve"> Ставропольского края от 08.02.2012 N 14-кз)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3"/>
      </w:pPr>
      <w:r>
        <w:t>Главная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Управляющий делами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3"/>
      </w:pPr>
      <w:r>
        <w:t>Ведущая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Уполномоченный представитель главы муниципального образования в населенном пункте (управляющий)</w:t>
      </w:r>
    </w:p>
    <w:p w:rsidR="00E47068" w:rsidRDefault="00E47068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Ставропольского края от 10.12.2018 N 99-кз)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Инспектор контрольно-счетного органа</w:t>
      </w:r>
    </w:p>
    <w:p w:rsidR="00E47068" w:rsidRDefault="00E47068">
      <w:pPr>
        <w:pStyle w:val="ConsPlusNormal"/>
        <w:jc w:val="both"/>
      </w:pPr>
      <w:r>
        <w:t xml:space="preserve">(строка введена </w:t>
      </w:r>
      <w:hyperlink r:id="rId52" w:history="1">
        <w:r>
          <w:rPr>
            <w:color w:val="0000FF"/>
          </w:rPr>
          <w:t>Законом</w:t>
        </w:r>
      </w:hyperlink>
      <w:r>
        <w:t xml:space="preserve"> Ставропольского края от 08.02.2012 N 14-кз)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3"/>
      </w:pPr>
      <w:r>
        <w:t>Старшая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Главный специалист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Ведущий специалист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3"/>
      </w:pPr>
      <w:r>
        <w:t>Младшая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Специалист I категории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Специалист II категории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Специалист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2"/>
      </w:pPr>
      <w:r>
        <w:t>Подраздел V. Перечень должностей муниципальной службы</w:t>
      </w:r>
    </w:p>
    <w:p w:rsidR="00E47068" w:rsidRDefault="00E47068">
      <w:pPr>
        <w:pStyle w:val="ConsPlusTitle"/>
        <w:jc w:val="center"/>
      </w:pPr>
      <w:r>
        <w:t>в органах местного самоуправления городских и сельских</w:t>
      </w:r>
    </w:p>
    <w:p w:rsidR="00E47068" w:rsidRDefault="00E47068">
      <w:pPr>
        <w:pStyle w:val="ConsPlusTitle"/>
        <w:jc w:val="center"/>
      </w:pPr>
      <w:r>
        <w:lastRenderedPageBreak/>
        <w:t>поселений Ставропольского края с численностью населения</w:t>
      </w:r>
    </w:p>
    <w:p w:rsidR="00E47068" w:rsidRDefault="00E47068">
      <w:pPr>
        <w:pStyle w:val="ConsPlusTitle"/>
        <w:jc w:val="center"/>
      </w:pPr>
      <w:r>
        <w:t>до 1,5 тыс. человек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3"/>
      </w:pPr>
      <w:r>
        <w:t>Высшая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Глава администрации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Председатель контрольно-счетного органа</w:t>
      </w:r>
    </w:p>
    <w:p w:rsidR="00E47068" w:rsidRDefault="00E47068">
      <w:pPr>
        <w:pStyle w:val="ConsPlusNormal"/>
        <w:jc w:val="both"/>
      </w:pPr>
      <w:r>
        <w:t xml:space="preserve">(строка введена </w:t>
      </w:r>
      <w:hyperlink r:id="rId53" w:history="1">
        <w:r>
          <w:rPr>
            <w:color w:val="0000FF"/>
          </w:rPr>
          <w:t>Законом</w:t>
        </w:r>
      </w:hyperlink>
      <w:r>
        <w:t xml:space="preserve"> Ставропольского края от 08.02.2012 N 14-кз)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3"/>
      </w:pPr>
      <w:r>
        <w:t>Главная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Управляющий делами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3"/>
      </w:pPr>
      <w:r>
        <w:t>Ведущая группа должностей</w:t>
      </w:r>
    </w:p>
    <w:p w:rsidR="00E47068" w:rsidRDefault="00E47068">
      <w:pPr>
        <w:pStyle w:val="ConsPlusNormal"/>
        <w:jc w:val="center"/>
      </w:pPr>
      <w:r>
        <w:t xml:space="preserve">(введено </w:t>
      </w:r>
      <w:hyperlink r:id="rId54" w:history="1">
        <w:r>
          <w:rPr>
            <w:color w:val="0000FF"/>
          </w:rPr>
          <w:t>Законом</w:t>
        </w:r>
      </w:hyperlink>
      <w:r>
        <w:t xml:space="preserve"> Ставропольского края от 08.02.2012 N 14-кз)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Инспектор контрольно-счетного органа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3"/>
      </w:pPr>
      <w:r>
        <w:t>Старшая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Главный специалист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3"/>
      </w:pPr>
      <w:r>
        <w:t>Младшая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Специалист I категории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Специалист II категории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Специалист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1"/>
      </w:pPr>
      <w:r>
        <w:t>Раздел IV</w:t>
      </w:r>
    </w:p>
    <w:p w:rsidR="00E47068" w:rsidRDefault="00E47068">
      <w:pPr>
        <w:pStyle w:val="ConsPlusTitle"/>
        <w:jc w:val="center"/>
      </w:pPr>
    </w:p>
    <w:p w:rsidR="00E47068" w:rsidRDefault="00E47068">
      <w:pPr>
        <w:pStyle w:val="ConsPlusTitle"/>
        <w:jc w:val="center"/>
      </w:pPr>
      <w:r>
        <w:t>ПЕРЕЧЕНЬ</w:t>
      </w:r>
    </w:p>
    <w:p w:rsidR="00E47068" w:rsidRDefault="00E47068">
      <w:pPr>
        <w:pStyle w:val="ConsPlusTitle"/>
        <w:jc w:val="center"/>
      </w:pPr>
      <w:r>
        <w:t>ДОЛЖНОСТЕЙ МУНИЦИПАЛЬНОЙ СЛУЖБЫ В АППАРАТАХ ИЗБИРАТЕЛЬНЫХ</w:t>
      </w:r>
    </w:p>
    <w:p w:rsidR="00E47068" w:rsidRDefault="00E47068">
      <w:pPr>
        <w:pStyle w:val="ConsPlusTitle"/>
        <w:jc w:val="center"/>
      </w:pPr>
      <w:r>
        <w:t xml:space="preserve">КОМИССИЙ МУНИЦИПАЛЬНЫХ ОБРАЗОВАНИЙ СТАВРОПОЛЬСКОГО КРАЯ </w:t>
      </w:r>
      <w:hyperlink w:anchor="P395" w:history="1">
        <w:r>
          <w:rPr>
            <w:color w:val="0000FF"/>
          </w:rPr>
          <w:t>&lt;*&gt;</w:t>
        </w:r>
      </w:hyperlink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2"/>
      </w:pPr>
      <w:r>
        <w:t>Высшая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Председатель избирательной комиссии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Title"/>
        <w:jc w:val="center"/>
        <w:outlineLvl w:val="2"/>
      </w:pPr>
      <w:r>
        <w:t>Младшая группа должностей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ind w:firstLine="540"/>
        <w:jc w:val="both"/>
      </w:pPr>
      <w:r>
        <w:t>Специалист I категории</w:t>
      </w:r>
    </w:p>
    <w:p w:rsidR="00E47068" w:rsidRDefault="00E470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7068" w:rsidRDefault="00E47068">
      <w:pPr>
        <w:pStyle w:val="ConsPlusNormal"/>
        <w:spacing w:before="220"/>
        <w:ind w:firstLine="540"/>
        <w:jc w:val="both"/>
      </w:pPr>
      <w:bookmarkStart w:id="3" w:name="P395"/>
      <w:bookmarkEnd w:id="3"/>
      <w:r>
        <w:t>&lt;*&gt; Аппараты избирательных комиссий муниципальных образований Ставропольского края, действующие на постоянной основе и являющиеся юридическими лицами, могут создаваться в муниципальных образованиях, которым не предоставляются дотации в целях выравнивания уровня бюджетной обеспеченности, в случаях и порядке, установленных федеральными законами и законами Ставропольского края.</w:t>
      </w:r>
    </w:p>
    <w:p w:rsidR="00E47068" w:rsidRDefault="00E47068">
      <w:pPr>
        <w:pStyle w:val="ConsPlusNormal"/>
        <w:spacing w:before="220"/>
        <w:ind w:firstLine="540"/>
        <w:jc w:val="both"/>
      </w:pPr>
      <w:bookmarkStart w:id="4" w:name="P396"/>
      <w:bookmarkEnd w:id="4"/>
      <w:r>
        <w:t xml:space="preserve">&lt;**&gt; Если должность муниципальной службы предусмотрена уставом муниципального образования или нормативным правовым актом представительного органа муниципального </w:t>
      </w:r>
      <w:r>
        <w:lastRenderedPageBreak/>
        <w:t>образования.</w:t>
      </w:r>
    </w:p>
    <w:p w:rsidR="00E47068" w:rsidRDefault="00E47068">
      <w:pPr>
        <w:pStyle w:val="ConsPlusNormal"/>
        <w:jc w:val="both"/>
      </w:pPr>
      <w:r>
        <w:t xml:space="preserve">(сноска введена </w:t>
      </w:r>
      <w:hyperlink r:id="rId55" w:history="1">
        <w:r>
          <w:rPr>
            <w:color w:val="0000FF"/>
          </w:rPr>
          <w:t>Законом</w:t>
        </w:r>
      </w:hyperlink>
      <w:r>
        <w:t xml:space="preserve"> Ставропольского края от 08.02.2012 N 14-кз)</w:t>
      </w: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jc w:val="both"/>
      </w:pPr>
    </w:p>
    <w:p w:rsidR="00E47068" w:rsidRDefault="00E470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5AF2" w:rsidRDefault="00AB5AF2"/>
    <w:sectPr w:rsidR="00AB5AF2" w:rsidSect="0005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7068"/>
    <w:rsid w:val="00AB5AF2"/>
    <w:rsid w:val="00E4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70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7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70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5737EF75BD0FB184680AF3F7FD08439C6E09E9D2D57BEA994A78866CACD6ED0E78288CFF095AA829DC9E6EC2F2DEDFA61BF549A406E025DFF0F55W36AM" TargetMode="External"/><Relationship Id="rId18" Type="http://schemas.openxmlformats.org/officeDocument/2006/relationships/hyperlink" Target="consultantplus://offline/ref=75737EF75BD0FB184680AF3F7FD08439C6E09E9D2F58BBAC9FFA826E93C16CD7E8DD8DC8E195AA8A83C8E7FB2679BDWB67M" TargetMode="External"/><Relationship Id="rId26" Type="http://schemas.openxmlformats.org/officeDocument/2006/relationships/hyperlink" Target="consultantplus://offline/ref=75737EF75BD0FB184680AF3F7FD08439C6E09E9D2D57BEA994A78866CACD6ED0E78288CFF095AA829DC9E7E12F2DEDFA61BF549A406E025DFF0F55W36AM" TargetMode="External"/><Relationship Id="rId39" Type="http://schemas.openxmlformats.org/officeDocument/2006/relationships/hyperlink" Target="consultantplus://offline/ref=75737EF75BD0FB184680AF3F7FD08439C6E09E9D2E5CB9AA9CA78866CACD6ED0E78288CFF095AA829DC9E5E52F2DEDFA61BF549A406E025DFF0F55W36AM" TargetMode="External"/><Relationship Id="rId21" Type="http://schemas.openxmlformats.org/officeDocument/2006/relationships/hyperlink" Target="consultantplus://offline/ref=75737EF75BD0FB184680AF3F7FD08439C6E09E9D2B5DBFA696A78866CACD6ED0E78288DDF0CDA68395D7E7E43A7BBCBFW36DM" TargetMode="External"/><Relationship Id="rId34" Type="http://schemas.openxmlformats.org/officeDocument/2006/relationships/hyperlink" Target="consultantplus://offline/ref=75737EF75BD0FB184680AF3F7FD08439C6E09E9D2E5CB9AA9CA78866CACD6ED0E78288CFF095AA829DC9E4E42F2DEDFA61BF549A406E025DFF0F55W36AM" TargetMode="External"/><Relationship Id="rId42" Type="http://schemas.openxmlformats.org/officeDocument/2006/relationships/hyperlink" Target="consultantplus://offline/ref=75737EF75BD0FB184680AF3F7FD08439C6E09E9D2E5CB9AA9CA78866CACD6ED0E78288CFF095AA829DC9E5E12F2DEDFA61BF549A406E025DFF0F55W36AM" TargetMode="External"/><Relationship Id="rId47" Type="http://schemas.openxmlformats.org/officeDocument/2006/relationships/hyperlink" Target="consultantplus://offline/ref=75737EF75BD0FB184680AF3F7FD08439C6E09E9D2E5CB9AA9CA78866CACD6ED0E78288CFF095AA829DC9E2E72F2DEDFA61BF549A406E025DFF0F55W36AM" TargetMode="External"/><Relationship Id="rId50" Type="http://schemas.openxmlformats.org/officeDocument/2006/relationships/hyperlink" Target="consultantplus://offline/ref=75737EF75BD0FB184680AF3F7FD08439C6E09E9D2E5CB9AA9CA78866CACD6ED0E78288CFF095AA829DC9E2E22F2DEDFA61BF549A406E025DFF0F55W36AM" TargetMode="External"/><Relationship Id="rId55" Type="http://schemas.openxmlformats.org/officeDocument/2006/relationships/hyperlink" Target="consultantplus://offline/ref=75737EF75BD0FB184680AF3F7FD08439C6E09E9D2E5CB9AA9CA78866CACD6ED0E78288CFF095AA829DC9E3E22F2DEDFA61BF549A406E025DFF0F55W36AM" TargetMode="External"/><Relationship Id="rId7" Type="http://schemas.openxmlformats.org/officeDocument/2006/relationships/hyperlink" Target="consultantplus://offline/ref=75737EF75BD0FB184680AF3F7FD08439C6E09E9D2D57BEA994A78866CACD6ED0E78288CFF095AA829DC9E6E22F2DEDFA61BF549A406E025DFF0F55W36AM" TargetMode="External"/><Relationship Id="rId12" Type="http://schemas.openxmlformats.org/officeDocument/2006/relationships/hyperlink" Target="consultantplus://offline/ref=75737EF75BD0FB184680AF3F7FD08439C6E09E9D2B5FBBAD91ABD56CC29462D2E08DD7D8F7DCA6839DC9E6E52D72E8EF70E7589356710242E30D5432W36BM" TargetMode="External"/><Relationship Id="rId17" Type="http://schemas.openxmlformats.org/officeDocument/2006/relationships/hyperlink" Target="consultantplus://offline/ref=75737EF75BD0FB184680AF3F7FD08439C6E09E9D2E5ABBA69FFA826E93C16CD7E8DD8DC8E195AA8A83C8E7FB2679BDWB67M" TargetMode="External"/><Relationship Id="rId25" Type="http://schemas.openxmlformats.org/officeDocument/2006/relationships/hyperlink" Target="consultantplus://offline/ref=75737EF75BD0FB184680AF3F7FD08439C6E09E9D2B5BBEAF91AFD56CC29462D2E08DD7D8F7DCA6839DC9E6E62372E8EF70E7589356710242E30D5432W36BM" TargetMode="External"/><Relationship Id="rId33" Type="http://schemas.openxmlformats.org/officeDocument/2006/relationships/hyperlink" Target="consultantplus://offline/ref=75737EF75BD0FB184680AF3F7FD08439C6E09E9D2E5CB9AA9CA78866CACD6ED0E78288CFF095AA829DC9E7EC2F2DEDFA61BF549A406E025DFF0F55W36AM" TargetMode="External"/><Relationship Id="rId38" Type="http://schemas.openxmlformats.org/officeDocument/2006/relationships/hyperlink" Target="consultantplus://offline/ref=75737EF75BD0FB184680AF3F7FD08439C6E09E9D2E5CB9AA9CA78866CACD6ED0E78288CFF095AA829DC9E4ED2F2DEDFA61BF549A406E025DFF0F55W36AM" TargetMode="External"/><Relationship Id="rId46" Type="http://schemas.openxmlformats.org/officeDocument/2006/relationships/hyperlink" Target="consultantplus://offline/ref=75737EF75BD0FB184680AF3F7FD08439C6E09E9D2E5CB9AA9CA78866CACD6ED0E78288CFF095AA829DC9E5EC2F2DEDFA61BF549A406E025DFF0F55W36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737EF75BD0FB184680AF3F7FD08439C6E09E9D2B57BAAA91A78866CACD6ED0E78288DDF0CDA68395D7E7E43A7BBCBFW36DM" TargetMode="External"/><Relationship Id="rId20" Type="http://schemas.openxmlformats.org/officeDocument/2006/relationships/hyperlink" Target="consultantplus://offline/ref=75737EF75BD0FB184680AF3F7FD08439C6E09E9D2B5EBEAF90A78866CACD6ED0E78288DDF0CDA68395D7E7E43A7BBCBFW36DM" TargetMode="External"/><Relationship Id="rId29" Type="http://schemas.openxmlformats.org/officeDocument/2006/relationships/hyperlink" Target="consultantplus://offline/ref=75737EF75BD0FB184680AF3F7FD08439C6E09E9D2E5CB9AA9CA78866CACD6ED0E78288CFF095AA829DC9E7E62F2DEDFA61BF549A406E025DFF0F55W36AM" TargetMode="External"/><Relationship Id="rId41" Type="http://schemas.openxmlformats.org/officeDocument/2006/relationships/hyperlink" Target="consultantplus://offline/ref=75737EF75BD0FB184680AF3F7FD08439C6E09E9D2E5CB9AA9CA78866CACD6ED0E78288CFF095AA829DC9E5E42F2DEDFA61BF549A406E025DFF0F55W36AM" TargetMode="External"/><Relationship Id="rId54" Type="http://schemas.openxmlformats.org/officeDocument/2006/relationships/hyperlink" Target="consultantplus://offline/ref=75737EF75BD0FB184680AF3F7FD08439C6E09E9D2E5CB9AA9CA78866CACD6ED0E78288CFF095AA829DC9E3E12F2DEDFA61BF549A406E025DFF0F55W36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737EF75BD0FB184680AF3F7FD08439C6E09E9D2E5CB9AA9CA78866CACD6ED0E78288CFF095AA829DC9E6E22F2DEDFA61BF549A406E025DFF0F55W36AM" TargetMode="External"/><Relationship Id="rId11" Type="http://schemas.openxmlformats.org/officeDocument/2006/relationships/hyperlink" Target="consultantplus://offline/ref=75737EF75BD0FB184680AF3F7FD08439C6E09E9D2B5FBBAD91ABD56CC29462D2E08DD7D8F7DCA6839DC9E6E52D72E8EF70E7589356710242E30D5432W36BM" TargetMode="External"/><Relationship Id="rId24" Type="http://schemas.openxmlformats.org/officeDocument/2006/relationships/hyperlink" Target="consultantplus://offline/ref=75737EF75BD0FB184680AF3F7FD08439C6E09E9D2D57BEA994A78866CACD6ED0E78288CFF095AA829DC9E7E62F2DEDFA61BF549A406E025DFF0F55W36AM" TargetMode="External"/><Relationship Id="rId32" Type="http://schemas.openxmlformats.org/officeDocument/2006/relationships/hyperlink" Target="consultantplus://offline/ref=75737EF75BD0FB184680AF3F7FD08439C6E09E9D2E5CB9AA9CA78866CACD6ED0E78288CFF095AA829DC9E7E22F2DEDFA61BF549A406E025DFF0F55W36AM" TargetMode="External"/><Relationship Id="rId37" Type="http://schemas.openxmlformats.org/officeDocument/2006/relationships/hyperlink" Target="consultantplus://offline/ref=75737EF75BD0FB184680AF3F7FD08439C6E09E9D2E5CB9AA9CA78866CACD6ED0E78288CFF095AA829DC9E4E32F2DEDFA61BF549A406E025DFF0F55W36AM" TargetMode="External"/><Relationship Id="rId40" Type="http://schemas.openxmlformats.org/officeDocument/2006/relationships/hyperlink" Target="consultantplus://offline/ref=75737EF75BD0FB184680AF3F7FD08439C6E09E9D2B5BBEAF91AFD56CC29462D2E08DD7D8F7DCA6839DC9E6E12572E8EF70E7589356710242E30D5432W36BM" TargetMode="External"/><Relationship Id="rId45" Type="http://schemas.openxmlformats.org/officeDocument/2006/relationships/hyperlink" Target="consultantplus://offline/ref=75737EF75BD0FB184680AF3F7FD08439C6E09E9D2B5BBEAF91AFD56CC29462D2E08DD7D8F7DCA6839DC9E6E12772E8EF70E7589356710242E30D5432W36BM" TargetMode="External"/><Relationship Id="rId53" Type="http://schemas.openxmlformats.org/officeDocument/2006/relationships/hyperlink" Target="consultantplus://offline/ref=75737EF75BD0FB184680AF3F7FD08439C6E09E9D2E5CB9AA9CA78866CACD6ED0E78288CFF095AA829DC9E3E72F2DEDFA61BF549A406E025DFF0F55W36AM" TargetMode="External"/><Relationship Id="rId5" Type="http://schemas.openxmlformats.org/officeDocument/2006/relationships/hyperlink" Target="consultantplus://offline/ref=75737EF75BD0FB184680AF3F7FD08439C6E09E9D295FBAA894A78866CACD6ED0E78288CFF095AA829DC9E6E22F2DEDFA61BF549A406E025DFF0F55W36AM" TargetMode="External"/><Relationship Id="rId15" Type="http://schemas.openxmlformats.org/officeDocument/2006/relationships/hyperlink" Target="consultantplus://offline/ref=75737EF75BD0FB184680AF3F7FD08439C6E09E9D295FBAA894A78866CACD6ED0E78288CFF095AA829DC9E6E22F2DEDFA61BF549A406E025DFF0F55W36AM" TargetMode="External"/><Relationship Id="rId23" Type="http://schemas.openxmlformats.org/officeDocument/2006/relationships/hyperlink" Target="consultantplus://offline/ref=75737EF75BD0FB184680AF3F7FD08439C6E09E9D2E5CB9AA9CA78866CACD6ED0E78288CFF095AA829DC9E6E22F2DEDFA61BF549A406E025DFF0F55W36AM" TargetMode="External"/><Relationship Id="rId28" Type="http://schemas.openxmlformats.org/officeDocument/2006/relationships/hyperlink" Target="consultantplus://offline/ref=75737EF75BD0FB184680AF3F7FD08439C6E09E9D2E5CB9AA9CA78866CACD6ED0E78288CFF095AA829DC9E7E42F2DEDFA61BF549A406E025DFF0F55W36AM" TargetMode="External"/><Relationship Id="rId36" Type="http://schemas.openxmlformats.org/officeDocument/2006/relationships/hyperlink" Target="consultantplus://offline/ref=75737EF75BD0FB184680AF3F7FD08439C6E09E9D2E5CB9AA9CA78866CACD6ED0E78288CFF095AA829DC9E4E72F2DEDFA61BF549A406E025DFF0F55W36AM" TargetMode="External"/><Relationship Id="rId49" Type="http://schemas.openxmlformats.org/officeDocument/2006/relationships/hyperlink" Target="consultantplus://offline/ref=75737EF75BD0FB184680AF3F7FD08439C6E09E9D2E5CB9AA9CA78866CACD6ED0E78288CFF095AA829DC9E2E12F2DEDFA61BF549A406E025DFF0F55W36AM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75737EF75BD0FB184680B13269BCDA33C2EAC4982C5BB4F8C8F8D33B9DC46487A0CDD18DB498A9879EC2B2B4602CB1BF3CAC5493406D0342WF64M" TargetMode="External"/><Relationship Id="rId19" Type="http://schemas.openxmlformats.org/officeDocument/2006/relationships/hyperlink" Target="consultantplus://offline/ref=75737EF75BD0FB184680AF3F7FD08439C6E09E9D2D5FB6AF9FFA826E93C16CD7E8DD8DC8E195AA8A83C8E7FB2679BDWB67M" TargetMode="External"/><Relationship Id="rId31" Type="http://schemas.openxmlformats.org/officeDocument/2006/relationships/hyperlink" Target="consultantplus://offline/ref=75737EF75BD0FB184680AF3F7FD08439C6E09E9D2D57BEA994A78866CACD6ED0E78288CFF095AA829DC9E7E02F2DEDFA61BF549A406E025DFF0F55W36AM" TargetMode="External"/><Relationship Id="rId44" Type="http://schemas.openxmlformats.org/officeDocument/2006/relationships/hyperlink" Target="consultantplus://offline/ref=75737EF75BD0FB184680AF3F7FD08439C6E09E9D2E5CB9AA9CA78866CACD6ED0E78288CFF095AA829DC9E5ED2F2DEDFA61BF549A406E025DFF0F55W36AM" TargetMode="External"/><Relationship Id="rId52" Type="http://schemas.openxmlformats.org/officeDocument/2006/relationships/hyperlink" Target="consultantplus://offline/ref=75737EF75BD0FB184680AF3F7FD08439C6E09E9D2E5CB9AA9CA78866CACD6ED0E78288CFF095AA829DC9E2EC2F2DEDFA61BF549A406E025DFF0F55W36A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5737EF75BD0FB184680AF3F7FD08439C6E09E9D2B5BBEAF91AFD56CC29462D2E08DD7D8F7DCA6839DC9E6E62372E8EF70E7589356710242E30D5432W36BM" TargetMode="External"/><Relationship Id="rId14" Type="http://schemas.openxmlformats.org/officeDocument/2006/relationships/hyperlink" Target="consultantplus://offline/ref=75737EF75BD0FB184680AF3F7FD08439C6E09E9D2D57BEA994A78866CACD6ED0E78288CFF095AA829DC9E7E42F2DEDFA61BF549A406E025DFF0F55W36AM" TargetMode="External"/><Relationship Id="rId22" Type="http://schemas.openxmlformats.org/officeDocument/2006/relationships/hyperlink" Target="consultantplus://offline/ref=75737EF75BD0FB184680AF3F7FD08439C6E09E9D2B5BBBA892A78866CACD6ED0E78288DDF0CDA68395D7E7E43A7BBCBFW36DM" TargetMode="External"/><Relationship Id="rId27" Type="http://schemas.openxmlformats.org/officeDocument/2006/relationships/hyperlink" Target="consultantplus://offline/ref=75737EF75BD0FB184680AF3F7FD08439C6E09E9D2E5CB9AA9CA78866CACD6ED0E78288CFF095AA829DC9E6EC2F2DEDFA61BF549A406E025DFF0F55W36AM" TargetMode="External"/><Relationship Id="rId30" Type="http://schemas.openxmlformats.org/officeDocument/2006/relationships/hyperlink" Target="consultantplus://offline/ref=75737EF75BD0FB184680AF3F7FD08439C6E09E9D2E5CB9AA9CA78866CACD6ED0E78288CFF095AA829DC9E7E12F2DEDFA61BF549A406E025DFF0F55W36AM" TargetMode="External"/><Relationship Id="rId35" Type="http://schemas.openxmlformats.org/officeDocument/2006/relationships/hyperlink" Target="consultantplus://offline/ref=75737EF75BD0FB184680AF3F7FD08439C6E09E9D2B5BBEAF91AFD56CC29462D2E08DD7D8F7DCA6839DC9E6E62C72E8EF70E7589356710242E30D5432W36BM" TargetMode="External"/><Relationship Id="rId43" Type="http://schemas.openxmlformats.org/officeDocument/2006/relationships/hyperlink" Target="consultantplus://offline/ref=75737EF75BD0FB184680AF3F7FD08439C6E09E9D2E5CB9AA9CA78866CACD6ED0E78288CFF095AA829DC9E5E32F2DEDFA61BF549A406E025DFF0F55W36AM" TargetMode="External"/><Relationship Id="rId48" Type="http://schemas.openxmlformats.org/officeDocument/2006/relationships/hyperlink" Target="consultantplus://offline/ref=75737EF75BD0FB184680AF3F7FD08439C6E09E9D2B5BBEAF91AFD56CC29462D2E08DD7D8F7DCA6839DC9E6E12172E8EF70E7589356710242E30D5432W36BM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75737EF75BD0FB184680AF3F7FD08439C6E09E9D2B5FBBAD91ABD56CC29462D2E08DD7D8F7DCA6839DC9E6E52372E8EF70E7589356710242E30D5432W36BM" TargetMode="External"/><Relationship Id="rId51" Type="http://schemas.openxmlformats.org/officeDocument/2006/relationships/hyperlink" Target="consultantplus://offline/ref=75737EF75BD0FB184680AF3F7FD08439C6E09E9D2B5BBEAF91AFD56CC29462D2E08DD7D8F7DCA6839DC9E6E12372E8EF70E7589356710242E30D5432W36B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3629</Words>
  <Characters>20687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OMSK-36</dc:creator>
  <cp:keywords/>
  <dc:description/>
  <cp:lastModifiedBy>OMSK-36</cp:lastModifiedBy>
  <cp:revision>2</cp:revision>
  <dcterms:created xsi:type="dcterms:W3CDTF">2019-11-18T12:58:00Z</dcterms:created>
  <dcterms:modified xsi:type="dcterms:W3CDTF">2019-11-18T12:58:00Z</dcterms:modified>
</cp:coreProperties>
</file>