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26" w:rsidRDefault="004F5B91" w:rsidP="00CA5B2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A5B26">
        <w:rPr>
          <w:b/>
          <w:sz w:val="28"/>
          <w:szCs w:val="28"/>
        </w:rPr>
        <w:t xml:space="preserve">Минводский комбикормовый завод стал победителем </w:t>
      </w:r>
    </w:p>
    <w:p w:rsidR="004F5B91" w:rsidRDefault="004F5B91" w:rsidP="00CA5B2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A5B26">
        <w:rPr>
          <w:b/>
          <w:sz w:val="28"/>
          <w:szCs w:val="28"/>
        </w:rPr>
        <w:t xml:space="preserve">конкурса предпринимателей </w:t>
      </w:r>
      <w:r w:rsidR="0058244C">
        <w:rPr>
          <w:b/>
          <w:sz w:val="28"/>
          <w:szCs w:val="28"/>
        </w:rPr>
        <w:t>«</w:t>
      </w:r>
      <w:r w:rsidRPr="00CA5B26">
        <w:rPr>
          <w:b/>
          <w:sz w:val="28"/>
          <w:szCs w:val="28"/>
        </w:rPr>
        <w:t>Золотой Меркурий</w:t>
      </w:r>
      <w:r w:rsidR="0058244C">
        <w:rPr>
          <w:b/>
          <w:sz w:val="28"/>
          <w:szCs w:val="28"/>
        </w:rPr>
        <w:t>»</w:t>
      </w:r>
      <w:r w:rsidRPr="00CA5B26">
        <w:rPr>
          <w:b/>
          <w:sz w:val="28"/>
          <w:szCs w:val="28"/>
        </w:rPr>
        <w:t xml:space="preserve"> в номинации </w:t>
      </w:r>
      <w:r w:rsidR="0058244C">
        <w:rPr>
          <w:b/>
          <w:sz w:val="28"/>
          <w:szCs w:val="28"/>
        </w:rPr>
        <w:t>«</w:t>
      </w:r>
      <w:r w:rsidRPr="00CA5B26">
        <w:rPr>
          <w:b/>
          <w:sz w:val="28"/>
          <w:szCs w:val="28"/>
        </w:rPr>
        <w:t>Лучшее малое предприяти</w:t>
      </w:r>
      <w:r w:rsidR="00CA5B26">
        <w:rPr>
          <w:b/>
          <w:sz w:val="28"/>
          <w:szCs w:val="28"/>
        </w:rPr>
        <w:t>е в агропромышленном комплексе»</w:t>
      </w:r>
    </w:p>
    <w:p w:rsidR="00CA5B26" w:rsidRPr="00CA5B26" w:rsidRDefault="00CA5B26" w:rsidP="00CA5B2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5B26" w:rsidRDefault="00CA5B26" w:rsidP="00CA5B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A5B26">
        <w:rPr>
          <w:noProof/>
          <w:sz w:val="28"/>
          <w:szCs w:val="28"/>
        </w:rPr>
        <w:drawing>
          <wp:inline distT="0" distB="0" distL="0" distR="0" wp14:anchorId="6CA17179" wp14:editId="088B16F6">
            <wp:extent cx="2924175" cy="3193638"/>
            <wp:effectExtent l="0" t="0" r="0" b="0"/>
            <wp:docPr id="1" name="Рисунок 1" descr="C:\Users\1\Downloads\WhatsApp Image 2021-06-16 at 15.23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WhatsApp Image 2021-06-16 at 15.23.3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766" cy="319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A0" w:rsidRPr="00CA5B26" w:rsidRDefault="001B79A0" w:rsidP="00CA5B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D90276" w:rsidRDefault="004F5B91" w:rsidP="00CA5B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5B26">
        <w:rPr>
          <w:sz w:val="28"/>
          <w:szCs w:val="28"/>
        </w:rPr>
        <w:t>16 июня 2021 г. в конфере</w:t>
      </w:r>
      <w:r w:rsidR="00CA5B26">
        <w:rPr>
          <w:sz w:val="28"/>
          <w:szCs w:val="28"/>
        </w:rPr>
        <w:t>н</w:t>
      </w:r>
      <w:r w:rsidRPr="00CA5B26">
        <w:rPr>
          <w:sz w:val="28"/>
          <w:szCs w:val="28"/>
        </w:rPr>
        <w:t>ц-зале Прав</w:t>
      </w:r>
      <w:r w:rsidR="0058244C">
        <w:rPr>
          <w:sz w:val="28"/>
          <w:szCs w:val="28"/>
        </w:rPr>
        <w:t xml:space="preserve">ительства Ставропольского края </w:t>
      </w:r>
      <w:r w:rsidRPr="00CA5B26">
        <w:rPr>
          <w:sz w:val="28"/>
          <w:szCs w:val="28"/>
        </w:rPr>
        <w:t>состоялась торжественная церемония награждения победителей, организованн</w:t>
      </w:r>
      <w:r w:rsidR="00D90276">
        <w:rPr>
          <w:sz w:val="28"/>
          <w:szCs w:val="28"/>
        </w:rPr>
        <w:t>ая</w:t>
      </w:r>
      <w:r w:rsidRPr="00CA5B26">
        <w:rPr>
          <w:sz w:val="28"/>
          <w:szCs w:val="28"/>
        </w:rPr>
        <w:t> торгово-промышленной палатой</w:t>
      </w:r>
      <w:r w:rsidR="00D90276" w:rsidRPr="00D90276">
        <w:rPr>
          <w:sz w:val="28"/>
          <w:szCs w:val="28"/>
        </w:rPr>
        <w:t xml:space="preserve"> </w:t>
      </w:r>
      <w:r w:rsidR="00D90276" w:rsidRPr="00CA5B26">
        <w:rPr>
          <w:sz w:val="28"/>
          <w:szCs w:val="28"/>
        </w:rPr>
        <w:t>Ставропольско</w:t>
      </w:r>
      <w:r w:rsidR="00D90276">
        <w:rPr>
          <w:sz w:val="28"/>
          <w:szCs w:val="28"/>
        </w:rPr>
        <w:t>го края</w:t>
      </w:r>
      <w:r w:rsidRPr="00CA5B26">
        <w:rPr>
          <w:sz w:val="28"/>
          <w:szCs w:val="28"/>
        </w:rPr>
        <w:t xml:space="preserve">. </w:t>
      </w:r>
    </w:p>
    <w:p w:rsidR="004F5B91" w:rsidRDefault="004F5B91" w:rsidP="00CA5B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5B26">
        <w:rPr>
          <w:sz w:val="28"/>
          <w:szCs w:val="28"/>
        </w:rPr>
        <w:t>Для  рассмотрения заявки членами экспертного совета,  предприятие представило материалы по вопросам деловой репутации завода, новизны производимых товаров, социальной ответственности, выпуска общественно необходимой продукции, участия во внешнеэкономической деятельности,  вклада в социально-экономическое развитие региона/страны. Также были представлены факты признания уровня качества и востребованности предприятия и продукции (награды, отзывы, премии, публикации и т.д.), результаты финансово-экономической деятельности.</w:t>
      </w:r>
    </w:p>
    <w:p w:rsidR="001B79A0" w:rsidRPr="001B79A0" w:rsidRDefault="00D90276" w:rsidP="001B79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предпри</w:t>
      </w:r>
      <w:r w:rsidR="001B79A0">
        <w:rPr>
          <w:sz w:val="28"/>
          <w:szCs w:val="28"/>
        </w:rPr>
        <w:t>я</w:t>
      </w:r>
      <w:r>
        <w:rPr>
          <w:sz w:val="28"/>
          <w:szCs w:val="28"/>
        </w:rPr>
        <w:t>тий Ставропольского края ООО «</w:t>
      </w:r>
      <w:proofErr w:type="spellStart"/>
      <w:r w:rsidR="001B79A0">
        <w:rPr>
          <w:sz w:val="28"/>
          <w:szCs w:val="28"/>
        </w:rPr>
        <w:t>Минводский</w:t>
      </w:r>
      <w:proofErr w:type="spellEnd"/>
      <w:r w:rsidR="001B79A0">
        <w:rPr>
          <w:sz w:val="28"/>
          <w:szCs w:val="28"/>
        </w:rPr>
        <w:t xml:space="preserve"> комб</w:t>
      </w:r>
      <w:r>
        <w:rPr>
          <w:sz w:val="28"/>
          <w:szCs w:val="28"/>
        </w:rPr>
        <w:t>икормовый завод</w:t>
      </w:r>
      <w:r w:rsidR="001B79A0">
        <w:rPr>
          <w:sz w:val="28"/>
          <w:szCs w:val="28"/>
        </w:rPr>
        <w:t xml:space="preserve">» стал </w:t>
      </w:r>
      <w:r w:rsidR="001B79A0" w:rsidRPr="001B79A0">
        <w:rPr>
          <w:sz w:val="28"/>
          <w:szCs w:val="28"/>
        </w:rPr>
        <w:t>победителем в номинации «Лучшее малое предприятие в агропромышленном комплексе»</w:t>
      </w:r>
      <w:r w:rsidR="001B79A0">
        <w:rPr>
          <w:sz w:val="28"/>
          <w:szCs w:val="28"/>
        </w:rPr>
        <w:t>.</w:t>
      </w:r>
    </w:p>
    <w:p w:rsidR="004F5B91" w:rsidRPr="00CA5B26" w:rsidRDefault="0058244C" w:rsidP="00CA5B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«Золотой Меркурий» - это </w:t>
      </w:r>
      <w:r w:rsidR="004F5B91" w:rsidRPr="00CA5B26">
        <w:rPr>
          <w:sz w:val="28"/>
          <w:szCs w:val="28"/>
        </w:rPr>
        <w:t>единственны</w:t>
      </w:r>
      <w:r>
        <w:rPr>
          <w:sz w:val="28"/>
          <w:szCs w:val="28"/>
        </w:rPr>
        <w:t>й</w:t>
      </w:r>
      <w:r w:rsidR="004F5B91" w:rsidRPr="00CA5B26">
        <w:rPr>
          <w:sz w:val="28"/>
          <w:szCs w:val="28"/>
        </w:rPr>
        <w:t xml:space="preserve"> в России запатентованны</w:t>
      </w:r>
      <w:r>
        <w:rPr>
          <w:sz w:val="28"/>
          <w:szCs w:val="28"/>
        </w:rPr>
        <w:t>й</w:t>
      </w:r>
      <w:r w:rsidR="004F5B91" w:rsidRPr="00CA5B26">
        <w:rPr>
          <w:sz w:val="28"/>
          <w:szCs w:val="28"/>
        </w:rPr>
        <w:t xml:space="preserve"> в соответствии с законодательством и официально зарегистрированны</w:t>
      </w:r>
      <w:r>
        <w:rPr>
          <w:sz w:val="28"/>
          <w:szCs w:val="28"/>
        </w:rPr>
        <w:t>й К</w:t>
      </w:r>
      <w:r w:rsidR="004F5B91" w:rsidRPr="00CA5B26">
        <w:rPr>
          <w:sz w:val="28"/>
          <w:szCs w:val="28"/>
        </w:rPr>
        <w:t>онкурс предприятий российского бизнеса</w:t>
      </w:r>
      <w:r>
        <w:rPr>
          <w:sz w:val="28"/>
          <w:szCs w:val="28"/>
        </w:rPr>
        <w:t>, имеющий специальный сертификат.</w:t>
      </w:r>
    </w:p>
    <w:p w:rsidR="004F5B91" w:rsidRPr="00CA5B26" w:rsidRDefault="0058244C" w:rsidP="00CA5B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региона и отрасли на Конкурс выдвигается не более одного претендента по каждой номинации. Победители и лауреаты федерального этапа конкурса получают право использовать эмблемы Конкурса как показателя, подтверждающего высокое качество их продукции и услуг. </w:t>
      </w:r>
    </w:p>
    <w:p w:rsidR="00185C67" w:rsidRPr="004F5B91" w:rsidRDefault="00185C67" w:rsidP="004F5B91"/>
    <w:sectPr w:rsidR="00185C67" w:rsidRPr="004F5B91" w:rsidSect="0018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32"/>
    <w:rsid w:val="00152C22"/>
    <w:rsid w:val="00185C67"/>
    <w:rsid w:val="001B79A0"/>
    <w:rsid w:val="004F5B91"/>
    <w:rsid w:val="0058244C"/>
    <w:rsid w:val="009B0D32"/>
    <w:rsid w:val="00A16C1E"/>
    <w:rsid w:val="00CA5B26"/>
    <w:rsid w:val="00D9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Hamitova</dc:creator>
  <cp:lastModifiedBy>1</cp:lastModifiedBy>
  <cp:revision>2</cp:revision>
  <dcterms:created xsi:type="dcterms:W3CDTF">2021-06-17T13:21:00Z</dcterms:created>
  <dcterms:modified xsi:type="dcterms:W3CDTF">2021-06-17T13:21:00Z</dcterms:modified>
</cp:coreProperties>
</file>