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63" w:rsidRPr="00FB3396" w:rsidRDefault="00EE1563" w:rsidP="00EE156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:rsidR="00EE1563" w:rsidRPr="00FB3396" w:rsidRDefault="00EE1563" w:rsidP="00EE1563">
      <w:pPr>
        <w:jc w:val="center"/>
        <w:rPr>
          <w:b/>
          <w:sz w:val="28"/>
          <w:szCs w:val="28"/>
          <w:lang w:eastAsia="en-US"/>
        </w:rPr>
      </w:pPr>
      <w:r w:rsidRPr="00FB3396">
        <w:rPr>
          <w:b/>
          <w:sz w:val="28"/>
          <w:szCs w:val="28"/>
          <w:lang w:eastAsia="en-US"/>
        </w:rPr>
        <w:t>АДМИНИСТРАЦИЯ МИНЕРАЛОВОДСКОГО</w:t>
      </w:r>
    </w:p>
    <w:p w:rsidR="00EE1563" w:rsidRPr="00FB3396" w:rsidRDefault="00EE1563" w:rsidP="00EE1563">
      <w:pPr>
        <w:jc w:val="center"/>
        <w:rPr>
          <w:b/>
          <w:sz w:val="28"/>
          <w:szCs w:val="28"/>
          <w:lang w:eastAsia="en-US"/>
        </w:rPr>
      </w:pPr>
      <w:r w:rsidRPr="00FB3396">
        <w:rPr>
          <w:b/>
          <w:sz w:val="28"/>
          <w:szCs w:val="28"/>
          <w:lang w:eastAsia="en-US"/>
        </w:rPr>
        <w:t>ГОРОДСКОГО ОКРУГА СТАВРОПОЛЬСКОГО КРАЯ</w:t>
      </w:r>
    </w:p>
    <w:p w:rsidR="00EE1563" w:rsidRPr="00FB3396" w:rsidRDefault="00EE1563" w:rsidP="00EE1563">
      <w:pPr>
        <w:jc w:val="center"/>
        <w:rPr>
          <w:b/>
          <w:sz w:val="28"/>
          <w:szCs w:val="28"/>
          <w:lang w:eastAsia="en-US"/>
        </w:rPr>
      </w:pPr>
    </w:p>
    <w:p w:rsidR="00EE1563" w:rsidRPr="00FB3396" w:rsidRDefault="00EE1563" w:rsidP="00EE1563">
      <w:pPr>
        <w:jc w:val="center"/>
        <w:rPr>
          <w:b/>
          <w:sz w:val="28"/>
          <w:szCs w:val="28"/>
          <w:lang w:eastAsia="en-US"/>
        </w:rPr>
      </w:pPr>
      <w:r w:rsidRPr="00FB3396">
        <w:rPr>
          <w:b/>
          <w:sz w:val="28"/>
          <w:szCs w:val="28"/>
          <w:lang w:eastAsia="en-US"/>
        </w:rPr>
        <w:t>ПОСТАНОВЛЕНИЕ</w:t>
      </w:r>
    </w:p>
    <w:p w:rsidR="00EE1563" w:rsidRPr="00FB3396" w:rsidRDefault="00EE1563" w:rsidP="00EE1563">
      <w:pPr>
        <w:tabs>
          <w:tab w:val="left" w:pos="54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EE1563" w:rsidRPr="00FB3396" w:rsidRDefault="00EE1563" w:rsidP="00EE1563">
      <w:pPr>
        <w:jc w:val="center"/>
        <w:rPr>
          <w:rFonts w:eastAsiaTheme="minorHAnsi"/>
          <w:sz w:val="28"/>
          <w:szCs w:val="28"/>
          <w:lang w:eastAsia="en-US"/>
        </w:rPr>
      </w:pPr>
      <w:r w:rsidRPr="00FB3396">
        <w:rPr>
          <w:rFonts w:eastAsiaTheme="minorHAnsi"/>
          <w:sz w:val="28"/>
          <w:szCs w:val="28"/>
          <w:lang w:eastAsia="en-US"/>
        </w:rPr>
        <w:t xml:space="preserve">                        г. Минеральные Воды                                    № </w:t>
      </w:r>
    </w:p>
    <w:p w:rsidR="009B07E0" w:rsidRDefault="009B07E0" w:rsidP="009B07E0">
      <w:pPr>
        <w:tabs>
          <w:tab w:val="center" w:pos="4960"/>
        </w:tabs>
        <w:jc w:val="center"/>
        <w:rPr>
          <w:sz w:val="28"/>
        </w:rPr>
      </w:pPr>
    </w:p>
    <w:p w:rsidR="00EC221C" w:rsidRDefault="00EC221C" w:rsidP="009B07E0">
      <w:pPr>
        <w:tabs>
          <w:tab w:val="center" w:pos="4960"/>
        </w:tabs>
        <w:jc w:val="center"/>
        <w:rPr>
          <w:sz w:val="28"/>
        </w:rPr>
      </w:pPr>
    </w:p>
    <w:p w:rsidR="009B07E0" w:rsidRDefault="009B07E0" w:rsidP="00EC221C">
      <w:pPr>
        <w:tabs>
          <w:tab w:val="center" w:pos="4960"/>
        </w:tabs>
        <w:jc w:val="center"/>
        <w:rPr>
          <w:sz w:val="28"/>
          <w:szCs w:val="28"/>
        </w:rPr>
      </w:pPr>
      <w:r w:rsidRPr="00B118A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</w:t>
      </w:r>
      <w:r w:rsidRPr="00B118AC">
        <w:rPr>
          <w:sz w:val="28"/>
          <w:szCs w:val="28"/>
        </w:rPr>
        <w:t xml:space="preserve"> муниципальной услуги «</w:t>
      </w:r>
      <w:r w:rsidRPr="002B2CD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 w:rsidRPr="00B118AC">
        <w:rPr>
          <w:sz w:val="28"/>
          <w:szCs w:val="28"/>
        </w:rPr>
        <w:t>»</w:t>
      </w:r>
    </w:p>
    <w:p w:rsidR="009B07E0" w:rsidRDefault="009B07E0" w:rsidP="009B07E0">
      <w:pPr>
        <w:tabs>
          <w:tab w:val="center" w:pos="4960"/>
        </w:tabs>
        <w:jc w:val="both"/>
        <w:rPr>
          <w:sz w:val="28"/>
        </w:rPr>
      </w:pPr>
    </w:p>
    <w:p w:rsidR="00EC221C" w:rsidRDefault="00EC221C" w:rsidP="009B07E0">
      <w:pPr>
        <w:tabs>
          <w:tab w:val="center" w:pos="4960"/>
        </w:tabs>
        <w:jc w:val="both"/>
        <w:rPr>
          <w:sz w:val="28"/>
        </w:rPr>
      </w:pPr>
    </w:p>
    <w:p w:rsidR="00EE1563" w:rsidRPr="00163902" w:rsidRDefault="00820413" w:rsidP="00EE1563">
      <w:pPr>
        <w:ind w:firstLine="708"/>
        <w:jc w:val="both"/>
        <w:rPr>
          <w:sz w:val="28"/>
          <w:szCs w:val="28"/>
        </w:rPr>
      </w:pPr>
      <w:r w:rsidRPr="003D548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3D5480">
        <w:rPr>
          <w:sz w:val="28"/>
          <w:szCs w:val="28"/>
        </w:rPr>
        <w:t xml:space="preserve"> </w:t>
      </w:r>
      <w:hyperlink r:id="rId7" w:history="1">
        <w:r w:rsidRPr="003D5480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  <w:r w:rsidRPr="003D5480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</w:t>
      </w:r>
      <w:r w:rsidRPr="003D5480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 xml:space="preserve">             </w:t>
      </w:r>
      <w:r w:rsidRPr="003D5480">
        <w:rPr>
          <w:sz w:val="28"/>
          <w:szCs w:val="28"/>
        </w:rPr>
        <w:t>№ 210-</w:t>
      </w:r>
      <w:r>
        <w:rPr>
          <w:sz w:val="28"/>
          <w:szCs w:val="28"/>
        </w:rPr>
        <w:t>Ф</w:t>
      </w:r>
      <w:r w:rsidRPr="003D5480">
        <w:rPr>
          <w:sz w:val="28"/>
          <w:szCs w:val="28"/>
        </w:rPr>
        <w:t>З «Об организации предоставления государственных                                и муниципальных услуг», от 13 июля 2015 г</w:t>
      </w:r>
      <w:r>
        <w:rPr>
          <w:sz w:val="28"/>
          <w:szCs w:val="28"/>
        </w:rPr>
        <w:t xml:space="preserve">ода </w:t>
      </w:r>
      <w:r w:rsidRPr="003D54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D5480">
        <w:rPr>
          <w:sz w:val="28"/>
          <w:szCs w:val="28"/>
        </w:rPr>
        <w:t>220-ФЗ «Об</w:t>
      </w:r>
      <w:r>
        <w:rPr>
          <w:sz w:val="28"/>
          <w:szCs w:val="28"/>
        </w:rPr>
        <w:t xml:space="preserve"> </w:t>
      </w:r>
      <w:r w:rsidRPr="003D5480">
        <w:rPr>
          <w:sz w:val="28"/>
          <w:szCs w:val="28"/>
        </w:rPr>
        <w:t>организации регулярных перевозок пассажиров и багажа автомобильным</w:t>
      </w:r>
      <w:r>
        <w:rPr>
          <w:sz w:val="28"/>
          <w:szCs w:val="28"/>
        </w:rPr>
        <w:t xml:space="preserve"> </w:t>
      </w:r>
      <w:r w:rsidRPr="003D5480">
        <w:rPr>
          <w:sz w:val="28"/>
          <w:szCs w:val="28"/>
        </w:rPr>
        <w:t>транспортом и городским наземным электрическим транспортом в</w:t>
      </w:r>
      <w:r>
        <w:rPr>
          <w:sz w:val="28"/>
          <w:szCs w:val="28"/>
        </w:rPr>
        <w:t xml:space="preserve"> </w:t>
      </w:r>
      <w:r w:rsidRPr="003D5480">
        <w:rPr>
          <w:sz w:val="28"/>
          <w:szCs w:val="28"/>
        </w:rPr>
        <w:t>Российской Федерации и о внесении изменений в отдельные</w:t>
      </w:r>
      <w:r>
        <w:rPr>
          <w:sz w:val="28"/>
          <w:szCs w:val="28"/>
        </w:rPr>
        <w:t xml:space="preserve"> </w:t>
      </w:r>
      <w:r w:rsidRPr="003D5480">
        <w:rPr>
          <w:sz w:val="28"/>
          <w:szCs w:val="28"/>
        </w:rPr>
        <w:t>законодательные акты Российской Федерации</w:t>
      </w:r>
      <w:r>
        <w:rPr>
          <w:sz w:val="28"/>
          <w:szCs w:val="28"/>
        </w:rPr>
        <w:t>»</w:t>
      </w:r>
      <w:r w:rsidRPr="003D5480">
        <w:rPr>
          <w:sz w:val="28"/>
          <w:szCs w:val="28"/>
        </w:rPr>
        <w:t>,</w:t>
      </w:r>
      <w:r w:rsidRPr="00C74D2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C74D2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74D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EE1563">
        <w:t xml:space="preserve">, </w:t>
      </w:r>
      <w:r w:rsidR="00EE1563" w:rsidRPr="00AA4460">
        <w:rPr>
          <w:sz w:val="28"/>
          <w:szCs w:val="28"/>
        </w:rPr>
        <w:t>постановления</w:t>
      </w:r>
      <w:r w:rsidR="00EE1563">
        <w:t xml:space="preserve"> </w:t>
      </w:r>
      <w:r w:rsidR="00EE1563" w:rsidRPr="00AA4460">
        <w:rPr>
          <w:sz w:val="28"/>
          <w:szCs w:val="28"/>
        </w:rPr>
        <w:t xml:space="preserve">администрации </w:t>
      </w:r>
      <w:r w:rsidR="00EE1563">
        <w:rPr>
          <w:sz w:val="28"/>
          <w:szCs w:val="28"/>
        </w:rPr>
        <w:t>Минераловодского городского округа от 05.10.18 № 2373 «</w:t>
      </w:r>
      <w:r w:rsidR="00EE1563" w:rsidRPr="00AA4460">
        <w:rPr>
          <w:sz w:val="28"/>
          <w:szCs w:val="28"/>
        </w:rPr>
        <w:t>Об утверждении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 w:rsidR="00EE1563">
        <w:rPr>
          <w:sz w:val="28"/>
          <w:szCs w:val="28"/>
        </w:rPr>
        <w:t xml:space="preserve">», </w:t>
      </w:r>
      <w:r w:rsidR="00EE1563" w:rsidRPr="00163902">
        <w:rPr>
          <w:sz w:val="28"/>
          <w:szCs w:val="28"/>
        </w:rPr>
        <w:t xml:space="preserve">администрация </w:t>
      </w:r>
      <w:r w:rsidR="00EE1563" w:rsidRPr="00163902">
        <w:rPr>
          <w:bCs/>
          <w:sz w:val="28"/>
          <w:szCs w:val="28"/>
        </w:rPr>
        <w:t>Минераловодского городского округа</w:t>
      </w:r>
    </w:p>
    <w:p w:rsidR="00EC221C" w:rsidRDefault="00EC221C" w:rsidP="009B07E0">
      <w:pPr>
        <w:tabs>
          <w:tab w:val="center" w:pos="4960"/>
        </w:tabs>
        <w:jc w:val="both"/>
        <w:rPr>
          <w:sz w:val="28"/>
        </w:rPr>
      </w:pPr>
    </w:p>
    <w:p w:rsidR="009B07E0" w:rsidRDefault="009B07E0" w:rsidP="009B07E0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EC221C" w:rsidRDefault="00EC221C" w:rsidP="009B07E0">
      <w:pPr>
        <w:tabs>
          <w:tab w:val="center" w:pos="4960"/>
        </w:tabs>
        <w:jc w:val="both"/>
        <w:rPr>
          <w:sz w:val="28"/>
        </w:rPr>
      </w:pPr>
    </w:p>
    <w:p w:rsidR="009B07E0" w:rsidRDefault="009B07E0" w:rsidP="009B07E0">
      <w:pPr>
        <w:pStyle w:val="32"/>
        <w:spacing w:after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885B49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а</w:t>
      </w:r>
      <w:r w:rsidRPr="00B118AC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B118AC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 xml:space="preserve">предоставления </w:t>
      </w:r>
      <w:r w:rsidRPr="00B118AC">
        <w:rPr>
          <w:sz w:val="28"/>
          <w:szCs w:val="28"/>
        </w:rPr>
        <w:t>муниципальной услуги «</w:t>
      </w:r>
      <w:r w:rsidRPr="002B2CD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 w:rsidRPr="00B118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32"/>
        <w:spacing w:after="0"/>
        <w:jc w:val="both"/>
        <w:rPr>
          <w:sz w:val="28"/>
          <w:szCs w:val="28"/>
        </w:rPr>
      </w:pPr>
    </w:p>
    <w:p w:rsidR="00820413" w:rsidRPr="00CB3FA4" w:rsidRDefault="009B07E0" w:rsidP="00820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D7C">
        <w:rPr>
          <w:sz w:val="28"/>
        </w:rPr>
        <w:t>2.</w:t>
      </w:r>
      <w:r>
        <w:rPr>
          <w:sz w:val="28"/>
        </w:rPr>
        <w:t xml:space="preserve"> </w:t>
      </w:r>
      <w:r w:rsidR="00820413" w:rsidRPr="00CB3FA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EC221C" w:rsidRPr="00CB3FA4">
        <w:rPr>
          <w:bCs/>
          <w:sz w:val="28"/>
          <w:szCs w:val="28"/>
        </w:rPr>
        <w:t>администрации Минераловодского</w:t>
      </w:r>
      <w:r w:rsidR="00820413" w:rsidRPr="00CB3FA4">
        <w:rPr>
          <w:bCs/>
          <w:sz w:val="28"/>
          <w:szCs w:val="28"/>
        </w:rPr>
        <w:t xml:space="preserve"> городского </w:t>
      </w:r>
      <w:r w:rsidR="00EC221C" w:rsidRPr="00CB3FA4">
        <w:rPr>
          <w:bCs/>
          <w:sz w:val="28"/>
          <w:szCs w:val="28"/>
        </w:rPr>
        <w:t>округа Янакова</w:t>
      </w:r>
      <w:r w:rsidR="00820413" w:rsidRPr="00CB3FA4">
        <w:rPr>
          <w:bCs/>
          <w:sz w:val="28"/>
          <w:szCs w:val="28"/>
        </w:rPr>
        <w:t xml:space="preserve"> Д.О.</w:t>
      </w:r>
    </w:p>
    <w:p w:rsidR="009B07E0" w:rsidRDefault="009B07E0" w:rsidP="00EC22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20413" w:rsidRPr="00CB3FA4">
        <w:rPr>
          <w:sz w:val="28"/>
          <w:szCs w:val="28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</w:t>
      </w:r>
      <w:r w:rsidR="00820413" w:rsidRPr="00CB3FA4">
        <w:rPr>
          <w:bCs/>
          <w:sz w:val="28"/>
          <w:szCs w:val="28"/>
        </w:rPr>
        <w:t xml:space="preserve"> </w:t>
      </w:r>
      <w:hyperlink r:id="rId8" w:history="1">
        <w:r w:rsidR="00820413" w:rsidRPr="00CB3FA4">
          <w:rPr>
            <w:sz w:val="28"/>
            <w:szCs w:val="28"/>
          </w:rPr>
          <w:t>в</w:t>
        </w:r>
      </w:hyperlink>
      <w:r w:rsidR="00EC221C">
        <w:rPr>
          <w:sz w:val="28"/>
          <w:szCs w:val="28"/>
        </w:rPr>
        <w:t xml:space="preserve"> сети «Интернет»</w:t>
      </w:r>
    </w:p>
    <w:p w:rsidR="00EC221C" w:rsidRDefault="00EC221C" w:rsidP="00EC22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21C" w:rsidRDefault="00EC221C" w:rsidP="00EC22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21C" w:rsidRPr="00EC221C" w:rsidRDefault="00EC221C" w:rsidP="00EC22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21C" w:rsidRPr="00EC221C" w:rsidRDefault="00EC221C" w:rsidP="00EC221C">
      <w:pPr>
        <w:jc w:val="both"/>
        <w:rPr>
          <w:sz w:val="28"/>
          <w:szCs w:val="28"/>
        </w:rPr>
      </w:pPr>
      <w:r w:rsidRPr="00EC221C">
        <w:rPr>
          <w:sz w:val="28"/>
          <w:szCs w:val="28"/>
        </w:rPr>
        <w:t>Временно исполняющий полномочия главы</w:t>
      </w:r>
    </w:p>
    <w:p w:rsidR="00EC221C" w:rsidRPr="00EC221C" w:rsidRDefault="00EC221C" w:rsidP="00EC221C">
      <w:pPr>
        <w:jc w:val="both"/>
        <w:rPr>
          <w:sz w:val="28"/>
          <w:szCs w:val="28"/>
        </w:rPr>
      </w:pPr>
      <w:r w:rsidRPr="00EC221C">
        <w:rPr>
          <w:sz w:val="28"/>
          <w:szCs w:val="28"/>
        </w:rPr>
        <w:t>Минераловодского городского округа,</w:t>
      </w:r>
    </w:p>
    <w:p w:rsidR="00EC221C" w:rsidRPr="00EC221C" w:rsidRDefault="00EC221C" w:rsidP="00EC221C">
      <w:pPr>
        <w:jc w:val="both"/>
        <w:rPr>
          <w:sz w:val="28"/>
          <w:szCs w:val="28"/>
        </w:rPr>
      </w:pPr>
      <w:r w:rsidRPr="00EC221C">
        <w:rPr>
          <w:sz w:val="28"/>
          <w:szCs w:val="28"/>
        </w:rPr>
        <w:t>первый заместитель главы администрации</w:t>
      </w:r>
    </w:p>
    <w:p w:rsidR="00820413" w:rsidRDefault="00EC221C" w:rsidP="00EC221C">
      <w:pPr>
        <w:rPr>
          <w:sz w:val="28"/>
          <w:szCs w:val="28"/>
        </w:rPr>
      </w:pPr>
      <w:r w:rsidRPr="00EC221C">
        <w:rPr>
          <w:sz w:val="28"/>
          <w:szCs w:val="28"/>
        </w:rPr>
        <w:t xml:space="preserve">Минераловодского городского округа                           </w:t>
      </w:r>
      <w:r>
        <w:rPr>
          <w:sz w:val="28"/>
          <w:szCs w:val="28"/>
        </w:rPr>
        <w:t xml:space="preserve">      </w:t>
      </w:r>
      <w:r w:rsidRPr="00EC221C">
        <w:rPr>
          <w:sz w:val="28"/>
          <w:szCs w:val="28"/>
        </w:rPr>
        <w:t xml:space="preserve">     Д. В. Городний</w:t>
      </w:r>
    </w:p>
    <w:p w:rsidR="009B07E0" w:rsidRDefault="009B07E0" w:rsidP="009B07E0">
      <w:pPr>
        <w:spacing w:line="240" w:lineRule="exact"/>
        <w:ind w:firstLine="709"/>
        <w:jc w:val="both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firstLine="709"/>
        <w:jc w:val="both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firstLine="709"/>
        <w:jc w:val="both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820413" w:rsidRDefault="00820413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820413" w:rsidRDefault="00820413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820413" w:rsidRDefault="00820413" w:rsidP="009B07E0">
      <w:pPr>
        <w:spacing w:line="240" w:lineRule="exact"/>
        <w:ind w:left="4536" w:firstLine="709"/>
        <w:jc w:val="center"/>
        <w:rPr>
          <w:sz w:val="28"/>
          <w:szCs w:val="28"/>
        </w:rPr>
      </w:pPr>
    </w:p>
    <w:p w:rsidR="00EC221C" w:rsidRPr="00EC221C" w:rsidRDefault="00EC221C" w:rsidP="00EC221C">
      <w:pPr>
        <w:snapToGrid w:val="0"/>
        <w:ind w:left="4395" w:hanging="2"/>
        <w:rPr>
          <w:color w:val="000000"/>
          <w:sz w:val="28"/>
          <w:szCs w:val="28"/>
        </w:rPr>
      </w:pPr>
      <w:r w:rsidRPr="00EC221C">
        <w:rPr>
          <w:color w:val="000000"/>
          <w:sz w:val="28"/>
          <w:szCs w:val="28"/>
        </w:rPr>
        <w:t>УТВЕРЖДЕН</w:t>
      </w:r>
    </w:p>
    <w:p w:rsidR="00EC221C" w:rsidRPr="00EC221C" w:rsidRDefault="00EC221C" w:rsidP="00EC221C">
      <w:pPr>
        <w:ind w:left="4395" w:hanging="2"/>
        <w:rPr>
          <w:color w:val="000000"/>
          <w:sz w:val="28"/>
          <w:szCs w:val="28"/>
        </w:rPr>
      </w:pPr>
      <w:r w:rsidRPr="00EC221C">
        <w:rPr>
          <w:color w:val="000000"/>
          <w:sz w:val="28"/>
          <w:szCs w:val="28"/>
        </w:rPr>
        <w:t xml:space="preserve">постановлением администрации </w:t>
      </w:r>
    </w:p>
    <w:p w:rsidR="00EC221C" w:rsidRDefault="00EC221C" w:rsidP="00EC221C">
      <w:pPr>
        <w:ind w:left="4395"/>
        <w:rPr>
          <w:color w:val="000000"/>
          <w:sz w:val="28"/>
          <w:szCs w:val="28"/>
        </w:rPr>
      </w:pPr>
      <w:r w:rsidRPr="00EC221C">
        <w:rPr>
          <w:bCs/>
          <w:sz w:val="28"/>
          <w:szCs w:val="28"/>
        </w:rPr>
        <w:t>Минераловодского городского округа</w:t>
      </w:r>
    </w:p>
    <w:p w:rsidR="009B07E0" w:rsidRPr="00EC221C" w:rsidRDefault="00EC221C" w:rsidP="00EC221C">
      <w:pPr>
        <w:ind w:left="4395"/>
        <w:rPr>
          <w:color w:val="000000"/>
          <w:sz w:val="28"/>
          <w:szCs w:val="28"/>
        </w:rPr>
      </w:pPr>
      <w:r w:rsidRPr="00EC221C">
        <w:rPr>
          <w:color w:val="000000"/>
          <w:sz w:val="28"/>
          <w:szCs w:val="28"/>
        </w:rPr>
        <w:t>от                         №</w:t>
      </w:r>
    </w:p>
    <w:p w:rsidR="009B07E0" w:rsidRDefault="009B07E0" w:rsidP="009B07E0">
      <w:pPr>
        <w:ind w:firstLine="709"/>
        <w:rPr>
          <w:sz w:val="28"/>
          <w:szCs w:val="28"/>
        </w:rPr>
      </w:pPr>
    </w:p>
    <w:p w:rsidR="009B07E0" w:rsidRDefault="009B07E0" w:rsidP="009B07E0">
      <w:pPr>
        <w:pStyle w:val="a9"/>
        <w:tabs>
          <w:tab w:val="left" w:pos="51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21C" w:rsidRPr="00242F29" w:rsidRDefault="00EC221C" w:rsidP="009B07E0">
      <w:pPr>
        <w:pStyle w:val="a9"/>
        <w:tabs>
          <w:tab w:val="left" w:pos="5103"/>
        </w:tabs>
        <w:ind w:firstLine="709"/>
        <w:rPr>
          <w:sz w:val="28"/>
          <w:szCs w:val="28"/>
        </w:rPr>
      </w:pPr>
    </w:p>
    <w:p w:rsidR="009B07E0" w:rsidRPr="002B2CDA" w:rsidRDefault="009B07E0" w:rsidP="00EC221C">
      <w:pPr>
        <w:jc w:val="center"/>
        <w:rPr>
          <w:sz w:val="28"/>
          <w:szCs w:val="28"/>
        </w:rPr>
      </w:pPr>
      <w:r w:rsidRPr="002B2CDA">
        <w:rPr>
          <w:sz w:val="28"/>
          <w:szCs w:val="28"/>
        </w:rPr>
        <w:t>АДМИНИСТРАТИВНЫЙ РЕГЛАМЕНТ</w:t>
      </w:r>
    </w:p>
    <w:p w:rsidR="009B07E0" w:rsidRDefault="009B07E0" w:rsidP="00EC22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2B2CDA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2B2CD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Pr="002B2CDA" w:rsidRDefault="009B07E0" w:rsidP="009B07E0">
      <w:pPr>
        <w:spacing w:line="240" w:lineRule="exact"/>
        <w:ind w:firstLine="709"/>
        <w:jc w:val="center"/>
        <w:rPr>
          <w:sz w:val="28"/>
          <w:szCs w:val="28"/>
        </w:rPr>
      </w:pPr>
    </w:p>
    <w:p w:rsidR="009B07E0" w:rsidRPr="002B2CDA" w:rsidRDefault="009B07E0" w:rsidP="009B07E0">
      <w:pPr>
        <w:pStyle w:val="ConsPlusNormal"/>
        <w:widowControl/>
        <w:ind w:right="-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2CD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B07E0" w:rsidRPr="002B2CDA" w:rsidRDefault="009B07E0" w:rsidP="009B07E0">
      <w:pPr>
        <w:pStyle w:val="31"/>
        <w:ind w:left="1140" w:right="-2" w:firstLine="709"/>
        <w:jc w:val="center"/>
        <w:rPr>
          <w:sz w:val="28"/>
          <w:szCs w:val="28"/>
          <w:lang w:val="ru-RU"/>
        </w:rPr>
      </w:pPr>
    </w:p>
    <w:p w:rsidR="009B07E0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2302">
        <w:rPr>
          <w:rFonts w:ascii="Times New Roman" w:hAnsi="Times New Roman" w:cs="Times New Roman"/>
          <w:sz w:val="28"/>
          <w:szCs w:val="28"/>
        </w:rPr>
        <w:t>Предмет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B07E0" w:rsidRPr="00194522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C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E5102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9B6">
        <w:rPr>
          <w:rFonts w:ascii="Times New Roman" w:hAnsi="Times New Roman" w:cs="Times New Roman"/>
          <w:sz w:val="28"/>
          <w:szCs w:val="28"/>
        </w:rPr>
        <w:t>Выдача свидетельства об осуществлении перевозок по муниципальному маршруту регулярных пе</w:t>
      </w:r>
      <w:r>
        <w:rPr>
          <w:rFonts w:ascii="Times New Roman" w:hAnsi="Times New Roman" w:cs="Times New Roman"/>
          <w:sz w:val="28"/>
          <w:szCs w:val="28"/>
        </w:rPr>
        <w:t xml:space="preserve">ревозок и карты муниципального </w:t>
      </w:r>
      <w:r w:rsidRPr="006C29B6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FC2232">
        <w:rPr>
          <w:rFonts w:ascii="Times New Roman" w:hAnsi="Times New Roman" w:cs="Times New Roman"/>
          <w:sz w:val="28"/>
          <w:szCs w:val="28"/>
        </w:rPr>
        <w:t>соответственн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 - Административный регламент, </w:t>
      </w:r>
      <w:r w:rsidRPr="00FC2232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CB1DCC">
        <w:rPr>
          <w:rFonts w:ascii="Times New Roman" w:hAnsi="Times New Roman" w:cs="Times New Roman"/>
          <w:sz w:val="28"/>
          <w:szCs w:val="28"/>
        </w:rPr>
        <w:t>) разработан в целях повышения качества предоставления и доступности предоставления муниципальной услуги, создания комфортных условий для получателей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DCC">
        <w:rPr>
          <w:rFonts w:ascii="Times New Roman" w:hAnsi="Times New Roman" w:cs="Times New Roman"/>
          <w:sz w:val="28"/>
          <w:szCs w:val="28"/>
        </w:rPr>
        <w:t>и определяет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B4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услуги, а так же состав, последовательность действий (административных процедур),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9B07E0" w:rsidRPr="002B2CDA" w:rsidRDefault="009B07E0" w:rsidP="009B07E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B2CDA">
        <w:rPr>
          <w:rFonts w:ascii="Times New Roman" w:hAnsi="Times New Roman" w:cs="Times New Roman"/>
          <w:sz w:val="28"/>
          <w:szCs w:val="28"/>
        </w:rPr>
        <w:t>Круг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E0" w:rsidRDefault="009B07E0" w:rsidP="009B07E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1.2.1. </w:t>
      </w:r>
      <w:r w:rsidRPr="00DE03B4">
        <w:rPr>
          <w:rFonts w:ascii="Times New Roman" w:hAnsi="Times New Roman" w:cs="Times New Roman"/>
          <w:color w:val="000000"/>
          <w:sz w:val="28"/>
          <w:szCs w:val="28"/>
        </w:rPr>
        <w:t>Заявителями являются юридические лица, индивидуальные предприниматели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03B4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договора простого товарищества</w:t>
      </w:r>
      <w:r w:rsidRPr="00081593">
        <w:rPr>
          <w:rFonts w:ascii="Times New Roman" w:hAnsi="Times New Roman" w:cs="Times New Roman"/>
          <w:sz w:val="28"/>
          <w:szCs w:val="28"/>
        </w:rPr>
        <w:t xml:space="preserve"> </w:t>
      </w:r>
      <w:r w:rsidRPr="00CB1DCC">
        <w:rPr>
          <w:rFonts w:ascii="Times New Roman" w:hAnsi="Times New Roman" w:cs="Times New Roman"/>
          <w:sz w:val="28"/>
          <w:szCs w:val="28"/>
        </w:rPr>
        <w:t>(далее - Заявители)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7E0" w:rsidRPr="00DE03B4" w:rsidRDefault="009B07E0" w:rsidP="009B07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DE03B4">
        <w:rPr>
          <w:color w:val="000000"/>
          <w:sz w:val="28"/>
          <w:szCs w:val="28"/>
        </w:rPr>
        <w:t xml:space="preserve">От имени </w:t>
      </w:r>
      <w:r>
        <w:rPr>
          <w:color w:val="000000"/>
          <w:sz w:val="28"/>
          <w:szCs w:val="28"/>
        </w:rPr>
        <w:t>З</w:t>
      </w:r>
      <w:r w:rsidRPr="00DE03B4">
        <w:rPr>
          <w:color w:val="000000"/>
          <w:sz w:val="28"/>
          <w:szCs w:val="28"/>
        </w:rPr>
        <w:t xml:space="preserve">аявителя вправе обратиться представитель </w:t>
      </w:r>
      <w:r>
        <w:rPr>
          <w:color w:val="000000"/>
          <w:sz w:val="28"/>
          <w:szCs w:val="28"/>
        </w:rPr>
        <w:t>З</w:t>
      </w:r>
      <w:r w:rsidRPr="00DE03B4">
        <w:rPr>
          <w:color w:val="000000"/>
          <w:sz w:val="28"/>
          <w:szCs w:val="28"/>
        </w:rPr>
        <w:t xml:space="preserve">аявителя, действующий в силу полномочий, основанных на оформленной </w:t>
      </w:r>
      <w:r>
        <w:rPr>
          <w:color w:val="000000"/>
          <w:sz w:val="28"/>
          <w:szCs w:val="28"/>
        </w:rPr>
        <w:t xml:space="preserve">                              </w:t>
      </w:r>
      <w:r w:rsidRPr="00DE03B4">
        <w:rPr>
          <w:color w:val="000000"/>
          <w:sz w:val="28"/>
          <w:szCs w:val="28"/>
        </w:rPr>
        <w:t xml:space="preserve">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</w:t>
      </w:r>
      <w:r>
        <w:rPr>
          <w:color w:val="000000"/>
          <w:sz w:val="28"/>
          <w:szCs w:val="28"/>
        </w:rPr>
        <w:t>З</w:t>
      </w:r>
      <w:r w:rsidRPr="00DE03B4">
        <w:rPr>
          <w:color w:val="000000"/>
          <w:sz w:val="28"/>
          <w:szCs w:val="28"/>
        </w:rPr>
        <w:t>аявителя).</w:t>
      </w:r>
    </w:p>
    <w:p w:rsidR="009B07E0" w:rsidRPr="00194522" w:rsidRDefault="009B07E0" w:rsidP="009B07E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522">
        <w:rPr>
          <w:rFonts w:ascii="Times New Roman" w:hAnsi="Times New Roman" w:cs="Times New Roman"/>
          <w:sz w:val="28"/>
          <w:szCs w:val="28"/>
        </w:rPr>
        <w:t>. Требования к порядку информирования о предоставлении муниципальной услуги.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</w:t>
      </w:r>
      <w:r w:rsidRPr="00BC58AB">
        <w:rPr>
          <w:sz w:val="28"/>
          <w:szCs w:val="28"/>
        </w:rPr>
        <w:t>нахождени</w:t>
      </w:r>
      <w:r>
        <w:rPr>
          <w:sz w:val="28"/>
          <w:szCs w:val="28"/>
        </w:rPr>
        <w:t>я Управления муниципального хозяйства</w:t>
      </w:r>
      <w:r w:rsidRPr="00BC58A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Минераловодского городского округа Ставропольского </w:t>
      </w:r>
      <w:r>
        <w:rPr>
          <w:sz w:val="28"/>
          <w:szCs w:val="28"/>
        </w:rPr>
        <w:lastRenderedPageBreak/>
        <w:t>края (далее – Управление)</w:t>
      </w:r>
      <w:r w:rsidRPr="00BC58A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14CC1">
        <w:rPr>
          <w:sz w:val="28"/>
          <w:szCs w:val="28"/>
        </w:rPr>
        <w:t xml:space="preserve">357202, </w:t>
      </w:r>
      <w:r>
        <w:rPr>
          <w:sz w:val="28"/>
          <w:szCs w:val="28"/>
        </w:rPr>
        <w:t xml:space="preserve">Ставропольский край, г. Минеральные </w:t>
      </w:r>
      <w:proofErr w:type="gramStart"/>
      <w:r>
        <w:rPr>
          <w:sz w:val="28"/>
          <w:szCs w:val="28"/>
        </w:rPr>
        <w:t xml:space="preserve">Воды,   </w:t>
      </w:r>
      <w:proofErr w:type="gramEnd"/>
      <w:r>
        <w:rPr>
          <w:sz w:val="28"/>
          <w:szCs w:val="28"/>
        </w:rPr>
        <w:t xml:space="preserve">          ул. Железноводская, д. 24.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Телефон приемной </w:t>
      </w:r>
      <w:r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 xml:space="preserve"> (88</w:t>
      </w:r>
      <w:r>
        <w:rPr>
          <w:sz w:val="28"/>
          <w:szCs w:val="28"/>
        </w:rPr>
        <w:t>7922</w:t>
      </w:r>
      <w:r w:rsidRPr="00BC58AB">
        <w:rPr>
          <w:sz w:val="28"/>
          <w:szCs w:val="28"/>
        </w:rPr>
        <w:t>)</w:t>
      </w:r>
      <w:r w:rsidR="005F6FA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C58AB">
        <w:rPr>
          <w:sz w:val="28"/>
          <w:szCs w:val="28"/>
        </w:rPr>
        <w:t>-</w:t>
      </w:r>
      <w:r>
        <w:rPr>
          <w:sz w:val="28"/>
          <w:szCs w:val="28"/>
        </w:rPr>
        <w:t>84</w:t>
      </w:r>
      <w:r w:rsidRPr="00BC58AB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08</w:t>
      </w:r>
      <w:r w:rsidRPr="00BC58AB">
        <w:rPr>
          <w:sz w:val="28"/>
          <w:szCs w:val="28"/>
        </w:rPr>
        <w:t>,факс</w:t>
      </w:r>
      <w:proofErr w:type="gramEnd"/>
      <w:r w:rsidRPr="00BC58AB">
        <w:rPr>
          <w:sz w:val="28"/>
          <w:szCs w:val="28"/>
        </w:rPr>
        <w:t xml:space="preserve"> (8</w:t>
      </w:r>
      <w:r>
        <w:rPr>
          <w:sz w:val="28"/>
          <w:szCs w:val="28"/>
        </w:rPr>
        <w:t>87922</w:t>
      </w:r>
      <w:r w:rsidRPr="00BC58AB">
        <w:rPr>
          <w:sz w:val="28"/>
          <w:szCs w:val="28"/>
        </w:rPr>
        <w:t>)</w:t>
      </w:r>
      <w:r w:rsidR="005F6FA7" w:rsidRPr="005F6FA7">
        <w:rPr>
          <w:sz w:val="28"/>
          <w:szCs w:val="28"/>
        </w:rPr>
        <w:t xml:space="preserve"> </w:t>
      </w:r>
      <w:r w:rsidR="005F6FA7">
        <w:rPr>
          <w:sz w:val="28"/>
          <w:szCs w:val="28"/>
        </w:rPr>
        <w:t>5</w:t>
      </w:r>
      <w:r w:rsidR="005F6FA7" w:rsidRPr="00BC58AB">
        <w:rPr>
          <w:sz w:val="28"/>
          <w:szCs w:val="28"/>
        </w:rPr>
        <w:t>-</w:t>
      </w:r>
      <w:r w:rsidR="005F6FA7">
        <w:rPr>
          <w:sz w:val="28"/>
          <w:szCs w:val="28"/>
        </w:rPr>
        <w:t>84</w:t>
      </w:r>
      <w:r w:rsidR="005F6FA7" w:rsidRPr="00BC58AB">
        <w:rPr>
          <w:sz w:val="28"/>
          <w:szCs w:val="28"/>
        </w:rPr>
        <w:t>-</w:t>
      </w:r>
      <w:r w:rsidR="004345B0">
        <w:rPr>
          <w:sz w:val="28"/>
          <w:szCs w:val="28"/>
        </w:rPr>
        <w:t>14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График работы </w:t>
      </w:r>
      <w:r w:rsidR="005F6FA7"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>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понедельник - пятница с </w:t>
      </w:r>
      <w:r w:rsidR="005F6FA7">
        <w:rPr>
          <w:sz w:val="28"/>
          <w:szCs w:val="28"/>
        </w:rPr>
        <w:t>9</w:t>
      </w:r>
      <w:r w:rsidRPr="00BC58AB">
        <w:rPr>
          <w:sz w:val="28"/>
          <w:szCs w:val="28"/>
        </w:rPr>
        <w:t>.00 до 1</w:t>
      </w:r>
      <w:r w:rsidR="005F6FA7">
        <w:rPr>
          <w:sz w:val="28"/>
          <w:szCs w:val="28"/>
        </w:rPr>
        <w:t>8</w:t>
      </w:r>
      <w:r w:rsidRPr="00BC58AB">
        <w:rPr>
          <w:sz w:val="28"/>
          <w:szCs w:val="28"/>
        </w:rPr>
        <w:t>.00, перерыв с 1</w:t>
      </w:r>
      <w:r w:rsidR="005F6FA7">
        <w:rPr>
          <w:sz w:val="28"/>
          <w:szCs w:val="28"/>
        </w:rPr>
        <w:t>3</w:t>
      </w:r>
      <w:r w:rsidRPr="00BC58AB">
        <w:rPr>
          <w:sz w:val="28"/>
          <w:szCs w:val="28"/>
        </w:rPr>
        <w:t>.00 до 1</w:t>
      </w:r>
      <w:r w:rsidR="005F6FA7">
        <w:rPr>
          <w:sz w:val="28"/>
          <w:szCs w:val="28"/>
        </w:rPr>
        <w:t>4</w:t>
      </w:r>
      <w:r w:rsidRPr="00BC58AB">
        <w:rPr>
          <w:sz w:val="28"/>
          <w:szCs w:val="28"/>
        </w:rPr>
        <w:t>.00;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суббота, воскресенье - выходные дни.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F6FA7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Почтовый адрес администрации для направления документов</w:t>
      </w:r>
      <w:r>
        <w:rPr>
          <w:sz w:val="28"/>
          <w:szCs w:val="28"/>
        </w:rPr>
        <w:t xml:space="preserve">                     </w:t>
      </w:r>
      <w:r w:rsidRPr="00BC58AB">
        <w:rPr>
          <w:sz w:val="28"/>
          <w:szCs w:val="28"/>
        </w:rPr>
        <w:t xml:space="preserve"> и обращений: </w:t>
      </w:r>
      <w:r w:rsidR="005F6FA7">
        <w:rPr>
          <w:sz w:val="28"/>
          <w:szCs w:val="28"/>
        </w:rPr>
        <w:t xml:space="preserve">357202, Ставропольский край, г. Минеральные </w:t>
      </w:r>
      <w:proofErr w:type="gramStart"/>
      <w:r w:rsidR="005F6FA7">
        <w:rPr>
          <w:sz w:val="28"/>
          <w:szCs w:val="28"/>
        </w:rPr>
        <w:t xml:space="preserve">Воды,   </w:t>
      </w:r>
      <w:proofErr w:type="gramEnd"/>
      <w:r w:rsidR="005F6FA7">
        <w:rPr>
          <w:sz w:val="28"/>
          <w:szCs w:val="28"/>
        </w:rPr>
        <w:t xml:space="preserve">          ул. Железноводская, д. 24.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Информация о местонахождении и графике работы </w:t>
      </w:r>
      <w:proofErr w:type="gramStart"/>
      <w:r w:rsidR="005F6FA7"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BC58AB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</w:t>
      </w:r>
      <w:r w:rsidRPr="00BC58AB">
        <w:rPr>
          <w:sz w:val="28"/>
          <w:szCs w:val="28"/>
        </w:rPr>
        <w:t>о порядке предоставления муниципальной услуги и перечне документов, необходимых для ее получения, размещается: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C58AB">
        <w:rPr>
          <w:sz w:val="28"/>
          <w:szCs w:val="28"/>
        </w:rPr>
        <w:t>Интернет</w:t>
      </w:r>
      <w:r>
        <w:rPr>
          <w:sz w:val="28"/>
          <w:szCs w:val="28"/>
        </w:rPr>
        <w:t>»:</w:t>
      </w:r>
      <w:r w:rsidRPr="00BC58A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5F6FA7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</w:t>
      </w:r>
      <w:proofErr w:type="gramStart"/>
      <w:r>
        <w:rPr>
          <w:sz w:val="28"/>
          <w:szCs w:val="28"/>
        </w:rPr>
        <w:t xml:space="preserve">края </w:t>
      </w:r>
      <w:r w:rsidRPr="00BC58AB">
        <w:rPr>
          <w:sz w:val="28"/>
          <w:szCs w:val="28"/>
        </w:rPr>
        <w:t xml:space="preserve"> </w:t>
      </w:r>
      <w:hyperlink r:id="rId9" w:history="1">
        <w:r w:rsidR="005F6FA7" w:rsidRPr="00A069D3">
          <w:rPr>
            <w:rStyle w:val="a4"/>
            <w:sz w:val="28"/>
            <w:szCs w:val="28"/>
          </w:rPr>
          <w:t>http://www.min-vodi.ru</w:t>
        </w:r>
        <w:proofErr w:type="gramEnd"/>
      </w:hyperlink>
      <w:r w:rsidR="005F6FA7">
        <w:rPr>
          <w:sz w:val="28"/>
          <w:szCs w:val="28"/>
        </w:rPr>
        <w:t xml:space="preserve">, </w:t>
      </w:r>
      <w:r w:rsidRPr="00BC58AB">
        <w:rPr>
          <w:sz w:val="28"/>
          <w:szCs w:val="28"/>
        </w:rPr>
        <w:t>на информационных стендах в администрации</w:t>
      </w:r>
      <w:r w:rsidR="001355FD">
        <w:rPr>
          <w:sz w:val="28"/>
          <w:szCs w:val="28"/>
        </w:rPr>
        <w:t>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BC58AB">
        <w:rPr>
          <w:sz w:val="28"/>
          <w:szCs w:val="28"/>
        </w:rPr>
        <w:t xml:space="preserve"> Для получения информации о порядке предоставления муниципальной услуги и сведений о ходе предоставления муниципальной услуги (далее - информация)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аявители обращаются: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1) лично в </w:t>
      </w:r>
      <w:r w:rsidR="001355FD">
        <w:rPr>
          <w:sz w:val="28"/>
          <w:szCs w:val="28"/>
        </w:rPr>
        <w:t>Управление</w:t>
      </w:r>
      <w:r w:rsidRPr="00BC58AB">
        <w:rPr>
          <w:sz w:val="28"/>
          <w:szCs w:val="28"/>
        </w:rPr>
        <w:t xml:space="preserve"> по адресу: </w:t>
      </w:r>
      <w:r w:rsidR="001355FD">
        <w:rPr>
          <w:sz w:val="28"/>
          <w:szCs w:val="28"/>
        </w:rPr>
        <w:t xml:space="preserve">357202, Ставропольский </w:t>
      </w:r>
      <w:proofErr w:type="gramStart"/>
      <w:r w:rsidR="001355FD">
        <w:rPr>
          <w:sz w:val="28"/>
          <w:szCs w:val="28"/>
        </w:rPr>
        <w:t xml:space="preserve">край,   </w:t>
      </w:r>
      <w:proofErr w:type="gramEnd"/>
      <w:r w:rsidR="001355FD">
        <w:rPr>
          <w:sz w:val="28"/>
          <w:szCs w:val="28"/>
        </w:rPr>
        <w:t xml:space="preserve">        г. Минеральные Воды, ул. Железноводская, д. 24</w:t>
      </w:r>
      <w:r w:rsidRPr="00BC58AB">
        <w:rPr>
          <w:sz w:val="28"/>
          <w:szCs w:val="28"/>
        </w:rPr>
        <w:t>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телефон </w:t>
      </w:r>
      <w:r w:rsidR="001355FD"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>: приемная - 8 (</w:t>
      </w:r>
      <w:r w:rsidR="001355FD">
        <w:rPr>
          <w:sz w:val="28"/>
          <w:szCs w:val="28"/>
        </w:rPr>
        <w:t>87922</w:t>
      </w:r>
      <w:r w:rsidRPr="00BC58AB">
        <w:rPr>
          <w:sz w:val="28"/>
          <w:szCs w:val="28"/>
        </w:rPr>
        <w:t xml:space="preserve">) </w:t>
      </w:r>
      <w:r w:rsidR="001355FD">
        <w:rPr>
          <w:sz w:val="28"/>
          <w:szCs w:val="28"/>
        </w:rPr>
        <w:t>5</w:t>
      </w:r>
      <w:r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84</w:t>
      </w:r>
      <w:r w:rsidRPr="00BC58AB">
        <w:rPr>
          <w:sz w:val="28"/>
          <w:szCs w:val="28"/>
        </w:rPr>
        <w:t>-</w:t>
      </w:r>
      <w:proofErr w:type="gramStart"/>
      <w:r w:rsidRPr="00BC58AB">
        <w:rPr>
          <w:sz w:val="28"/>
          <w:szCs w:val="28"/>
        </w:rPr>
        <w:t>0</w:t>
      </w:r>
      <w:r w:rsidR="001355FD">
        <w:rPr>
          <w:sz w:val="28"/>
          <w:szCs w:val="28"/>
        </w:rPr>
        <w:t>8</w:t>
      </w:r>
      <w:r w:rsidRPr="00BC5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</w:t>
      </w:r>
      <w:r w:rsidRPr="00BC58AB">
        <w:rPr>
          <w:sz w:val="28"/>
          <w:szCs w:val="28"/>
        </w:rPr>
        <w:t>факс - 8 (</w:t>
      </w:r>
      <w:r w:rsidR="001355FD">
        <w:rPr>
          <w:sz w:val="28"/>
          <w:szCs w:val="28"/>
        </w:rPr>
        <w:t>87922</w:t>
      </w:r>
      <w:r w:rsidRPr="00BC58AB">
        <w:rPr>
          <w:sz w:val="28"/>
          <w:szCs w:val="28"/>
        </w:rPr>
        <w:t xml:space="preserve">) </w:t>
      </w:r>
      <w:r w:rsidR="001355FD">
        <w:rPr>
          <w:sz w:val="28"/>
          <w:szCs w:val="28"/>
        </w:rPr>
        <w:t>5</w:t>
      </w:r>
      <w:r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84</w:t>
      </w:r>
      <w:r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14</w:t>
      </w:r>
      <w:r w:rsidRPr="00BC58AB">
        <w:rPr>
          <w:sz w:val="28"/>
          <w:szCs w:val="28"/>
        </w:rPr>
        <w:t>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2) устно по телефону </w:t>
      </w:r>
      <w:r w:rsidR="001355FD">
        <w:rPr>
          <w:sz w:val="28"/>
          <w:szCs w:val="28"/>
        </w:rPr>
        <w:t>Управления</w:t>
      </w:r>
      <w:r w:rsidR="001355FD" w:rsidRPr="00BC58AB">
        <w:rPr>
          <w:sz w:val="28"/>
          <w:szCs w:val="28"/>
        </w:rPr>
        <w:t>: приемная - 8 (</w:t>
      </w:r>
      <w:r w:rsidR="001355FD">
        <w:rPr>
          <w:sz w:val="28"/>
          <w:szCs w:val="28"/>
        </w:rPr>
        <w:t>87922</w:t>
      </w:r>
      <w:r w:rsidR="001355FD" w:rsidRPr="00BC58AB">
        <w:rPr>
          <w:sz w:val="28"/>
          <w:szCs w:val="28"/>
        </w:rPr>
        <w:t xml:space="preserve">) </w:t>
      </w:r>
      <w:r w:rsidR="001355FD">
        <w:rPr>
          <w:sz w:val="28"/>
          <w:szCs w:val="28"/>
        </w:rPr>
        <w:t>5</w:t>
      </w:r>
      <w:r w:rsidR="001355FD"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84</w:t>
      </w:r>
      <w:r w:rsidR="001355FD" w:rsidRPr="00BC58AB">
        <w:rPr>
          <w:sz w:val="28"/>
          <w:szCs w:val="28"/>
        </w:rPr>
        <w:t>-</w:t>
      </w:r>
      <w:proofErr w:type="gramStart"/>
      <w:r w:rsidR="001355FD" w:rsidRPr="00BC58AB">
        <w:rPr>
          <w:sz w:val="28"/>
          <w:szCs w:val="28"/>
        </w:rPr>
        <w:t>0</w:t>
      </w:r>
      <w:r w:rsidR="001355FD">
        <w:rPr>
          <w:sz w:val="28"/>
          <w:szCs w:val="28"/>
        </w:rPr>
        <w:t>8</w:t>
      </w:r>
      <w:r w:rsidR="001355FD" w:rsidRPr="00BC58AB">
        <w:rPr>
          <w:sz w:val="28"/>
          <w:szCs w:val="28"/>
        </w:rPr>
        <w:t xml:space="preserve">, </w:t>
      </w:r>
      <w:r w:rsidR="001355FD">
        <w:rPr>
          <w:sz w:val="28"/>
          <w:szCs w:val="28"/>
        </w:rPr>
        <w:t xml:space="preserve">  </w:t>
      </w:r>
      <w:proofErr w:type="gramEnd"/>
      <w:r w:rsidR="001355FD">
        <w:rPr>
          <w:sz w:val="28"/>
          <w:szCs w:val="28"/>
        </w:rPr>
        <w:t xml:space="preserve">                                      </w:t>
      </w:r>
      <w:r w:rsidR="001355FD" w:rsidRPr="00BC58AB">
        <w:rPr>
          <w:sz w:val="28"/>
          <w:szCs w:val="28"/>
        </w:rPr>
        <w:t>факс - 8 (</w:t>
      </w:r>
      <w:r w:rsidR="001355FD">
        <w:rPr>
          <w:sz w:val="28"/>
          <w:szCs w:val="28"/>
        </w:rPr>
        <w:t>87922</w:t>
      </w:r>
      <w:r w:rsidR="001355FD" w:rsidRPr="00BC58AB">
        <w:rPr>
          <w:sz w:val="28"/>
          <w:szCs w:val="28"/>
        </w:rPr>
        <w:t xml:space="preserve">) </w:t>
      </w:r>
      <w:r w:rsidR="001355FD">
        <w:rPr>
          <w:sz w:val="28"/>
          <w:szCs w:val="28"/>
        </w:rPr>
        <w:t>5</w:t>
      </w:r>
      <w:r w:rsidR="001355FD"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84</w:t>
      </w:r>
      <w:r w:rsidR="001355FD"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14</w:t>
      </w:r>
      <w:r w:rsidR="001355FD" w:rsidRPr="00BC58AB">
        <w:rPr>
          <w:sz w:val="28"/>
          <w:szCs w:val="28"/>
        </w:rPr>
        <w:t>;</w:t>
      </w:r>
    </w:p>
    <w:p w:rsidR="001355FD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3) в письменной форме путем направления почтовых отправлений </w:t>
      </w:r>
      <w:r>
        <w:rPr>
          <w:sz w:val="28"/>
          <w:szCs w:val="28"/>
        </w:rPr>
        <w:t xml:space="preserve">                       </w:t>
      </w:r>
      <w:r w:rsidRPr="00BC58AB">
        <w:rPr>
          <w:sz w:val="28"/>
          <w:szCs w:val="28"/>
        </w:rPr>
        <w:t xml:space="preserve">в </w:t>
      </w:r>
      <w:r w:rsidR="001355FD">
        <w:rPr>
          <w:sz w:val="28"/>
          <w:szCs w:val="28"/>
        </w:rPr>
        <w:t>Управление</w:t>
      </w:r>
      <w:r w:rsidRPr="00BC58AB">
        <w:rPr>
          <w:sz w:val="28"/>
          <w:szCs w:val="28"/>
        </w:rPr>
        <w:t xml:space="preserve"> по адресу: </w:t>
      </w:r>
      <w:r w:rsidR="001355FD">
        <w:rPr>
          <w:sz w:val="28"/>
          <w:szCs w:val="28"/>
        </w:rPr>
        <w:t>357202, Ставропольский край, г. Минеральные Воды, ул. Железноводская, д. 24</w:t>
      </w:r>
      <w:r w:rsidR="001355FD" w:rsidRPr="00BC58AB">
        <w:rPr>
          <w:sz w:val="28"/>
          <w:szCs w:val="28"/>
        </w:rPr>
        <w:t>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4) посредством направлений письменных обращений в </w:t>
      </w:r>
      <w:r w:rsidR="001355FD">
        <w:rPr>
          <w:sz w:val="28"/>
          <w:szCs w:val="28"/>
        </w:rPr>
        <w:t>Управление</w:t>
      </w:r>
      <w:r w:rsidRPr="00BC58AB">
        <w:rPr>
          <w:sz w:val="28"/>
          <w:szCs w:val="28"/>
        </w:rPr>
        <w:t xml:space="preserve"> по факсу: факс - 8 </w:t>
      </w:r>
      <w:r w:rsidR="001355FD" w:rsidRPr="00BC58AB">
        <w:rPr>
          <w:sz w:val="28"/>
          <w:szCs w:val="28"/>
        </w:rPr>
        <w:t>(</w:t>
      </w:r>
      <w:r w:rsidR="001355FD">
        <w:rPr>
          <w:sz w:val="28"/>
          <w:szCs w:val="28"/>
        </w:rPr>
        <w:t>87922</w:t>
      </w:r>
      <w:r w:rsidR="001355FD" w:rsidRPr="00BC58AB">
        <w:rPr>
          <w:sz w:val="28"/>
          <w:szCs w:val="28"/>
        </w:rPr>
        <w:t xml:space="preserve">) </w:t>
      </w:r>
      <w:r w:rsidR="001355FD">
        <w:rPr>
          <w:sz w:val="28"/>
          <w:szCs w:val="28"/>
        </w:rPr>
        <w:t>5</w:t>
      </w:r>
      <w:r w:rsidR="001355FD"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84</w:t>
      </w:r>
      <w:r w:rsidR="001355FD" w:rsidRPr="00BC58AB">
        <w:rPr>
          <w:sz w:val="28"/>
          <w:szCs w:val="28"/>
        </w:rPr>
        <w:t>-</w:t>
      </w:r>
      <w:r w:rsidR="001355FD">
        <w:rPr>
          <w:sz w:val="28"/>
          <w:szCs w:val="28"/>
        </w:rPr>
        <w:t>14</w:t>
      </w:r>
      <w:r w:rsidRPr="00BC58AB">
        <w:rPr>
          <w:sz w:val="28"/>
          <w:szCs w:val="28"/>
        </w:rPr>
        <w:t>;</w:t>
      </w:r>
    </w:p>
    <w:p w:rsidR="009B07E0" w:rsidRPr="00BC58AB" w:rsidRDefault="001355FD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07E0" w:rsidRPr="00BC58AB">
        <w:rPr>
          <w:sz w:val="28"/>
          <w:szCs w:val="28"/>
        </w:rPr>
        <w:t>) в форме электронного документа:</w:t>
      </w:r>
    </w:p>
    <w:p w:rsidR="009B07E0" w:rsidRPr="00BC58AB" w:rsidRDefault="001355FD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на адрес</w:t>
      </w:r>
      <w:r w:rsidR="009B07E0" w:rsidRPr="00BC58AB">
        <w:rPr>
          <w:sz w:val="28"/>
          <w:szCs w:val="28"/>
        </w:rPr>
        <w:t xml:space="preserve"> электронной почты администрации по адресу: </w:t>
      </w:r>
      <w:hyperlink r:id="rId10" w:history="1">
        <w:r w:rsidRPr="00A069D3">
          <w:rPr>
            <w:rStyle w:val="a4"/>
            <w:sz w:val="28"/>
            <w:szCs w:val="28"/>
          </w:rPr>
          <w:t>mingorokrug@mail.ru</w:t>
        </w:r>
      </w:hyperlink>
      <w:r>
        <w:rPr>
          <w:sz w:val="28"/>
          <w:szCs w:val="28"/>
        </w:rPr>
        <w:t xml:space="preserve">; </w:t>
      </w:r>
    </w:p>
    <w:p w:rsidR="001355FD" w:rsidRDefault="001355FD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 xml:space="preserve">с использованием информационно-телекоммуникационной сети </w:t>
      </w:r>
      <w:r w:rsidR="009B07E0">
        <w:rPr>
          <w:sz w:val="28"/>
          <w:szCs w:val="28"/>
        </w:rPr>
        <w:t>«</w:t>
      </w:r>
      <w:r w:rsidR="009B07E0" w:rsidRPr="00BC58AB">
        <w:rPr>
          <w:sz w:val="28"/>
          <w:szCs w:val="28"/>
        </w:rPr>
        <w:t>Интернет</w:t>
      </w:r>
      <w:r w:rsidR="009B07E0">
        <w:rPr>
          <w:sz w:val="28"/>
          <w:szCs w:val="28"/>
        </w:rPr>
        <w:t>»</w:t>
      </w:r>
      <w:r w:rsidR="009B07E0" w:rsidRPr="00BC58AB">
        <w:rPr>
          <w:sz w:val="28"/>
          <w:szCs w:val="28"/>
        </w:rPr>
        <w:t xml:space="preserve"> путем направления обращений на официальный сайт </w:t>
      </w:r>
      <w:r w:rsidR="009B07E0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Минераловодского городского округа</w:t>
      </w:r>
      <w:r w:rsidR="009B07E0">
        <w:rPr>
          <w:sz w:val="28"/>
          <w:szCs w:val="28"/>
        </w:rPr>
        <w:t xml:space="preserve"> Ставропольского края</w:t>
      </w:r>
      <w:r w:rsidR="009B07E0" w:rsidRPr="00BC58AB">
        <w:rPr>
          <w:sz w:val="28"/>
          <w:szCs w:val="28"/>
        </w:rPr>
        <w:t xml:space="preserve"> </w:t>
      </w:r>
      <w:hyperlink r:id="rId11" w:history="1">
        <w:r w:rsidRPr="00A069D3">
          <w:rPr>
            <w:rStyle w:val="a4"/>
            <w:sz w:val="28"/>
            <w:szCs w:val="28"/>
          </w:rPr>
          <w:t>http://www.min-vodi.ru</w:t>
        </w:r>
      </w:hyperlink>
      <w:r>
        <w:rPr>
          <w:sz w:val="28"/>
          <w:szCs w:val="28"/>
        </w:rPr>
        <w:t>.</w:t>
      </w:r>
      <w:r w:rsidR="009B07E0" w:rsidRPr="00BC58AB">
        <w:rPr>
          <w:sz w:val="28"/>
          <w:szCs w:val="28"/>
        </w:rPr>
        <w:t xml:space="preserve"> 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Информация предоставляется бесплатно.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</w:t>
      </w:r>
      <w:r w:rsidRPr="00BC58AB">
        <w:rPr>
          <w:sz w:val="28"/>
          <w:szCs w:val="28"/>
        </w:rPr>
        <w:t xml:space="preserve"> Основными требованиями к информированию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аявителей </w:t>
      </w:r>
      <w:r>
        <w:rPr>
          <w:sz w:val="28"/>
          <w:szCs w:val="28"/>
        </w:rPr>
        <w:t xml:space="preserve">                  </w:t>
      </w:r>
      <w:r w:rsidRPr="00BC58AB">
        <w:rPr>
          <w:sz w:val="28"/>
          <w:szCs w:val="28"/>
        </w:rPr>
        <w:t>о порядке предоставления муниципальной услуги (далее - информирование) являются: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достоверность предоставляемой информации;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четкость изложения информации;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полнота предоставления информации;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удобство и доступность получения информации;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оперативность предоставления информации.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BC58AB">
        <w:rPr>
          <w:sz w:val="28"/>
          <w:szCs w:val="28"/>
        </w:rPr>
        <w:t xml:space="preserve"> Предоставление информации осуществляется в виде: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индивидуального информирования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аявителей;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публичного информирования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аявителей.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Информирование проводится в форме: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устного информирования;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письменного информирования.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BC58AB">
        <w:rPr>
          <w:sz w:val="28"/>
          <w:szCs w:val="28"/>
        </w:rPr>
        <w:t xml:space="preserve"> Индивидуальное устное информирование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аявителей обеспечивается специалистами </w:t>
      </w:r>
      <w:r w:rsidR="006255C3"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 xml:space="preserve"> муниципального хозяйства, лично и по телефону.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BC58AB">
        <w:rPr>
          <w:sz w:val="28"/>
          <w:szCs w:val="28"/>
        </w:rPr>
        <w:t xml:space="preserve"> При индивидуальном устном информировании лично время ожидания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аявителя не должно превышать 15 минут.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На индивидуальное устное информирование лично каждого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аявителя специалист, ответственный за осуществление информирования, </w:t>
      </w:r>
      <w:r>
        <w:rPr>
          <w:sz w:val="28"/>
          <w:szCs w:val="28"/>
        </w:rPr>
        <w:t>предоставляет</w:t>
      </w:r>
      <w:r w:rsidRPr="00BC58AB">
        <w:rPr>
          <w:sz w:val="28"/>
          <w:szCs w:val="28"/>
        </w:rPr>
        <w:t xml:space="preserve"> не более 1</w:t>
      </w:r>
      <w:r w:rsidR="006255C3">
        <w:rPr>
          <w:sz w:val="28"/>
          <w:szCs w:val="28"/>
        </w:rPr>
        <w:t>5</w:t>
      </w:r>
      <w:r w:rsidRPr="00BC58AB">
        <w:rPr>
          <w:sz w:val="28"/>
          <w:szCs w:val="28"/>
        </w:rPr>
        <w:t xml:space="preserve"> минут.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При индивидуальном устном информировании по телефону ответ на телефонный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отчестве и должности. Время телефонного разговора не должно превышать 1</w:t>
      </w:r>
      <w:r w:rsidR="006255C3">
        <w:rPr>
          <w:sz w:val="28"/>
          <w:szCs w:val="28"/>
        </w:rPr>
        <w:t>5</w:t>
      </w:r>
      <w:r w:rsidRPr="00BC58AB">
        <w:rPr>
          <w:sz w:val="28"/>
          <w:szCs w:val="28"/>
        </w:rPr>
        <w:t xml:space="preserve"> минут.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устном обращении З</w:t>
      </w:r>
      <w:r w:rsidRPr="00BC58AB">
        <w:rPr>
          <w:sz w:val="28"/>
          <w:szCs w:val="28"/>
        </w:rPr>
        <w:t>аявителя должностное лицо, ответственное за осуществление информирования, дает ответ на поставленные вопросы самостоятельно.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 он предлагает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аявителю обратиться за необходимой информацией в письменной форме или в форме электронного документа, либо назначить другое удобное для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 интересующую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аявителя информацию.</w:t>
      </w:r>
    </w:p>
    <w:p w:rsidR="009B07E0" w:rsidRPr="00BC58AB" w:rsidRDefault="009B07E0" w:rsidP="009B07E0">
      <w:pPr>
        <w:spacing w:line="240" w:lineRule="exact"/>
        <w:ind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Должностное лицо, ответственное за осуществление информирования, должно: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коррек</w:t>
      </w:r>
      <w:r>
        <w:rPr>
          <w:sz w:val="28"/>
          <w:szCs w:val="28"/>
        </w:rPr>
        <w:t>тно и внимательно относиться к З</w:t>
      </w:r>
      <w:r w:rsidRPr="00BC58AB">
        <w:rPr>
          <w:sz w:val="28"/>
          <w:szCs w:val="28"/>
        </w:rPr>
        <w:t>аявителям;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во время телефонного разговора произносить слова четко, избегать </w:t>
      </w:r>
      <w:r>
        <w:rPr>
          <w:sz w:val="28"/>
          <w:szCs w:val="28"/>
        </w:rPr>
        <w:t>«</w:t>
      </w:r>
      <w:r w:rsidRPr="00BC58AB">
        <w:rPr>
          <w:sz w:val="28"/>
          <w:szCs w:val="28"/>
        </w:rPr>
        <w:t>параллельных разговоров</w:t>
      </w:r>
      <w:r>
        <w:rPr>
          <w:sz w:val="28"/>
          <w:szCs w:val="28"/>
        </w:rPr>
        <w:t>»</w:t>
      </w:r>
      <w:r w:rsidRPr="00BC58AB">
        <w:rPr>
          <w:sz w:val="28"/>
          <w:szCs w:val="28"/>
        </w:rPr>
        <w:t xml:space="preserve"> с окружающими людьми и не прерывать </w:t>
      </w:r>
      <w:r w:rsidRPr="00BC58AB">
        <w:rPr>
          <w:sz w:val="28"/>
          <w:szCs w:val="28"/>
        </w:rPr>
        <w:lastRenderedPageBreak/>
        <w:t>разговор по причине поступления звонка по другому телефонному аппарату;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в конце информирования кратко подвести итоги и перечислить меры, которые надо принять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аявителю (кто именно, когда и что должен сделать).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Должностное лицо, ответственное за осуществление информирования, не вправе осуществлять информирование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аявителей, выходящее за рамки стандартных процедур и условий оказания муниципальной услуги </w:t>
      </w:r>
      <w:r>
        <w:rPr>
          <w:sz w:val="28"/>
          <w:szCs w:val="28"/>
        </w:rPr>
        <w:t xml:space="preserve">                         </w:t>
      </w:r>
      <w:r w:rsidRPr="00BC58AB">
        <w:rPr>
          <w:sz w:val="28"/>
          <w:szCs w:val="28"/>
        </w:rPr>
        <w:t xml:space="preserve">и влияющее прямо или косвенно на индивидуальное решение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аявителя.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 w:rsidRPr="00BC58AB">
        <w:rPr>
          <w:sz w:val="28"/>
          <w:szCs w:val="28"/>
        </w:rPr>
        <w:t xml:space="preserve"> Индивидуальное письменное информирование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аявителей осуществляется путем направления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аявителю ответа в письменной форме по почтовому адресу, указанному в обращении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аявителя, или в форме электронного документа по адресу электронной почты, указанному </w:t>
      </w:r>
      <w:r>
        <w:rPr>
          <w:sz w:val="28"/>
          <w:szCs w:val="28"/>
        </w:rPr>
        <w:t xml:space="preserve">                     </w:t>
      </w:r>
      <w:r w:rsidRPr="00BC58AB">
        <w:rPr>
          <w:sz w:val="28"/>
          <w:szCs w:val="28"/>
        </w:rPr>
        <w:t xml:space="preserve">в обращении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аявителя, в срок, не превышающий </w:t>
      </w:r>
      <w:r w:rsidR="0031556F">
        <w:rPr>
          <w:sz w:val="28"/>
          <w:szCs w:val="28"/>
        </w:rPr>
        <w:t>30</w:t>
      </w:r>
      <w:r w:rsidRPr="00BC58AB">
        <w:rPr>
          <w:sz w:val="28"/>
          <w:szCs w:val="28"/>
        </w:rPr>
        <w:t xml:space="preserve"> календарных дней со дня регистрации такого обращения.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При индивидуальном письменном информировании ответы на письменные обращения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>аявителей делаются в простой, четкой и понятной форме в письменном виде и должны содержать: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ответы на поставленные вопросы;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должность, фамилию и инициалы должностного лица, подписавшего ответ;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фамилию и инициалы исполнителя;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номер телефона исполнителя.</w:t>
      </w:r>
    </w:p>
    <w:p w:rsidR="006255C3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BC58AB">
        <w:rPr>
          <w:sz w:val="28"/>
          <w:szCs w:val="28"/>
        </w:rPr>
        <w:t xml:space="preserve"> Публичное информирование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C58AB">
        <w:rPr>
          <w:sz w:val="28"/>
          <w:szCs w:val="28"/>
        </w:rPr>
        <w:t>Интернет</w:t>
      </w:r>
      <w:r>
        <w:rPr>
          <w:sz w:val="28"/>
          <w:szCs w:val="28"/>
        </w:rPr>
        <w:t>»:</w:t>
      </w:r>
      <w:r w:rsidRPr="00BC58A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6255C3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="006255C3">
        <w:rPr>
          <w:sz w:val="28"/>
          <w:szCs w:val="28"/>
        </w:rPr>
        <w:t xml:space="preserve"> </w:t>
      </w:r>
      <w:hyperlink r:id="rId12" w:history="1">
        <w:r w:rsidR="006255C3" w:rsidRPr="00A069D3">
          <w:rPr>
            <w:rStyle w:val="a4"/>
            <w:sz w:val="28"/>
            <w:szCs w:val="28"/>
          </w:rPr>
          <w:t>http://www.min-vodi.ru</w:t>
        </w:r>
      </w:hyperlink>
      <w:r w:rsidR="006255C3">
        <w:rPr>
          <w:sz w:val="28"/>
          <w:szCs w:val="28"/>
        </w:rPr>
        <w:t>.</w:t>
      </w:r>
      <w:r w:rsidRPr="00BC58AB">
        <w:rPr>
          <w:sz w:val="28"/>
          <w:szCs w:val="28"/>
        </w:rPr>
        <w:t xml:space="preserve"> 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</w:t>
      </w:r>
      <w:r w:rsidRPr="00BC58AB">
        <w:rPr>
          <w:sz w:val="28"/>
          <w:szCs w:val="28"/>
        </w:rPr>
        <w:t xml:space="preserve"> В местах предоставления муниципальной услуги размещаются </w:t>
      </w:r>
      <w:r>
        <w:rPr>
          <w:sz w:val="28"/>
          <w:szCs w:val="28"/>
        </w:rPr>
        <w:t xml:space="preserve">                </w:t>
      </w:r>
      <w:r w:rsidRPr="00BC58AB">
        <w:rPr>
          <w:sz w:val="28"/>
          <w:szCs w:val="28"/>
        </w:rPr>
        <w:t>и поддерживаются в актуальном состоянии следующие информационные материалы: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</w:t>
      </w:r>
      <w:r>
        <w:rPr>
          <w:sz w:val="28"/>
          <w:szCs w:val="28"/>
        </w:rPr>
        <w:t xml:space="preserve">№ </w:t>
      </w:r>
      <w:r w:rsidRPr="00BC58AB">
        <w:rPr>
          <w:sz w:val="28"/>
          <w:szCs w:val="28"/>
        </w:rPr>
        <w:t>1 к настоящему Административному регламенту);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извлечения из настоящего Административного р</w:t>
      </w:r>
      <w:r>
        <w:rPr>
          <w:sz w:val="28"/>
          <w:szCs w:val="28"/>
        </w:rPr>
        <w:t xml:space="preserve">егламента (полная версия </w:t>
      </w:r>
      <w:r w:rsidRPr="00BC58A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6255C3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BC58A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C58A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58AB">
        <w:rPr>
          <w:sz w:val="28"/>
          <w:szCs w:val="28"/>
        </w:rPr>
        <w:t>);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lastRenderedPageBreak/>
        <w:t xml:space="preserve">перечень документов, направляемых </w:t>
      </w:r>
      <w:r>
        <w:rPr>
          <w:sz w:val="28"/>
          <w:szCs w:val="28"/>
        </w:rPr>
        <w:t>З</w:t>
      </w:r>
      <w:r w:rsidRPr="00BC58AB">
        <w:rPr>
          <w:sz w:val="28"/>
          <w:szCs w:val="28"/>
        </w:rPr>
        <w:t xml:space="preserve">аявителем в </w:t>
      </w:r>
      <w:proofErr w:type="gramStart"/>
      <w:r w:rsidR="006255C3">
        <w:rPr>
          <w:sz w:val="28"/>
          <w:szCs w:val="28"/>
        </w:rPr>
        <w:t>Управление</w:t>
      </w:r>
      <w:r w:rsidRPr="00BC5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</w:t>
      </w:r>
      <w:r w:rsidRPr="00BC58AB">
        <w:rPr>
          <w:sz w:val="28"/>
          <w:szCs w:val="28"/>
        </w:rPr>
        <w:t>и требования к этим документам;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формы документов для заполнения, образцы заполнения документов;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6255C3">
        <w:rPr>
          <w:sz w:val="28"/>
          <w:szCs w:val="28"/>
        </w:rPr>
        <w:t>Управления</w:t>
      </w:r>
      <w:r w:rsidRPr="00BC58AB">
        <w:rPr>
          <w:sz w:val="28"/>
          <w:szCs w:val="28"/>
        </w:rPr>
        <w:t>, предоставляющих муниципальную услугу.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</w:t>
      </w:r>
      <w:r w:rsidRPr="00BC58A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C58A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58AB">
        <w:rPr>
          <w:sz w:val="28"/>
          <w:szCs w:val="28"/>
        </w:rPr>
        <w:t xml:space="preserve"> размещаются следующие информационные материалы:</w:t>
      </w:r>
    </w:p>
    <w:p w:rsidR="009B07E0" w:rsidRPr="00BC58AB" w:rsidRDefault="009B07E0" w:rsidP="009B07E0">
      <w:pPr>
        <w:ind w:right="-2" w:firstLine="709"/>
        <w:jc w:val="both"/>
        <w:rPr>
          <w:sz w:val="28"/>
          <w:szCs w:val="28"/>
        </w:rPr>
      </w:pPr>
      <w:r w:rsidRPr="00BC58AB">
        <w:rPr>
          <w:sz w:val="28"/>
          <w:szCs w:val="28"/>
        </w:rPr>
        <w:t xml:space="preserve">1)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6255C3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BC58AB">
        <w:rPr>
          <w:sz w:val="28"/>
          <w:szCs w:val="28"/>
        </w:rPr>
        <w:t>:</w:t>
      </w:r>
    </w:p>
    <w:p w:rsidR="009B07E0" w:rsidRPr="00BC58AB" w:rsidRDefault="00100626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 xml:space="preserve">полное наименование и полный почтовый адрес </w:t>
      </w:r>
      <w:r w:rsidR="006255C3">
        <w:rPr>
          <w:sz w:val="28"/>
          <w:szCs w:val="28"/>
        </w:rPr>
        <w:t>Управления</w:t>
      </w:r>
      <w:r w:rsidR="009B07E0" w:rsidRPr="00BC58AB">
        <w:rPr>
          <w:sz w:val="28"/>
          <w:szCs w:val="28"/>
        </w:rPr>
        <w:t>;</w:t>
      </w:r>
    </w:p>
    <w:p w:rsidR="009B07E0" w:rsidRPr="00BC58AB" w:rsidRDefault="00100626" w:rsidP="009B07E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>справочные телефоны, по котор</w:t>
      </w:r>
      <w:r w:rsidR="009B07E0">
        <w:rPr>
          <w:sz w:val="28"/>
          <w:szCs w:val="28"/>
        </w:rPr>
        <w:t xml:space="preserve">ым можно получить информацию по </w:t>
      </w:r>
      <w:r w:rsidR="009B07E0" w:rsidRPr="00BC58AB">
        <w:rPr>
          <w:sz w:val="28"/>
          <w:szCs w:val="28"/>
        </w:rPr>
        <w:t>порядку предоставления муниципальной услуги;</w:t>
      </w:r>
    </w:p>
    <w:p w:rsidR="009B07E0" w:rsidRPr="00BC58AB" w:rsidRDefault="00100626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 xml:space="preserve">адреса электронной почты </w:t>
      </w:r>
      <w:r>
        <w:rPr>
          <w:sz w:val="28"/>
          <w:szCs w:val="28"/>
        </w:rPr>
        <w:t>Управления</w:t>
      </w:r>
      <w:r w:rsidR="009B07E0" w:rsidRPr="00BC58AB">
        <w:rPr>
          <w:sz w:val="28"/>
          <w:szCs w:val="28"/>
        </w:rPr>
        <w:t>;</w:t>
      </w:r>
    </w:p>
    <w:p w:rsidR="009B07E0" w:rsidRPr="00BC58AB" w:rsidRDefault="00100626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9B07E0" w:rsidRPr="00BC58AB" w:rsidRDefault="00100626" w:rsidP="009B07E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BC58AB">
        <w:rPr>
          <w:sz w:val="28"/>
          <w:szCs w:val="28"/>
        </w:rPr>
        <w:t xml:space="preserve">полная версия информационных материалов, содержащихся на информационных стендах, размещаемых в </w:t>
      </w:r>
      <w:r>
        <w:rPr>
          <w:sz w:val="28"/>
          <w:szCs w:val="28"/>
        </w:rPr>
        <w:t>Управлении</w:t>
      </w:r>
      <w:r w:rsidR="009B07E0" w:rsidRPr="00BC58AB">
        <w:rPr>
          <w:sz w:val="28"/>
          <w:szCs w:val="28"/>
        </w:rPr>
        <w:t xml:space="preserve"> месте предоставления муниципальной услуги;</w:t>
      </w:r>
    </w:p>
    <w:p w:rsidR="009B07E0" w:rsidRDefault="009B07E0" w:rsidP="009B07E0">
      <w:pPr>
        <w:pStyle w:val="ConsPlusNormal"/>
        <w:widowControl/>
        <w:ind w:right="142" w:firstLine="709"/>
        <w:jc w:val="both"/>
        <w:rPr>
          <w:sz w:val="28"/>
          <w:szCs w:val="28"/>
        </w:rPr>
      </w:pPr>
    </w:p>
    <w:p w:rsidR="009B07E0" w:rsidRPr="002B2CDA" w:rsidRDefault="009B07E0" w:rsidP="009B07E0">
      <w:pPr>
        <w:pStyle w:val="aa"/>
        <w:ind w:right="142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B2CDA">
        <w:rPr>
          <w:sz w:val="28"/>
          <w:szCs w:val="28"/>
          <w:lang w:val="ru-RU"/>
        </w:rPr>
        <w:t>. Стандарт предоставления муниципальной услуги</w:t>
      </w:r>
    </w:p>
    <w:p w:rsidR="009B07E0" w:rsidRPr="00AF3719" w:rsidRDefault="009B07E0" w:rsidP="009B07E0">
      <w:pPr>
        <w:pStyle w:val="aa"/>
        <w:ind w:right="142" w:firstLine="709"/>
        <w:jc w:val="center"/>
        <w:rPr>
          <w:b/>
          <w:sz w:val="28"/>
          <w:szCs w:val="28"/>
          <w:u w:val="single"/>
          <w:lang w:val="ru-RU"/>
        </w:rPr>
      </w:pPr>
    </w:p>
    <w:p w:rsidR="009B07E0" w:rsidRPr="002B2CDA" w:rsidRDefault="009B07E0" w:rsidP="009B07E0">
      <w:pPr>
        <w:pStyle w:val="aa"/>
        <w:ind w:right="14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A91E11">
        <w:rPr>
          <w:sz w:val="28"/>
          <w:szCs w:val="28"/>
          <w:lang w:val="ru-RU"/>
        </w:rPr>
        <w:t>Наименование муниципальной услуги</w:t>
      </w:r>
      <w:r>
        <w:rPr>
          <w:sz w:val="28"/>
          <w:szCs w:val="28"/>
          <w:lang w:val="ru-RU"/>
        </w:rPr>
        <w:t>:</w:t>
      </w:r>
    </w:p>
    <w:p w:rsidR="009B07E0" w:rsidRDefault="009B07E0" w:rsidP="009B07E0">
      <w:pPr>
        <w:pStyle w:val="aa"/>
        <w:ind w:right="-2" w:firstLine="709"/>
        <w:rPr>
          <w:sz w:val="28"/>
          <w:szCs w:val="28"/>
          <w:lang w:val="ru-RU"/>
        </w:rPr>
      </w:pPr>
      <w:r w:rsidRPr="00BE3393">
        <w:rPr>
          <w:sz w:val="28"/>
          <w:szCs w:val="28"/>
          <w:lang w:val="ru-RU"/>
        </w:rPr>
        <w:t>«</w:t>
      </w:r>
      <w:r w:rsidRPr="00D71D3F">
        <w:rPr>
          <w:sz w:val="28"/>
          <w:szCs w:val="28"/>
          <w:lang w:val="ru-RU"/>
        </w:rPr>
        <w:t>Выдача свидетельства об осуществле</w:t>
      </w:r>
      <w:r w:rsidR="00100626">
        <w:rPr>
          <w:sz w:val="28"/>
          <w:szCs w:val="28"/>
          <w:lang w:val="ru-RU"/>
        </w:rPr>
        <w:t xml:space="preserve">нии перевозок по муниципальному </w:t>
      </w:r>
      <w:r w:rsidRPr="00D71D3F">
        <w:rPr>
          <w:sz w:val="28"/>
          <w:szCs w:val="28"/>
          <w:lang w:val="ru-RU"/>
        </w:rPr>
        <w:t>маршруту регулярных перевозок и карты муниципального маршрута регулярных перевозок</w:t>
      </w:r>
      <w:r>
        <w:rPr>
          <w:sz w:val="28"/>
          <w:szCs w:val="28"/>
          <w:lang w:val="ru-RU"/>
        </w:rPr>
        <w:t>»</w:t>
      </w:r>
      <w:r w:rsidRPr="00765A8D">
        <w:rPr>
          <w:sz w:val="28"/>
          <w:szCs w:val="28"/>
          <w:lang w:val="ru-RU"/>
        </w:rPr>
        <w:t>.</w:t>
      </w:r>
    </w:p>
    <w:p w:rsidR="009B07E0" w:rsidRPr="001F6202" w:rsidRDefault="009B07E0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F6202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6202">
        <w:rPr>
          <w:rFonts w:ascii="Times New Roman" w:hAnsi="Times New Roman" w:cs="Times New Roman"/>
          <w:sz w:val="28"/>
          <w:szCs w:val="28"/>
        </w:rPr>
        <w:t>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02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100626">
        <w:rPr>
          <w:rFonts w:ascii="Times New Roman" w:hAnsi="Times New Roman" w:cs="Times New Roman"/>
          <w:sz w:val="28"/>
          <w:szCs w:val="28"/>
        </w:rPr>
        <w:t>.</w:t>
      </w:r>
      <w:r w:rsidRPr="001F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E0" w:rsidRPr="00ED4121" w:rsidRDefault="009B07E0" w:rsidP="009B07E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ED4121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Pr="00EE60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ED4121">
        <w:rPr>
          <w:rFonts w:ascii="Times New Roman" w:hAnsi="Times New Roman" w:cs="Times New Roman"/>
          <w:sz w:val="28"/>
          <w:szCs w:val="28"/>
        </w:rPr>
        <w:t xml:space="preserve">. Ответственным за предоставление муниципальной услуги является </w:t>
      </w:r>
      <w:r w:rsidR="00100626">
        <w:rPr>
          <w:rFonts w:ascii="Times New Roman" w:hAnsi="Times New Roman" w:cs="Times New Roman"/>
          <w:sz w:val="28"/>
          <w:szCs w:val="28"/>
        </w:rPr>
        <w:t>Управление</w:t>
      </w:r>
      <w:r w:rsidRPr="00ED4121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</w:t>
      </w:r>
      <w:r w:rsidR="0010062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 w:rsidRPr="00ED412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00626">
        <w:rPr>
          <w:rFonts w:ascii="Times New Roman" w:hAnsi="Times New Roman" w:cs="Times New Roman"/>
          <w:sz w:val="28"/>
          <w:szCs w:val="28"/>
        </w:rPr>
        <w:t>Управление</w:t>
      </w:r>
      <w:r w:rsidRPr="00ED4121">
        <w:rPr>
          <w:rFonts w:ascii="Times New Roman" w:hAnsi="Times New Roman" w:cs="Times New Roman"/>
          <w:sz w:val="28"/>
          <w:szCs w:val="28"/>
        </w:rPr>
        <w:t>).</w:t>
      </w:r>
    </w:p>
    <w:p w:rsidR="009B07E0" w:rsidRDefault="009B07E0" w:rsidP="009B07E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ED4121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D4121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4121">
        <w:rPr>
          <w:rFonts w:ascii="Times New Roman" w:hAnsi="Times New Roman" w:cs="Times New Roman"/>
          <w:sz w:val="28"/>
          <w:szCs w:val="28"/>
        </w:rPr>
        <w:t xml:space="preserve">с обращением в иные организации, участвующие в предоставлении муниципальной услуги, за исключением получения услуг, включенных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4121">
        <w:rPr>
          <w:rFonts w:ascii="Times New Roman" w:hAnsi="Times New Roman" w:cs="Times New Roman"/>
          <w:sz w:val="28"/>
          <w:szCs w:val="28"/>
        </w:rPr>
        <w:t xml:space="preserve">в перечень услуг, которые являются необходимыми и обязательными для предоставления органами местного самоуправления </w:t>
      </w:r>
      <w:r w:rsidR="0010062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ED4121"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муниципальных услуг, утверждаемых правовыми актами </w:t>
      </w:r>
      <w:r w:rsidR="0010062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ED412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B07E0" w:rsidRPr="00F52AF2" w:rsidRDefault="009B07E0" w:rsidP="009B07E0">
      <w:pPr>
        <w:pStyle w:val="ConsPlusNormal"/>
        <w:ind w:right="14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Результат</w:t>
      </w:r>
      <w:r w:rsidRPr="00F52AF2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07E0" w:rsidRPr="00F52AF2" w:rsidRDefault="009B07E0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 </w:t>
      </w:r>
      <w:r w:rsidRPr="00F52AF2">
        <w:rPr>
          <w:sz w:val="28"/>
          <w:szCs w:val="28"/>
        </w:rPr>
        <w:t>Результатом предоставления муниципальной услуги явля</w:t>
      </w:r>
      <w:r>
        <w:rPr>
          <w:sz w:val="28"/>
          <w:szCs w:val="28"/>
        </w:rPr>
        <w:t>е</w:t>
      </w:r>
      <w:r w:rsidRPr="00F52AF2">
        <w:rPr>
          <w:sz w:val="28"/>
          <w:szCs w:val="28"/>
        </w:rPr>
        <w:t>тся:</w:t>
      </w:r>
    </w:p>
    <w:p w:rsidR="009B07E0" w:rsidRDefault="00100626" w:rsidP="009B07E0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 xml:space="preserve">выдача свидетельств регулярных </w:t>
      </w:r>
      <w:proofErr w:type="gramStart"/>
      <w:r w:rsidR="009B07E0">
        <w:rPr>
          <w:rFonts w:ascii="Times New Roman" w:hAnsi="Times New Roman" w:cs="Times New Roman"/>
          <w:sz w:val="28"/>
          <w:szCs w:val="28"/>
        </w:rPr>
        <w:t>перевозок  по</w:t>
      </w:r>
      <w:proofErr w:type="gramEnd"/>
      <w:r w:rsidR="009B07E0">
        <w:rPr>
          <w:rFonts w:ascii="Times New Roman" w:hAnsi="Times New Roman" w:cs="Times New Roman"/>
          <w:sz w:val="28"/>
          <w:szCs w:val="28"/>
        </w:rPr>
        <w:t xml:space="preserve"> муниципальному маршруту регулярных перевозок </w:t>
      </w:r>
      <w:r w:rsidR="009B07E0">
        <w:rPr>
          <w:rFonts w:eastAsia="Arial"/>
          <w:color w:val="000000"/>
        </w:rPr>
        <w:t xml:space="preserve"> </w:t>
      </w:r>
      <w:r w:rsidR="009B07E0">
        <w:rPr>
          <w:rFonts w:ascii="Times New Roman" w:hAnsi="Times New Roman" w:cs="Times New Roman"/>
          <w:sz w:val="28"/>
          <w:szCs w:val="28"/>
        </w:rPr>
        <w:t xml:space="preserve"> (далее – свидетельство);</w:t>
      </w:r>
    </w:p>
    <w:p w:rsidR="009B07E0" w:rsidRDefault="00100626" w:rsidP="009B07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07E0">
        <w:rPr>
          <w:rFonts w:ascii="Times New Roman" w:hAnsi="Times New Roman" w:cs="Times New Roman"/>
          <w:sz w:val="28"/>
          <w:szCs w:val="28"/>
        </w:rPr>
        <w:t>выдача  карт</w:t>
      </w:r>
      <w:proofErr w:type="gramEnd"/>
      <w:r w:rsidR="009B07E0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на</w:t>
      </w:r>
      <w:r w:rsidR="009B07E0">
        <w:rPr>
          <w:rFonts w:eastAsia="Arial"/>
          <w:color w:val="000000"/>
        </w:rPr>
        <w:t xml:space="preserve"> </w:t>
      </w:r>
      <w:r w:rsidR="009B07E0">
        <w:rPr>
          <w:rFonts w:ascii="Times New Roman" w:eastAsia="Arial" w:hAnsi="Times New Roman" w:cs="Times New Roman"/>
          <w:color w:val="000000"/>
          <w:sz w:val="28"/>
          <w:szCs w:val="28"/>
        </w:rPr>
        <w:t>каждое транспортное средство, используемое для регулярных перевозок по соответствующему маршруту (далее - карта);</w:t>
      </w:r>
    </w:p>
    <w:p w:rsidR="009B07E0" w:rsidRDefault="00100626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>переоформление свидетельства;</w:t>
      </w:r>
    </w:p>
    <w:p w:rsidR="009B07E0" w:rsidRDefault="00C565C4" w:rsidP="009B07E0">
      <w:pPr>
        <w:pStyle w:val="ConsPlusNormal"/>
        <w:suppressAutoHyphens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>прекращение действия свидетельства;</w:t>
      </w:r>
    </w:p>
    <w:p w:rsidR="009B07E0" w:rsidRDefault="00C565C4" w:rsidP="009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выдача Заявителю решения о мотивированном отказе в исполнении муниципальной услуги в письменной форме.</w:t>
      </w:r>
    </w:p>
    <w:p w:rsidR="009B07E0" w:rsidRPr="00A53346" w:rsidRDefault="009B07E0" w:rsidP="009B07E0">
      <w:pPr>
        <w:pStyle w:val="aa"/>
        <w:ind w:firstLine="709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2.4. Срок</w:t>
      </w:r>
      <w:r w:rsidRPr="00B93010">
        <w:rPr>
          <w:color w:val="auto"/>
          <w:sz w:val="28"/>
          <w:szCs w:val="28"/>
          <w:lang w:val="ru-RU"/>
        </w:rPr>
        <w:t xml:space="preserve"> предоставления </w:t>
      </w:r>
      <w:r w:rsidRPr="00B93010">
        <w:rPr>
          <w:bCs/>
          <w:color w:val="auto"/>
          <w:sz w:val="28"/>
          <w:szCs w:val="28"/>
          <w:lang w:val="ru-RU"/>
        </w:rPr>
        <w:t>муниципальной</w:t>
      </w:r>
      <w:r w:rsidRPr="00B93010">
        <w:rPr>
          <w:color w:val="auto"/>
          <w:sz w:val="28"/>
          <w:szCs w:val="28"/>
          <w:lang w:val="ru-RU"/>
        </w:rPr>
        <w:t xml:space="preserve"> услуги</w:t>
      </w:r>
      <w:r>
        <w:rPr>
          <w:color w:val="auto"/>
          <w:sz w:val="28"/>
          <w:szCs w:val="28"/>
          <w:lang w:val="ru-RU"/>
        </w:rPr>
        <w:t>.</w:t>
      </w:r>
    </w:p>
    <w:p w:rsidR="009B07E0" w:rsidRDefault="009B07E0" w:rsidP="009B07E0">
      <w:pPr>
        <w:pStyle w:val="af6"/>
        <w:widowControl w:val="0"/>
        <w:autoSpaceDE w:val="0"/>
        <w:spacing w:after="0"/>
        <w:ind w:firstLine="709"/>
        <w:jc w:val="both"/>
        <w:rPr>
          <w:color w:val="000000"/>
          <w:sz w:val="28"/>
          <w:szCs w:val="28"/>
        </w:rPr>
      </w:pPr>
      <w:r w:rsidRPr="008D2809">
        <w:rPr>
          <w:sz w:val="28"/>
          <w:szCs w:val="28"/>
        </w:rPr>
        <w:t xml:space="preserve">2.4.1. </w:t>
      </w:r>
      <w:r w:rsidRPr="00DE03B4">
        <w:rPr>
          <w:color w:val="000000"/>
          <w:sz w:val="28"/>
          <w:szCs w:val="28"/>
        </w:rPr>
        <w:t>По выдаче с</w:t>
      </w:r>
      <w:r>
        <w:rPr>
          <w:color w:val="000000"/>
          <w:sz w:val="28"/>
          <w:szCs w:val="28"/>
        </w:rPr>
        <w:t>видетельств и карт.</w:t>
      </w:r>
    </w:p>
    <w:p w:rsidR="009B07E0" w:rsidRDefault="009B07E0" w:rsidP="009B07E0">
      <w:pPr>
        <w:pStyle w:val="af6"/>
        <w:widowControl w:val="0"/>
        <w:autoSpaceDE w:val="0"/>
        <w:spacing w:after="0"/>
        <w:ind w:firstLine="709"/>
        <w:jc w:val="both"/>
      </w:pPr>
      <w:r>
        <w:rPr>
          <w:sz w:val="28"/>
          <w:szCs w:val="28"/>
        </w:rPr>
        <w:t xml:space="preserve">Срок предоставления муниципальной услуги в соответствии с заключенным договором транспортного обслуживания населения </w:t>
      </w:r>
      <w:r w:rsidR="00AB6D27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 составляет не более </w:t>
      </w:r>
      <w:r w:rsidR="003B0E71" w:rsidRPr="001B26E3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предоставления муниципальной услуги в соответствии с результатами конкурентных процедур (на маршрутах с регулируемым тарифом) составляет не более </w:t>
      </w:r>
      <w:r w:rsidR="00E94921" w:rsidRPr="001B26E3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предоставления муниципальной услуги в соответствии с результатами открытого конкурса (на маршрутах с нерегулируемым тарифом) составляет не более </w:t>
      </w:r>
      <w:r w:rsidR="00E94921" w:rsidRPr="001B26E3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предоставления муниципальной услуги в случаях, предусмотренных пунктом 3 </w:t>
      </w:r>
      <w:hyperlink r:id="rId13" w:history="1">
        <w:r w:rsidRPr="00D71D3F">
          <w:rPr>
            <w:rStyle w:val="a4"/>
            <w:sz w:val="28"/>
          </w:rPr>
          <w:t>ст</w:t>
        </w:r>
        <w:r>
          <w:rPr>
            <w:rStyle w:val="a4"/>
            <w:sz w:val="28"/>
          </w:rPr>
          <w:t>атьи</w:t>
        </w:r>
        <w:r w:rsidRPr="00D71D3F">
          <w:rPr>
            <w:rStyle w:val="a4"/>
            <w:sz w:val="28"/>
          </w:rPr>
          <w:t xml:space="preserve"> 19</w:t>
        </w:r>
      </w:hyperlink>
      <w:r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составляет не более </w:t>
      </w:r>
      <w:r>
        <w:rPr>
          <w:sz w:val="28"/>
          <w:szCs w:val="28"/>
        </w:rPr>
        <w:br/>
        <w:t>1</w:t>
      </w:r>
      <w:r w:rsidR="0023171E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</w:t>
      </w:r>
      <w:r w:rsidRPr="00DE03B4">
        <w:rPr>
          <w:color w:val="000000"/>
          <w:sz w:val="28"/>
          <w:szCs w:val="28"/>
        </w:rPr>
        <w:t xml:space="preserve">. По переоформлению свидетельств и карт - в течение </w:t>
      </w:r>
      <w:r w:rsidR="00947F35">
        <w:rPr>
          <w:color w:val="000000"/>
          <w:sz w:val="28"/>
          <w:szCs w:val="28"/>
        </w:rPr>
        <w:t>10</w:t>
      </w:r>
      <w:r w:rsidR="00315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DE03B4">
        <w:rPr>
          <w:color w:val="000000"/>
          <w:sz w:val="28"/>
          <w:szCs w:val="28"/>
        </w:rPr>
        <w:t xml:space="preserve"> дней со дня получения </w:t>
      </w:r>
      <w:r w:rsidR="00C565C4">
        <w:rPr>
          <w:color w:val="000000"/>
          <w:sz w:val="28"/>
          <w:szCs w:val="28"/>
        </w:rPr>
        <w:t>Управлением</w:t>
      </w:r>
      <w:r w:rsidRPr="00DE03B4">
        <w:rPr>
          <w:color w:val="000000"/>
          <w:sz w:val="28"/>
          <w:szCs w:val="28"/>
        </w:rPr>
        <w:t xml:space="preserve"> заявления </w:t>
      </w:r>
      <w:r w:rsidR="00C565C4">
        <w:rPr>
          <w:color w:val="000000"/>
          <w:sz w:val="28"/>
          <w:szCs w:val="28"/>
        </w:rPr>
        <w:t xml:space="preserve">от </w:t>
      </w:r>
      <w:r w:rsidRPr="00DE03B4">
        <w:rPr>
          <w:color w:val="000000"/>
          <w:sz w:val="28"/>
          <w:szCs w:val="28"/>
        </w:rPr>
        <w:t xml:space="preserve">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</w:t>
      </w:r>
      <w:r>
        <w:rPr>
          <w:color w:val="000000"/>
          <w:sz w:val="28"/>
          <w:szCs w:val="28"/>
        </w:rPr>
        <w:t xml:space="preserve">               </w:t>
      </w:r>
      <w:r w:rsidRPr="00DE03B4">
        <w:rPr>
          <w:color w:val="000000"/>
          <w:sz w:val="28"/>
          <w:szCs w:val="28"/>
        </w:rPr>
        <w:t>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предпринимателя, которым было выдано данное свидетельство.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03B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4.3.</w:t>
      </w:r>
      <w:r w:rsidRPr="00DE03B4">
        <w:rPr>
          <w:color w:val="000000"/>
          <w:sz w:val="28"/>
          <w:szCs w:val="28"/>
        </w:rPr>
        <w:t xml:space="preserve"> По прекращению действия свидетельства и </w:t>
      </w:r>
      <w:proofErr w:type="gramStart"/>
      <w:r w:rsidRPr="00DE03B4">
        <w:rPr>
          <w:color w:val="000000"/>
          <w:sz w:val="28"/>
          <w:szCs w:val="28"/>
        </w:rPr>
        <w:t>карт  –</w:t>
      </w:r>
      <w:proofErr w:type="gramEnd"/>
      <w:r w:rsidRPr="00DE03B4">
        <w:rPr>
          <w:color w:val="000000"/>
          <w:sz w:val="28"/>
          <w:szCs w:val="28"/>
        </w:rPr>
        <w:t xml:space="preserve"> </w:t>
      </w:r>
      <w:r w:rsidR="0031556F" w:rsidRPr="00947F35">
        <w:rPr>
          <w:color w:val="000000"/>
          <w:sz w:val="28"/>
          <w:szCs w:val="28"/>
        </w:rPr>
        <w:t>90</w:t>
      </w:r>
      <w:r w:rsidRPr="00DE03B4">
        <w:rPr>
          <w:color w:val="000000"/>
          <w:sz w:val="28"/>
          <w:szCs w:val="28"/>
        </w:rPr>
        <w:t xml:space="preserve"> дней со дня поступления заявления о прекращении действия свидетельства в </w:t>
      </w:r>
      <w:r w:rsidR="00C565C4">
        <w:rPr>
          <w:color w:val="000000"/>
          <w:sz w:val="28"/>
          <w:szCs w:val="28"/>
        </w:rPr>
        <w:t>Управление</w:t>
      </w:r>
      <w:r w:rsidRPr="00DE03B4">
        <w:rPr>
          <w:color w:val="000000"/>
          <w:sz w:val="28"/>
          <w:szCs w:val="28"/>
        </w:rPr>
        <w:t>. 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2.4.4</w:t>
      </w:r>
      <w:r w:rsidRPr="00DE03B4">
        <w:rPr>
          <w:color w:val="000000"/>
          <w:sz w:val="28"/>
          <w:szCs w:val="28"/>
        </w:rPr>
        <w:t xml:space="preserve">. Срок </w:t>
      </w:r>
      <w:proofErr w:type="gramStart"/>
      <w:r w:rsidRPr="00DE03B4">
        <w:rPr>
          <w:color w:val="000000"/>
          <w:sz w:val="28"/>
          <w:szCs w:val="28"/>
        </w:rPr>
        <w:t>принятия  решения</w:t>
      </w:r>
      <w:proofErr w:type="gramEnd"/>
      <w:r w:rsidRPr="00DE03B4">
        <w:rPr>
          <w:color w:val="000000"/>
          <w:sz w:val="28"/>
          <w:szCs w:val="28"/>
        </w:rPr>
        <w:t xml:space="preserve"> о выдаче (переоформлении, прекращении действия) свидетельства и карт или об отказе в их выдаче (переоформлении, прекращении) исчисляется со дня поступления в </w:t>
      </w:r>
      <w:r w:rsidR="00C565C4">
        <w:rPr>
          <w:color w:val="000000"/>
          <w:sz w:val="28"/>
          <w:szCs w:val="28"/>
        </w:rPr>
        <w:t>Управление</w:t>
      </w:r>
      <w:r w:rsidRPr="00DE03B4">
        <w:rPr>
          <w:color w:val="000000"/>
          <w:sz w:val="28"/>
          <w:szCs w:val="28"/>
        </w:rPr>
        <w:t xml:space="preserve"> надлежащим образом оформленного заявления о выдаче (переоформлении, прекращении) свидетельства.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E03B4">
        <w:rPr>
          <w:color w:val="000000"/>
          <w:sz w:val="28"/>
          <w:szCs w:val="28"/>
        </w:rPr>
        <w:t>Внесение исправлений</w:t>
      </w:r>
      <w:r>
        <w:rPr>
          <w:color w:val="000000"/>
          <w:sz w:val="28"/>
          <w:szCs w:val="28"/>
        </w:rPr>
        <w:t>,</w:t>
      </w:r>
      <w:r w:rsidRPr="00DE03B4">
        <w:rPr>
          <w:color w:val="000000"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 осуществляется в срок не более </w:t>
      </w:r>
      <w:r w:rsidR="00947F35">
        <w:rPr>
          <w:color w:val="000000"/>
          <w:sz w:val="28"/>
          <w:szCs w:val="28"/>
        </w:rPr>
        <w:t>10</w:t>
      </w:r>
      <w:r w:rsidRPr="00DE03B4">
        <w:rPr>
          <w:color w:val="000000"/>
          <w:sz w:val="28"/>
          <w:szCs w:val="28"/>
        </w:rPr>
        <w:t xml:space="preserve"> рабочих дней со дня соответствующего обращения </w:t>
      </w:r>
      <w:r>
        <w:rPr>
          <w:color w:val="000000"/>
          <w:sz w:val="28"/>
          <w:szCs w:val="28"/>
        </w:rPr>
        <w:t>З</w:t>
      </w:r>
      <w:r w:rsidRPr="00DE03B4">
        <w:rPr>
          <w:color w:val="000000"/>
          <w:sz w:val="28"/>
          <w:szCs w:val="28"/>
        </w:rPr>
        <w:t xml:space="preserve">аявителя в </w:t>
      </w:r>
      <w:r w:rsidR="00C565C4">
        <w:rPr>
          <w:color w:val="000000"/>
          <w:sz w:val="28"/>
          <w:szCs w:val="28"/>
        </w:rPr>
        <w:t>Управление</w:t>
      </w:r>
      <w:r w:rsidRPr="00DE03B4">
        <w:rPr>
          <w:color w:val="000000"/>
          <w:sz w:val="28"/>
          <w:szCs w:val="28"/>
        </w:rPr>
        <w:t>.</w:t>
      </w:r>
    </w:p>
    <w:p w:rsidR="00C17C99" w:rsidRPr="000D4301" w:rsidRDefault="009B07E0" w:rsidP="00C17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17C99" w:rsidRPr="000D4301">
        <w:rPr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17C99" w:rsidRPr="000D4301" w:rsidRDefault="00C17C99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17C99" w:rsidRPr="000D4301" w:rsidRDefault="00C17C99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D4301">
        <w:rPr>
          <w:bCs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Pr="000D4301">
        <w:rPr>
          <w:sz w:val="28"/>
          <w:szCs w:val="28"/>
        </w:rPr>
        <w:t>(Официальный текст Конституции РФ с внесенными поправками от 21.07.2014 опубликован на Официальном интернет</w:t>
      </w:r>
      <w:r w:rsidR="0031556F">
        <w:rPr>
          <w:sz w:val="28"/>
          <w:szCs w:val="28"/>
        </w:rPr>
        <w:t xml:space="preserve"> </w:t>
      </w:r>
      <w:r w:rsidRPr="000D4301">
        <w:rPr>
          <w:sz w:val="28"/>
          <w:szCs w:val="28"/>
        </w:rPr>
        <w:t>-</w:t>
      </w:r>
      <w:r w:rsidR="0031556F">
        <w:rPr>
          <w:sz w:val="28"/>
          <w:szCs w:val="28"/>
        </w:rPr>
        <w:t xml:space="preserve"> </w:t>
      </w:r>
      <w:r w:rsidRPr="000D4301">
        <w:rPr>
          <w:sz w:val="28"/>
          <w:szCs w:val="28"/>
        </w:rPr>
        <w:t>портале правовой информации http://www.pravo.gov.ru, 01.08.2014, в «Собрании законодательства РФ», 04.08.2014, № 31, ст. 4398);</w:t>
      </w:r>
    </w:p>
    <w:p w:rsidR="00C17C99" w:rsidRPr="000D4301" w:rsidRDefault="00C17C99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231"/>
      <w:r w:rsidRPr="000D430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</w:t>
      </w:r>
      <w:proofErr w:type="gramStart"/>
      <w:r w:rsidRPr="000D4301">
        <w:rPr>
          <w:sz w:val="28"/>
          <w:szCs w:val="28"/>
        </w:rPr>
        <w:t xml:space="preserve">»,   </w:t>
      </w:r>
      <w:proofErr w:type="gramEnd"/>
      <w:r w:rsidRPr="000D4301">
        <w:rPr>
          <w:sz w:val="28"/>
          <w:szCs w:val="28"/>
        </w:rPr>
        <w:t xml:space="preserve">  № 186, 08.10.2003, «Российская газета», № 202, 08.10.2003);</w:t>
      </w:r>
    </w:p>
    <w:p w:rsidR="00C17C99" w:rsidRPr="000D4301" w:rsidRDefault="00C17C99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 («Российская газета», № 168, 30.07.2010, «Собрание законодательства РФ», 02.08.2010, № 31, ст. 4179);</w:t>
      </w:r>
    </w:p>
    <w:bookmarkEnd w:id="0"/>
    <w:p w:rsidR="00C17C99" w:rsidRPr="000D4301" w:rsidRDefault="0050314E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b/>
          <w:sz w:val="28"/>
          <w:szCs w:val="28"/>
        </w:rPr>
        <w:fldChar w:fldCharType="begin"/>
      </w:r>
      <w:r w:rsidR="00C17C99" w:rsidRPr="000D4301">
        <w:rPr>
          <w:b/>
          <w:sz w:val="28"/>
          <w:szCs w:val="28"/>
        </w:rPr>
        <w:instrText xml:space="preserve"> HYPERLINK "garantF1://10005643.0" </w:instrText>
      </w:r>
      <w:r w:rsidRPr="000D4301">
        <w:rPr>
          <w:b/>
          <w:sz w:val="28"/>
          <w:szCs w:val="28"/>
        </w:rPr>
        <w:fldChar w:fldCharType="separate"/>
      </w:r>
      <w:r w:rsidR="00C17C99" w:rsidRPr="000D4301">
        <w:rPr>
          <w:bCs/>
          <w:sz w:val="28"/>
          <w:szCs w:val="28"/>
        </w:rPr>
        <w:t xml:space="preserve">Федеральный закон </w:t>
      </w:r>
      <w:r w:rsidRPr="000D4301">
        <w:rPr>
          <w:b/>
          <w:sz w:val="28"/>
          <w:szCs w:val="28"/>
        </w:rPr>
        <w:fldChar w:fldCharType="end"/>
      </w:r>
      <w:r w:rsidR="00C17C99" w:rsidRPr="000D4301">
        <w:rPr>
          <w:sz w:val="28"/>
          <w:szCs w:val="28"/>
        </w:rPr>
        <w:t>от 10 декабря 1995 г. № 196-ФЗ «О безопасности дорожного движения» (Собрание законодательства Российской Федерации, 1995, № 50, ст. 4873; Российская газета, 1995, 26 декабря);</w:t>
      </w:r>
    </w:p>
    <w:p w:rsidR="00C17C99" w:rsidRPr="000D4301" w:rsidRDefault="00342EFC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C17C99" w:rsidRPr="000D4301">
          <w:rPr>
            <w:bCs/>
            <w:sz w:val="28"/>
            <w:szCs w:val="28"/>
          </w:rPr>
          <w:t>Федеральный закон</w:t>
        </w:r>
      </w:hyperlink>
      <w:r w:rsidR="0031556F">
        <w:t xml:space="preserve"> </w:t>
      </w:r>
      <w:r w:rsidR="00C17C99" w:rsidRPr="000D4301">
        <w:rPr>
          <w:sz w:val="28"/>
          <w:szCs w:val="28"/>
        </w:rPr>
        <w:t>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Федерации, 2007», № 46, ст. 5553; Российская газета, 2007,14 ноября);</w:t>
      </w:r>
    </w:p>
    <w:p w:rsidR="00C17C99" w:rsidRPr="000D4301" w:rsidRDefault="00C17C99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4301">
        <w:rPr>
          <w:sz w:val="28"/>
          <w:szCs w:val="28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D4301">
        <w:rPr>
          <w:sz w:val="28"/>
          <w:szCs w:val="28"/>
          <w:lang w:eastAsia="en-US"/>
        </w:rPr>
        <w:t xml:space="preserve">(«Собрание законодательства Российской Федерации» </w:t>
      </w:r>
      <w:proofErr w:type="gramStart"/>
      <w:r w:rsidRPr="000D4301">
        <w:rPr>
          <w:sz w:val="28"/>
          <w:szCs w:val="28"/>
          <w:lang w:eastAsia="en-US"/>
        </w:rPr>
        <w:t xml:space="preserve">2015,   </w:t>
      </w:r>
      <w:proofErr w:type="gramEnd"/>
      <w:r w:rsidRPr="000D4301">
        <w:rPr>
          <w:sz w:val="28"/>
          <w:szCs w:val="28"/>
          <w:lang w:eastAsia="en-US"/>
        </w:rPr>
        <w:t xml:space="preserve">      № 29, ст. 4346; Российская газета 2015, № 156; Официальный интернет-</w:t>
      </w:r>
      <w:r w:rsidRPr="000D4301">
        <w:rPr>
          <w:sz w:val="28"/>
          <w:szCs w:val="28"/>
          <w:lang w:eastAsia="en-US"/>
        </w:rPr>
        <w:lastRenderedPageBreak/>
        <w:t>портал правовой информации www.pravo.gov.ru);</w:t>
      </w:r>
    </w:p>
    <w:p w:rsidR="00C17C99" w:rsidRPr="000D4301" w:rsidRDefault="00342EFC" w:rsidP="00C17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C17C99" w:rsidRPr="000D4301">
          <w:rPr>
            <w:bCs/>
            <w:sz w:val="28"/>
            <w:szCs w:val="28"/>
          </w:rPr>
          <w:t>Федеральный закон</w:t>
        </w:r>
      </w:hyperlink>
      <w:r w:rsidR="00C17C99" w:rsidRPr="000D4301">
        <w:rPr>
          <w:sz w:val="28"/>
          <w:szCs w:val="28"/>
        </w:rPr>
        <w:t xml:space="preserve"> от 9 февраля 2007 года № 16-ФЗ «О транспортной безопасности» («Собрание законодательства РФ», 12.02.2007, № 7, ст. 837, «Российская газета», № 31, 14.02.2007, «Парламентская газета», № 25, 16.02.2007).</w:t>
      </w:r>
    </w:p>
    <w:p w:rsidR="00C17C99" w:rsidRPr="000D4301" w:rsidRDefault="00C17C99" w:rsidP="00C17C99">
      <w:r w:rsidRPr="000D4301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округа в сети «Интернет».</w:t>
      </w:r>
    </w:p>
    <w:p w:rsidR="009B07E0" w:rsidRPr="00C17C99" w:rsidRDefault="009B07E0" w:rsidP="00C17C99">
      <w:pPr>
        <w:pStyle w:val="aa"/>
        <w:ind w:firstLine="709"/>
        <w:rPr>
          <w:sz w:val="28"/>
          <w:szCs w:val="28"/>
          <w:lang w:val="ru-RU"/>
        </w:rPr>
      </w:pPr>
      <w:r w:rsidRPr="00C17C99">
        <w:rPr>
          <w:sz w:val="28"/>
          <w:szCs w:val="28"/>
          <w:lang w:val="ru-RU"/>
        </w:rPr>
        <w:t>2.6. Исчерпывающий перечень документов, необходимых                              в соответствии с нормативными правовыми актами для предоставления муниципальной услуги и услуг, которые являются необходимыми                         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sz w:val="28"/>
          <w:szCs w:val="28"/>
        </w:rPr>
      </w:pPr>
      <w:r w:rsidRPr="00C70B55">
        <w:rPr>
          <w:sz w:val="28"/>
          <w:szCs w:val="28"/>
        </w:rPr>
        <w:t xml:space="preserve">2.6.1. </w:t>
      </w:r>
      <w:r w:rsidRPr="00DE03B4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З</w:t>
      </w:r>
      <w:r w:rsidRPr="00DE03B4">
        <w:rPr>
          <w:sz w:val="28"/>
          <w:szCs w:val="28"/>
        </w:rPr>
        <w:t xml:space="preserve">аявители предоставляют </w:t>
      </w:r>
      <w:r>
        <w:rPr>
          <w:sz w:val="28"/>
          <w:szCs w:val="28"/>
        </w:rPr>
        <w:t xml:space="preserve">следующие </w:t>
      </w:r>
      <w:r w:rsidRPr="00DE03B4">
        <w:rPr>
          <w:sz w:val="28"/>
          <w:szCs w:val="28"/>
        </w:rPr>
        <w:t>документы:</w:t>
      </w:r>
    </w:p>
    <w:p w:rsidR="009B07E0" w:rsidRDefault="009B07E0" w:rsidP="009B07E0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DE03B4">
        <w:rPr>
          <w:sz w:val="28"/>
          <w:szCs w:val="28"/>
        </w:rPr>
        <w:t xml:space="preserve">а) заявление на выдачу, переоформление или прекращение действия свидетельств и карт согласно приложениям №2, №3, №4, №5, №6 к </w:t>
      </w:r>
      <w:r>
        <w:rPr>
          <w:sz w:val="28"/>
          <w:szCs w:val="28"/>
        </w:rPr>
        <w:t xml:space="preserve">настоящему </w:t>
      </w:r>
      <w:r w:rsidRPr="00DE03B4">
        <w:rPr>
          <w:sz w:val="28"/>
          <w:szCs w:val="28"/>
        </w:rPr>
        <w:t>Административному регламенту;</w:t>
      </w:r>
      <w:r w:rsidRPr="004071AC">
        <w:rPr>
          <w:kern w:val="1"/>
          <w:sz w:val="28"/>
          <w:szCs w:val="28"/>
          <w:lang w:eastAsia="ar-SA"/>
        </w:rPr>
        <w:t xml:space="preserve"> </w:t>
      </w:r>
    </w:p>
    <w:p w:rsidR="009B07E0" w:rsidRPr="003227C1" w:rsidRDefault="009B07E0" w:rsidP="009B07E0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б) </w:t>
      </w:r>
      <w:r w:rsidRPr="003227C1">
        <w:rPr>
          <w:kern w:val="1"/>
          <w:sz w:val="28"/>
          <w:szCs w:val="28"/>
          <w:lang w:eastAsia="ar-SA"/>
        </w:rPr>
        <w:t>документы, подтверждающие на</w:t>
      </w:r>
      <w:r>
        <w:rPr>
          <w:kern w:val="1"/>
          <w:sz w:val="28"/>
          <w:szCs w:val="28"/>
          <w:lang w:eastAsia="ar-SA"/>
        </w:rPr>
        <w:t xml:space="preserve">личие лицензии на осуществление </w:t>
      </w:r>
      <w:r w:rsidRPr="003227C1">
        <w:rPr>
          <w:kern w:val="1"/>
          <w:sz w:val="28"/>
          <w:szCs w:val="28"/>
          <w:lang w:eastAsia="ar-SA"/>
        </w:rPr>
        <w:t>деятельности по перевозкам пассажиров в</w:t>
      </w:r>
      <w:r>
        <w:rPr>
          <w:kern w:val="1"/>
          <w:sz w:val="28"/>
          <w:szCs w:val="28"/>
          <w:lang w:eastAsia="ar-SA"/>
        </w:rPr>
        <w:t xml:space="preserve"> случае, если наличие указанной </w:t>
      </w:r>
      <w:r w:rsidRPr="003227C1">
        <w:rPr>
          <w:kern w:val="1"/>
          <w:sz w:val="28"/>
          <w:szCs w:val="28"/>
          <w:lang w:eastAsia="ar-SA"/>
        </w:rPr>
        <w:t>лицензии предусмотрено законодательством Российской Федерации;</w:t>
      </w:r>
    </w:p>
    <w:p w:rsidR="009B07E0" w:rsidRPr="003227C1" w:rsidRDefault="009B07E0" w:rsidP="009B07E0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Pr="003227C1">
        <w:rPr>
          <w:kern w:val="1"/>
          <w:sz w:val="28"/>
          <w:szCs w:val="28"/>
          <w:lang w:eastAsia="ar-SA"/>
        </w:rPr>
        <w:t>) документы, подтверждающие наличи</w:t>
      </w:r>
      <w:r>
        <w:rPr>
          <w:kern w:val="1"/>
          <w:sz w:val="28"/>
          <w:szCs w:val="28"/>
          <w:lang w:eastAsia="ar-SA"/>
        </w:rPr>
        <w:t xml:space="preserve">е на праве собственности или на </w:t>
      </w:r>
      <w:r w:rsidRPr="003227C1">
        <w:rPr>
          <w:kern w:val="1"/>
          <w:sz w:val="28"/>
          <w:szCs w:val="28"/>
          <w:lang w:eastAsia="ar-SA"/>
        </w:rPr>
        <w:t>ином законном основании трансп</w:t>
      </w:r>
      <w:r>
        <w:rPr>
          <w:kern w:val="1"/>
          <w:sz w:val="28"/>
          <w:szCs w:val="28"/>
          <w:lang w:eastAsia="ar-SA"/>
        </w:rPr>
        <w:t xml:space="preserve">ортных средств, соответствующих </w:t>
      </w:r>
      <w:r w:rsidRPr="003227C1">
        <w:rPr>
          <w:kern w:val="1"/>
          <w:sz w:val="28"/>
          <w:szCs w:val="28"/>
          <w:lang w:eastAsia="ar-SA"/>
        </w:rPr>
        <w:t>требованиям, указанным в реестре м</w:t>
      </w:r>
      <w:r>
        <w:rPr>
          <w:kern w:val="1"/>
          <w:sz w:val="28"/>
          <w:szCs w:val="28"/>
          <w:lang w:eastAsia="ar-SA"/>
        </w:rPr>
        <w:t xml:space="preserve">аршрута регулярных перевозок, в </w:t>
      </w:r>
      <w:r w:rsidRPr="003227C1">
        <w:rPr>
          <w:kern w:val="1"/>
          <w:sz w:val="28"/>
          <w:szCs w:val="28"/>
          <w:lang w:eastAsia="ar-SA"/>
        </w:rPr>
        <w:t>отношении которого выдается свидетельств</w:t>
      </w:r>
      <w:r>
        <w:rPr>
          <w:kern w:val="1"/>
          <w:sz w:val="28"/>
          <w:szCs w:val="28"/>
          <w:lang w:eastAsia="ar-SA"/>
        </w:rPr>
        <w:t xml:space="preserve">о об осуществлении перевозок по </w:t>
      </w:r>
      <w:r w:rsidRPr="003227C1">
        <w:rPr>
          <w:kern w:val="1"/>
          <w:sz w:val="28"/>
          <w:szCs w:val="28"/>
          <w:lang w:eastAsia="ar-SA"/>
        </w:rPr>
        <w:t>маршруту регулярных перевозок;</w:t>
      </w:r>
    </w:p>
    <w:p w:rsidR="009B07E0" w:rsidRPr="003227C1" w:rsidRDefault="009B07E0" w:rsidP="009B07E0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г</w:t>
      </w:r>
      <w:r w:rsidRPr="003227C1">
        <w:rPr>
          <w:kern w:val="1"/>
          <w:sz w:val="28"/>
          <w:szCs w:val="28"/>
          <w:lang w:eastAsia="ar-SA"/>
        </w:rPr>
        <w:t>) документы, подтвер</w:t>
      </w:r>
      <w:r>
        <w:rPr>
          <w:kern w:val="1"/>
          <w:sz w:val="28"/>
          <w:szCs w:val="28"/>
          <w:lang w:eastAsia="ar-SA"/>
        </w:rPr>
        <w:t xml:space="preserve">ждающие не проведение ликвидации </w:t>
      </w:r>
      <w:r w:rsidRPr="003227C1">
        <w:rPr>
          <w:kern w:val="1"/>
          <w:sz w:val="28"/>
          <w:szCs w:val="28"/>
          <w:lang w:eastAsia="ar-SA"/>
        </w:rPr>
        <w:t>юридического лица и отсутствие решения арбитражного суда о пр</w:t>
      </w:r>
      <w:r>
        <w:rPr>
          <w:kern w:val="1"/>
          <w:sz w:val="28"/>
          <w:szCs w:val="28"/>
          <w:lang w:eastAsia="ar-SA"/>
        </w:rPr>
        <w:t xml:space="preserve">изнании </w:t>
      </w:r>
      <w:r w:rsidRPr="003227C1">
        <w:rPr>
          <w:kern w:val="1"/>
          <w:sz w:val="28"/>
          <w:szCs w:val="28"/>
          <w:lang w:eastAsia="ar-SA"/>
        </w:rPr>
        <w:t>банкротом - юридического лица или индивидуального предпринимателя;</w:t>
      </w:r>
    </w:p>
    <w:p w:rsidR="009B07E0" w:rsidRPr="003227C1" w:rsidRDefault="009B07E0" w:rsidP="009B07E0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д</w:t>
      </w:r>
      <w:r w:rsidRPr="003227C1">
        <w:rPr>
          <w:kern w:val="1"/>
          <w:sz w:val="28"/>
          <w:szCs w:val="28"/>
          <w:lang w:eastAsia="ar-SA"/>
        </w:rPr>
        <w:t>) документы, подтверждаю</w:t>
      </w:r>
      <w:r>
        <w:rPr>
          <w:kern w:val="1"/>
          <w:sz w:val="28"/>
          <w:szCs w:val="28"/>
          <w:lang w:eastAsia="ar-SA"/>
        </w:rPr>
        <w:t xml:space="preserve">щие отсутствие задолженности по </w:t>
      </w:r>
      <w:r w:rsidRPr="003227C1">
        <w:rPr>
          <w:kern w:val="1"/>
          <w:sz w:val="28"/>
          <w:szCs w:val="28"/>
          <w:lang w:eastAsia="ar-SA"/>
        </w:rPr>
        <w:t>обязательным платежам в бюдже</w:t>
      </w:r>
      <w:r>
        <w:rPr>
          <w:kern w:val="1"/>
          <w:sz w:val="28"/>
          <w:szCs w:val="28"/>
          <w:lang w:eastAsia="ar-SA"/>
        </w:rPr>
        <w:t xml:space="preserve">ты бюджетной системы Российской </w:t>
      </w:r>
      <w:r w:rsidRPr="003227C1">
        <w:rPr>
          <w:kern w:val="1"/>
          <w:sz w:val="28"/>
          <w:szCs w:val="28"/>
          <w:lang w:eastAsia="ar-SA"/>
        </w:rPr>
        <w:t>Федерации за последний завершенный отчетный период;</w:t>
      </w:r>
    </w:p>
    <w:p w:rsidR="009B07E0" w:rsidRDefault="009B07E0" w:rsidP="009B07E0">
      <w:pPr>
        <w:shd w:val="clear" w:color="auto" w:fill="FFFFFF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е</w:t>
      </w:r>
      <w:r w:rsidRPr="00DE03B4">
        <w:rPr>
          <w:sz w:val="28"/>
          <w:szCs w:val="28"/>
        </w:rPr>
        <w:t xml:space="preserve">) документ, подтверждающий полномочия представителя </w:t>
      </w:r>
      <w:r>
        <w:rPr>
          <w:sz w:val="28"/>
          <w:szCs w:val="28"/>
        </w:rPr>
        <w:t>З</w:t>
      </w:r>
      <w:r w:rsidRPr="00DE03B4">
        <w:rPr>
          <w:sz w:val="28"/>
          <w:szCs w:val="28"/>
        </w:rPr>
        <w:t xml:space="preserve">аявителя, в случае, если за предоставлением муниципальной услуги обращается представитель </w:t>
      </w:r>
      <w:r>
        <w:rPr>
          <w:sz w:val="28"/>
          <w:szCs w:val="28"/>
        </w:rPr>
        <w:t>З</w:t>
      </w:r>
      <w:r w:rsidRPr="00DE03B4">
        <w:rPr>
          <w:sz w:val="28"/>
          <w:szCs w:val="28"/>
        </w:rPr>
        <w:t>аявителя;</w:t>
      </w:r>
      <w:r w:rsidRPr="004071AC">
        <w:rPr>
          <w:kern w:val="1"/>
          <w:sz w:val="28"/>
          <w:szCs w:val="28"/>
          <w:lang w:eastAsia="ar-SA"/>
        </w:rPr>
        <w:t xml:space="preserve"> 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ж</w:t>
      </w:r>
      <w:r w:rsidRPr="003227C1">
        <w:rPr>
          <w:kern w:val="1"/>
          <w:sz w:val="28"/>
          <w:szCs w:val="28"/>
          <w:lang w:eastAsia="ar-SA"/>
        </w:rPr>
        <w:t>) договор простого товарищества в п</w:t>
      </w:r>
      <w:r>
        <w:rPr>
          <w:kern w:val="1"/>
          <w:sz w:val="28"/>
          <w:szCs w:val="28"/>
          <w:lang w:eastAsia="ar-SA"/>
        </w:rPr>
        <w:t xml:space="preserve">исьменной форме (для участников </w:t>
      </w:r>
      <w:r w:rsidRPr="003227C1">
        <w:rPr>
          <w:kern w:val="1"/>
          <w:sz w:val="28"/>
          <w:szCs w:val="28"/>
          <w:lang w:eastAsia="ar-SA"/>
        </w:rPr>
        <w:t>до</w:t>
      </w:r>
      <w:r>
        <w:rPr>
          <w:kern w:val="1"/>
          <w:sz w:val="28"/>
          <w:szCs w:val="28"/>
          <w:lang w:eastAsia="ar-SA"/>
        </w:rPr>
        <w:t>говора простого товарищества).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sz w:val="28"/>
          <w:szCs w:val="28"/>
        </w:rPr>
      </w:pPr>
      <w:r w:rsidRPr="00DE03B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E03B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E03B4">
        <w:rPr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sz w:val="28"/>
          <w:szCs w:val="28"/>
        </w:rPr>
      </w:pPr>
      <w:r w:rsidRPr="00DE03B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DE03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03B4">
        <w:rPr>
          <w:sz w:val="28"/>
          <w:szCs w:val="28"/>
        </w:rPr>
        <w:t>. Документы, указанные в пункте 2.</w:t>
      </w:r>
      <w:r>
        <w:rPr>
          <w:sz w:val="28"/>
          <w:szCs w:val="28"/>
        </w:rPr>
        <w:t>6</w:t>
      </w:r>
      <w:r w:rsidRPr="00DE03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E03B4">
        <w:rPr>
          <w:sz w:val="28"/>
          <w:szCs w:val="28"/>
        </w:rPr>
        <w:t xml:space="preserve"> Административного регламента, могут быть представлены </w:t>
      </w:r>
      <w:r>
        <w:rPr>
          <w:sz w:val="28"/>
          <w:szCs w:val="28"/>
        </w:rPr>
        <w:t>З</w:t>
      </w:r>
      <w:r w:rsidRPr="00DE03B4">
        <w:rPr>
          <w:sz w:val="28"/>
          <w:szCs w:val="28"/>
        </w:rPr>
        <w:t>аявителем (представителем</w:t>
      </w:r>
      <w:r>
        <w:rPr>
          <w:sz w:val="28"/>
          <w:szCs w:val="28"/>
        </w:rPr>
        <w:t xml:space="preserve"> Заявителя</w:t>
      </w:r>
      <w:r w:rsidR="00F96184">
        <w:rPr>
          <w:sz w:val="28"/>
          <w:szCs w:val="28"/>
        </w:rPr>
        <w:t>)</w:t>
      </w:r>
      <w:r w:rsidRPr="00DE03B4">
        <w:rPr>
          <w:sz w:val="28"/>
          <w:szCs w:val="28"/>
        </w:rPr>
        <w:t>, а также могут направляться по почте. В случаях, предусмотренных законодательством, копии документов должны быть нотариально заверены. </w:t>
      </w:r>
    </w:p>
    <w:p w:rsidR="009B07E0" w:rsidRPr="00DE03B4" w:rsidRDefault="009B07E0" w:rsidP="009B07E0">
      <w:pPr>
        <w:shd w:val="clear" w:color="auto" w:fill="FFFFFF"/>
        <w:ind w:firstLine="709"/>
        <w:jc w:val="both"/>
        <w:rPr>
          <w:sz w:val="28"/>
          <w:szCs w:val="28"/>
        </w:rPr>
      </w:pPr>
      <w:r w:rsidRPr="00DE03B4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документов. </w:t>
      </w:r>
    </w:p>
    <w:p w:rsidR="009B07E0" w:rsidRPr="009C1147" w:rsidRDefault="009B07E0" w:rsidP="009B07E0">
      <w:pPr>
        <w:pStyle w:val="a9"/>
        <w:ind w:right="-2" w:firstLine="709"/>
        <w:jc w:val="both"/>
        <w:rPr>
          <w:sz w:val="28"/>
          <w:szCs w:val="28"/>
        </w:rPr>
      </w:pPr>
      <w:r w:rsidRPr="009C1147">
        <w:rPr>
          <w:iCs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 (уполномоченного представителя).</w:t>
      </w:r>
    </w:p>
    <w:p w:rsidR="009B07E0" w:rsidRDefault="009B07E0" w:rsidP="009B07E0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9C1147">
        <w:rPr>
          <w:sz w:val="28"/>
          <w:szCs w:val="28"/>
        </w:rPr>
        <w:t>Исчерпывающий перечень документов, необходимых</w:t>
      </w:r>
      <w:r w:rsidRPr="00FE1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FE1720">
        <w:rPr>
          <w:sz w:val="28"/>
          <w:szCs w:val="28"/>
        </w:rPr>
        <w:t>в соответствии с нормативными правовыми актами для предоставления муниципальной услуги</w:t>
      </w:r>
      <w:r>
        <w:rPr>
          <w:sz w:val="28"/>
          <w:szCs w:val="28"/>
        </w:rPr>
        <w:t xml:space="preserve"> и услуг, которые являются необходимыми                          и обязательными для предоставления муниципальной услуги</w:t>
      </w:r>
      <w:r w:rsidRPr="00FE1720">
        <w:rPr>
          <w:sz w:val="28"/>
          <w:szCs w:val="28"/>
        </w:rPr>
        <w:t>, которые находятся в распоряжении иных организаций</w:t>
      </w:r>
      <w:r>
        <w:rPr>
          <w:sz w:val="28"/>
          <w:szCs w:val="28"/>
        </w:rPr>
        <w:t>, участвующих                                    в предоставлении муниципальной услуги и которые</w:t>
      </w:r>
      <w:r w:rsidRPr="00FE172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E1720">
        <w:rPr>
          <w:sz w:val="28"/>
          <w:szCs w:val="28"/>
        </w:rPr>
        <w:t xml:space="preserve">аявитель вправе представить, а также способы их получения </w:t>
      </w:r>
      <w:r>
        <w:rPr>
          <w:sz w:val="28"/>
          <w:szCs w:val="28"/>
        </w:rPr>
        <w:t>З</w:t>
      </w:r>
      <w:r w:rsidRPr="00FE1720">
        <w:rPr>
          <w:sz w:val="28"/>
          <w:szCs w:val="28"/>
        </w:rPr>
        <w:t>аявителями, порядок их представления (бланки, формы обращений, заявлени</w:t>
      </w:r>
      <w:r>
        <w:rPr>
          <w:sz w:val="28"/>
          <w:szCs w:val="28"/>
        </w:rPr>
        <w:t>й</w:t>
      </w:r>
      <w:r w:rsidRPr="00FE1720">
        <w:rPr>
          <w:sz w:val="28"/>
          <w:szCs w:val="28"/>
        </w:rPr>
        <w:t xml:space="preserve"> и иных документов, подаваемых </w:t>
      </w:r>
      <w:r>
        <w:rPr>
          <w:sz w:val="28"/>
          <w:szCs w:val="28"/>
        </w:rPr>
        <w:t>З</w:t>
      </w:r>
      <w:r w:rsidRPr="00FE1720">
        <w:rPr>
          <w:sz w:val="28"/>
          <w:szCs w:val="28"/>
        </w:rPr>
        <w:t>аявителем в связи</w:t>
      </w:r>
      <w:r w:rsidR="00A42C23">
        <w:rPr>
          <w:sz w:val="28"/>
          <w:szCs w:val="28"/>
        </w:rPr>
        <w:t xml:space="preserve"> </w:t>
      </w:r>
      <w:r w:rsidRPr="00FE1720">
        <w:rPr>
          <w:sz w:val="28"/>
          <w:szCs w:val="28"/>
        </w:rPr>
        <w:t>с предоставлением муниципальной услуги, приводятся</w:t>
      </w:r>
      <w:r>
        <w:rPr>
          <w:sz w:val="28"/>
          <w:szCs w:val="28"/>
        </w:rPr>
        <w:t xml:space="preserve"> </w:t>
      </w:r>
      <w:r w:rsidRPr="00FE1720">
        <w:rPr>
          <w:sz w:val="28"/>
          <w:szCs w:val="28"/>
        </w:rPr>
        <w:t xml:space="preserve">в качестве приложений к </w:t>
      </w:r>
      <w:r>
        <w:rPr>
          <w:sz w:val="28"/>
          <w:szCs w:val="28"/>
        </w:rPr>
        <w:t xml:space="preserve">Административному </w:t>
      </w:r>
      <w:r w:rsidRPr="00FE1720">
        <w:rPr>
          <w:sz w:val="28"/>
          <w:szCs w:val="28"/>
        </w:rPr>
        <w:t>регламенту)</w:t>
      </w:r>
    </w:p>
    <w:p w:rsidR="009B07E0" w:rsidRPr="00514D50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5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B07E0" w:rsidRPr="00E84B4D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4D">
        <w:rPr>
          <w:rFonts w:ascii="Times New Roman" w:hAnsi="Times New Roman" w:cs="Times New Roman"/>
          <w:sz w:val="28"/>
          <w:szCs w:val="28"/>
        </w:rPr>
        <w:t>При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E84B4D">
        <w:rPr>
          <w:rFonts w:ascii="Times New Roman" w:hAnsi="Times New Roman" w:cs="Times New Roman"/>
          <w:sz w:val="28"/>
          <w:szCs w:val="28"/>
        </w:rPr>
        <w:t>аявителей:</w:t>
      </w:r>
    </w:p>
    <w:p w:rsidR="009B07E0" w:rsidRPr="007D0C81" w:rsidRDefault="00A42C23" w:rsidP="009B07E0">
      <w:pPr>
        <w:pStyle w:val="af6"/>
        <w:spacing w:after="0"/>
        <w:ind w:firstLine="709"/>
        <w:jc w:val="both"/>
      </w:pPr>
      <w:r>
        <w:rPr>
          <w:sz w:val="28"/>
        </w:rPr>
        <w:t xml:space="preserve">- </w:t>
      </w:r>
      <w:r w:rsidR="009B07E0" w:rsidRPr="007D0C81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</w:t>
      </w:r>
      <w:r w:rsidR="009B07E0">
        <w:rPr>
          <w:sz w:val="28"/>
        </w:rPr>
        <w:t xml:space="preserve"> Российской Федерации, нормативными правовыми актами Ставропольского края, муниципальными правовыми актами </w:t>
      </w:r>
      <w:r>
        <w:rPr>
          <w:sz w:val="28"/>
        </w:rPr>
        <w:t>Минераловодского городского округа</w:t>
      </w:r>
      <w:r w:rsidR="009B07E0">
        <w:rPr>
          <w:sz w:val="28"/>
        </w:rPr>
        <w:t xml:space="preserve"> Ставропольского края</w:t>
      </w:r>
      <w:r w:rsidR="009B07E0" w:rsidRPr="007D0C81">
        <w:rPr>
          <w:sz w:val="28"/>
        </w:rPr>
        <w:t>, регулирующими отношения, возникающие в связи с предоставлением муниципальной услуги;</w:t>
      </w:r>
    </w:p>
    <w:p w:rsidR="009B07E0" w:rsidRDefault="00A42C23" w:rsidP="009B07E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B07E0">
        <w:rPr>
          <w:rFonts w:ascii="Times New Roman" w:hAnsi="Times New Roman" w:cs="Times New Roman"/>
          <w:sz w:val="28"/>
        </w:rPr>
        <w:t>п</w:t>
      </w:r>
      <w:r w:rsidR="009B07E0" w:rsidRPr="007D0C81">
        <w:rPr>
          <w:rFonts w:ascii="Times New Roman" w:hAnsi="Times New Roman" w:cs="Times New Roman"/>
          <w:sz w:val="28"/>
        </w:rPr>
        <w:t xml:space="preserve">редставления документов и информации, в том числе </w:t>
      </w:r>
      <w:r w:rsidR="009B07E0">
        <w:rPr>
          <w:rFonts w:ascii="Times New Roman" w:hAnsi="Times New Roman" w:cs="Times New Roman"/>
          <w:sz w:val="28"/>
        </w:rPr>
        <w:t>подтверждающих внесение Заявителем платы за предоставление муниципальной услуги, которые находятся в распоряжении иных органов и организаций, участвующих</w:t>
      </w:r>
      <w:r w:rsidR="009B07E0" w:rsidRPr="007D0C81">
        <w:rPr>
          <w:rFonts w:ascii="Times New Roman" w:hAnsi="Times New Roman" w:cs="Times New Roman"/>
          <w:sz w:val="28"/>
        </w:rPr>
        <w:t xml:space="preserve"> в предоставлении </w:t>
      </w:r>
      <w:r w:rsidR="009B07E0">
        <w:rPr>
          <w:rFonts w:ascii="Times New Roman" w:hAnsi="Times New Roman" w:cs="Times New Roman"/>
          <w:sz w:val="28"/>
        </w:rPr>
        <w:t xml:space="preserve">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</w:rPr>
        <w:t>Минераловодского городского округа</w:t>
      </w:r>
      <w:r w:rsidR="009B07E0">
        <w:rPr>
          <w:rFonts w:ascii="Times New Roman" w:hAnsi="Times New Roman" w:cs="Times New Roman"/>
          <w:sz w:val="28"/>
        </w:rPr>
        <w:t xml:space="preserve"> Ставропольского края, за исключением документов, указанных в части 6 статьи 7 </w:t>
      </w:r>
      <w:r w:rsidR="009B07E0" w:rsidRPr="007D0C81">
        <w:rPr>
          <w:rFonts w:ascii="Times New Roman" w:hAnsi="Times New Roman" w:cs="Times New Roman"/>
          <w:sz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9B07E0">
        <w:rPr>
          <w:rFonts w:ascii="Times New Roman" w:hAnsi="Times New Roman" w:cs="Times New Roman"/>
          <w:sz w:val="28"/>
        </w:rPr>
        <w:t>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B07E0" w:rsidRDefault="00A42C23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B07E0">
        <w:rPr>
          <w:rFonts w:ascii="Times New Roman" w:hAnsi="Times New Roman" w:cs="Times New Roman"/>
          <w:sz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9B07E0" w:rsidRPr="007D0C81">
        <w:rPr>
          <w:rFonts w:ascii="Times New Roman" w:hAnsi="Times New Roman" w:cs="Times New Roman"/>
          <w:sz w:val="28"/>
        </w:rPr>
        <w:t>от 27 июля 2010 года № 210-ФЗ «Об организации предоставления государственных и муниципальных услуг»</w:t>
      </w:r>
      <w:r w:rsidR="009B07E0">
        <w:rPr>
          <w:rFonts w:ascii="Times New Roman" w:hAnsi="Times New Roman" w:cs="Times New Roman"/>
          <w:sz w:val="28"/>
        </w:rPr>
        <w:t>.</w:t>
      </w:r>
    </w:p>
    <w:p w:rsidR="009B07E0" w:rsidRPr="00876E92" w:rsidRDefault="009B07E0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876E9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E92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E92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7E0" w:rsidRDefault="00A42C23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лицом);</w:t>
      </w:r>
    </w:p>
    <w:p w:rsidR="009B07E0" w:rsidRDefault="00A42C23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 xml:space="preserve">заявление, поданное на личном приеме или </w:t>
      </w:r>
      <w:proofErr w:type="gramStart"/>
      <w:r w:rsidR="009B07E0">
        <w:rPr>
          <w:rFonts w:ascii="Times New Roman" w:hAnsi="Times New Roman" w:cs="Times New Roman"/>
          <w:sz w:val="28"/>
          <w:szCs w:val="28"/>
        </w:rPr>
        <w:t>почтовым отправлением</w:t>
      </w:r>
      <w:proofErr w:type="gramEnd"/>
      <w:r w:rsidR="009B07E0">
        <w:rPr>
          <w:rFonts w:ascii="Times New Roman" w:hAnsi="Times New Roman" w:cs="Times New Roman"/>
          <w:sz w:val="28"/>
          <w:szCs w:val="28"/>
        </w:rPr>
        <w:t xml:space="preserve"> не поддается прочтению;</w:t>
      </w:r>
    </w:p>
    <w:p w:rsidR="009B07E0" w:rsidRDefault="00A42C23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>
        <w:rPr>
          <w:rFonts w:ascii="Times New Roman" w:hAnsi="Times New Roman" w:cs="Times New Roman"/>
          <w:sz w:val="28"/>
          <w:szCs w:val="28"/>
        </w:rPr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инициатора или уполномоченного должностного лица.</w:t>
      </w:r>
    </w:p>
    <w:p w:rsidR="009B07E0" w:rsidRDefault="009B07E0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должен быть мотивированным.</w:t>
      </w:r>
    </w:p>
    <w:p w:rsidR="009B07E0" w:rsidRDefault="009B07E0" w:rsidP="009B07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876E9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876E9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6E92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E0" w:rsidRPr="003F14B7" w:rsidRDefault="009B07E0" w:rsidP="009B07E0">
      <w:pPr>
        <w:widowControl w:val="0"/>
        <w:autoSpaceDE w:val="0"/>
        <w:ind w:firstLine="709"/>
        <w:jc w:val="both"/>
      </w:pPr>
      <w:r w:rsidRPr="003F14B7">
        <w:rPr>
          <w:sz w:val="28"/>
          <w:szCs w:val="28"/>
        </w:rPr>
        <w:t>2.9.1. Основаниями для отказа в предоставлении муниципальной услуги являются подача заявления о предоставлении муниципальной услуги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9B07E0" w:rsidRDefault="009B07E0" w:rsidP="009B07E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F14B7">
        <w:rPr>
          <w:sz w:val="28"/>
          <w:szCs w:val="28"/>
        </w:rPr>
        <w:t>2.9.2. Основанием для приостановления предоставления муниципальной услуги является представление Заявителем не всех документов либо неправильно оформленных документов, указанных в пункте 2.6.1. Административного регламента.</w:t>
      </w:r>
    </w:p>
    <w:p w:rsidR="009B07E0" w:rsidRDefault="009B07E0" w:rsidP="009B07E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Заявитель в течение срока приостановления, не более </w:t>
      </w:r>
      <w:r w:rsidR="00947F35">
        <w:rPr>
          <w:sz w:val="28"/>
          <w:szCs w:val="28"/>
        </w:rPr>
        <w:t>10</w:t>
      </w:r>
      <w:r>
        <w:rPr>
          <w:sz w:val="28"/>
          <w:szCs w:val="28"/>
        </w:rPr>
        <w:t xml:space="preserve"> календарных дней, устраняет выявленные недостатки и возвращает исправленные документы в </w:t>
      </w:r>
      <w:r w:rsidR="00A665D5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9B07E0" w:rsidRPr="003F14B7" w:rsidRDefault="009B07E0" w:rsidP="009B07E0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2.9.4. </w:t>
      </w:r>
      <w:r w:rsidRPr="00B32386">
        <w:rPr>
          <w:sz w:val="28"/>
          <w:szCs w:val="28"/>
        </w:rPr>
        <w:t>Если повторно представленные документы содержат сведения в полном объеме и отсутствуют обстоятельства</w:t>
      </w:r>
      <w:r>
        <w:rPr>
          <w:sz w:val="28"/>
          <w:szCs w:val="28"/>
        </w:rPr>
        <w:t xml:space="preserve">, предусмотренные пунктом 2.9.2 настоящего Административного регламента, рассмотрение заявления продолжается. В случае не устранения выявленных недостатков или непредставления исправленных документов Заявителем в установленные срои, но не позднее сроков, указанных в пункте 2.9.3 настоящего Административного регламента, в </w:t>
      </w:r>
      <w:r w:rsidR="00A665D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, Заявителю в течение </w:t>
      </w:r>
      <w:r w:rsidR="00947F35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направляется письменный отказ в предоставлении муниципальной услуги.</w:t>
      </w:r>
      <w:r w:rsidRPr="003F14B7">
        <w:rPr>
          <w:sz w:val="28"/>
          <w:szCs w:val="28"/>
        </w:rPr>
        <w:t xml:space="preserve"> </w:t>
      </w:r>
    </w:p>
    <w:p w:rsidR="009B07E0" w:rsidRPr="002B2CDA" w:rsidRDefault="009B07E0" w:rsidP="009B07E0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F14B7">
        <w:rPr>
          <w:rFonts w:ascii="Times New Roman" w:hAnsi="Times New Roman" w:cs="Times New Roman"/>
          <w:sz w:val="28"/>
          <w:szCs w:val="28"/>
        </w:rPr>
        <w:lastRenderedPageBreak/>
        <w:t>2.9.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14B7">
        <w:rPr>
          <w:rFonts w:ascii="Times New Roman" w:hAnsi="Times New Roman" w:cs="Times New Roman"/>
          <w:sz w:val="28"/>
          <w:szCs w:val="28"/>
        </w:rPr>
        <w:t xml:space="preserve">. Возможность прекращения предоставления муниципальной услуги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A665D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3F14B7">
        <w:rPr>
          <w:rFonts w:ascii="Times New Roman" w:hAnsi="Times New Roman" w:cs="Times New Roman"/>
          <w:sz w:val="28"/>
          <w:szCs w:val="28"/>
        </w:rPr>
        <w:t xml:space="preserve"> Ставропольского края не предусмотрена.</w:t>
      </w:r>
    </w:p>
    <w:p w:rsidR="009B07E0" w:rsidRDefault="009B07E0" w:rsidP="009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FE1720">
        <w:rPr>
          <w:sz w:val="28"/>
          <w:szCs w:val="28"/>
        </w:rPr>
        <w:t>Перечень услуг, необходимы</w:t>
      </w:r>
      <w:r>
        <w:rPr>
          <w:sz w:val="28"/>
          <w:szCs w:val="28"/>
        </w:rPr>
        <w:t>х</w:t>
      </w:r>
      <w:r w:rsidRPr="00FE1720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 xml:space="preserve">х </w:t>
      </w:r>
      <w:r w:rsidRPr="00FE1720">
        <w:rPr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>
        <w:rPr>
          <w:sz w:val="28"/>
          <w:szCs w:val="28"/>
        </w:rPr>
        <w:t xml:space="preserve"> </w:t>
      </w:r>
      <w:r w:rsidRPr="00FE1720">
        <w:rPr>
          <w:sz w:val="28"/>
          <w:szCs w:val="28"/>
        </w:rPr>
        <w:t>в предоставлении муниципальной услуги</w:t>
      </w:r>
      <w:r>
        <w:rPr>
          <w:sz w:val="28"/>
          <w:szCs w:val="28"/>
        </w:rPr>
        <w:t>.</w:t>
      </w:r>
    </w:p>
    <w:p w:rsidR="009B07E0" w:rsidRPr="0007175D" w:rsidRDefault="009B07E0" w:rsidP="009B07E0">
      <w:pPr>
        <w:ind w:firstLine="709"/>
        <w:jc w:val="both"/>
        <w:rPr>
          <w:sz w:val="28"/>
          <w:szCs w:val="28"/>
        </w:rPr>
      </w:pPr>
      <w:r w:rsidRPr="004B6E8D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нормативными правовыми актами Российской Федерации и нормативными правовыми актами Ставропольского края не предусмотрены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2B2CDA">
        <w:rPr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9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платы.</w:t>
      </w:r>
    </w:p>
    <w:p w:rsidR="009B07E0" w:rsidRDefault="009B07E0" w:rsidP="009B07E0">
      <w:pPr>
        <w:pStyle w:val="a9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                 и обязательными для предоставления муниципальной услуги, не взимается.</w:t>
      </w:r>
    </w:p>
    <w:p w:rsidR="009B07E0" w:rsidRDefault="009B07E0" w:rsidP="009B07E0">
      <w:pPr>
        <w:pStyle w:val="a9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2B2CDA">
        <w:rPr>
          <w:sz w:val="28"/>
          <w:szCs w:val="28"/>
        </w:rPr>
        <w:t xml:space="preserve"> Максимальный срок ожидания в очереди при подаче запроса</w:t>
      </w:r>
      <w:r>
        <w:rPr>
          <w:sz w:val="28"/>
          <w:szCs w:val="28"/>
        </w:rPr>
        <w:t xml:space="preserve">            </w:t>
      </w:r>
      <w:r w:rsidRPr="002B2CDA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услуг, необходимых                      и обязательных</w:t>
      </w:r>
      <w:r w:rsidRPr="002B2C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B2CD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B2CDA">
        <w:rPr>
          <w:sz w:val="28"/>
          <w:szCs w:val="28"/>
        </w:rPr>
        <w:t xml:space="preserve"> муниципальной услуги,</w:t>
      </w:r>
      <w:r>
        <w:rPr>
          <w:sz w:val="28"/>
          <w:szCs w:val="28"/>
        </w:rPr>
        <w:t xml:space="preserve"> </w:t>
      </w:r>
      <w:r w:rsidRPr="002B2CDA">
        <w:rPr>
          <w:sz w:val="28"/>
          <w:szCs w:val="28"/>
        </w:rPr>
        <w:t>и при получении результата предоставления таких услуг</w:t>
      </w:r>
      <w:r>
        <w:rPr>
          <w:sz w:val="28"/>
          <w:szCs w:val="28"/>
        </w:rPr>
        <w:t>.</w:t>
      </w:r>
    </w:p>
    <w:p w:rsidR="009B07E0" w:rsidRPr="005E2671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67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2671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2671">
        <w:rPr>
          <w:rFonts w:ascii="Times New Roman" w:hAnsi="Times New Roman" w:cs="Times New Roman"/>
          <w:sz w:val="28"/>
          <w:szCs w:val="28"/>
        </w:rPr>
        <w:t>15 минут.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2B2CDA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2CDA">
        <w:rPr>
          <w:rFonts w:ascii="Times New Roman" w:hAnsi="Times New Roman" w:cs="Times New Roman"/>
          <w:sz w:val="28"/>
          <w:szCs w:val="28"/>
        </w:rPr>
        <w:t xml:space="preserve">аявителя о предоставлении муниципальной услуги и </w:t>
      </w:r>
      <w:r w:rsidRPr="004645C9">
        <w:rPr>
          <w:rFonts w:ascii="Times New Roman" w:hAnsi="Times New Roman" w:cs="Times New Roman"/>
          <w:sz w:val="28"/>
          <w:szCs w:val="28"/>
        </w:rPr>
        <w:t>услуг,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5C9">
        <w:rPr>
          <w:rFonts w:ascii="Times New Roman" w:hAnsi="Times New Roman" w:cs="Times New Roman"/>
          <w:sz w:val="28"/>
          <w:szCs w:val="28"/>
        </w:rPr>
        <w:t xml:space="preserve">и обязательных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45C9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E0" w:rsidRPr="00660B11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C96">
        <w:rPr>
          <w:rFonts w:ascii="Times New Roman" w:hAnsi="Times New Roman" w:cs="Times New Roman"/>
          <w:sz w:val="28"/>
          <w:szCs w:val="28"/>
        </w:rPr>
        <w:t>Запрос  о</w:t>
      </w:r>
      <w:proofErr w:type="gramEnd"/>
      <w:r w:rsidRPr="001F5C9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на бумажном носителе представляется в </w:t>
      </w:r>
      <w:r w:rsidR="00A665D5">
        <w:rPr>
          <w:rFonts w:ascii="Times New Roman" w:hAnsi="Times New Roman" w:cs="Times New Roman"/>
          <w:sz w:val="28"/>
          <w:szCs w:val="28"/>
        </w:rPr>
        <w:t>Управление</w:t>
      </w:r>
      <w:r w:rsidRPr="001F5C96">
        <w:rPr>
          <w:rFonts w:ascii="Times New Roman" w:hAnsi="Times New Roman" w:cs="Times New Roman"/>
          <w:sz w:val="28"/>
          <w:szCs w:val="28"/>
        </w:rPr>
        <w:t xml:space="preserve"> и регистрируется в течение </w:t>
      </w:r>
      <w:r w:rsidR="0031556F" w:rsidRPr="00947F35">
        <w:rPr>
          <w:rFonts w:ascii="Times New Roman" w:hAnsi="Times New Roman" w:cs="Times New Roman"/>
          <w:sz w:val="28"/>
          <w:szCs w:val="28"/>
        </w:rPr>
        <w:t>1</w:t>
      </w:r>
      <w:r w:rsidRPr="001F5C96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Pr="00660B11">
        <w:rPr>
          <w:rFonts w:ascii="Times New Roman" w:hAnsi="Times New Roman" w:cs="Times New Roman"/>
          <w:sz w:val="28"/>
          <w:szCs w:val="28"/>
        </w:rPr>
        <w:t>.</w:t>
      </w:r>
    </w:p>
    <w:p w:rsidR="009B07E0" w:rsidRPr="002B2CDA" w:rsidRDefault="009B07E0" w:rsidP="009B07E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2.15. </w:t>
      </w:r>
      <w:r w:rsidRPr="002B2CDA">
        <w:rPr>
          <w:bCs/>
          <w:sz w:val="28"/>
          <w:szCs w:val="28"/>
        </w:rPr>
        <w:t>Требования к помещениям, в которых предоставляется муниципальная услуга, к мест</w:t>
      </w:r>
      <w:r>
        <w:rPr>
          <w:bCs/>
          <w:sz w:val="28"/>
          <w:szCs w:val="28"/>
        </w:rPr>
        <w:t>ам</w:t>
      </w:r>
      <w:r w:rsidRPr="002B2CDA">
        <w:rPr>
          <w:bCs/>
          <w:sz w:val="28"/>
          <w:szCs w:val="28"/>
        </w:rPr>
        <w:t xml:space="preserve"> ожидания и приема </w:t>
      </w:r>
      <w:r>
        <w:rPr>
          <w:bCs/>
          <w:sz w:val="28"/>
          <w:szCs w:val="28"/>
        </w:rPr>
        <w:t>З</w:t>
      </w:r>
      <w:r w:rsidRPr="002B2CDA">
        <w:rPr>
          <w:bCs/>
          <w:sz w:val="28"/>
          <w:szCs w:val="28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>
        <w:rPr>
          <w:bCs/>
          <w:sz w:val="28"/>
          <w:szCs w:val="28"/>
        </w:rPr>
        <w:t>муниципальной услуги.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937B9D">
        <w:rPr>
          <w:rFonts w:ascii="Times New Roman" w:hAnsi="Times New Roman" w:cs="Times New Roman"/>
          <w:sz w:val="28"/>
          <w:szCs w:val="28"/>
        </w:rPr>
        <w:t>Управления</w:t>
      </w:r>
      <w:r w:rsidRPr="006667D4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соответствующими указателями.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937B9D">
        <w:rPr>
          <w:rFonts w:ascii="Times New Roman" w:hAnsi="Times New Roman" w:cs="Times New Roman"/>
          <w:sz w:val="28"/>
          <w:szCs w:val="28"/>
        </w:rPr>
        <w:t>Управление</w:t>
      </w:r>
      <w:r w:rsidRPr="006667D4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(вывеской), содержащей информацию о наименовании, местонахождении </w:t>
      </w:r>
      <w:r w:rsidR="00937B9D">
        <w:rPr>
          <w:rFonts w:ascii="Times New Roman" w:hAnsi="Times New Roman" w:cs="Times New Roman"/>
          <w:sz w:val="28"/>
          <w:szCs w:val="28"/>
        </w:rPr>
        <w:t>Управления</w:t>
      </w:r>
      <w:r w:rsidRPr="006667D4">
        <w:rPr>
          <w:rFonts w:ascii="Times New Roman" w:hAnsi="Times New Roman" w:cs="Times New Roman"/>
          <w:sz w:val="28"/>
          <w:szCs w:val="28"/>
        </w:rPr>
        <w:t>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</w:t>
      </w:r>
      <w:r w:rsidR="00937B9D">
        <w:rPr>
          <w:rFonts w:ascii="Times New Roman" w:hAnsi="Times New Roman" w:cs="Times New Roman"/>
          <w:sz w:val="28"/>
          <w:szCs w:val="28"/>
        </w:rPr>
        <w:t>Управления</w:t>
      </w:r>
      <w:r w:rsidRPr="006667D4">
        <w:rPr>
          <w:rFonts w:ascii="Times New Roman" w:hAnsi="Times New Roman" w:cs="Times New Roman"/>
          <w:sz w:val="28"/>
          <w:szCs w:val="28"/>
        </w:rPr>
        <w:t>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7D4">
        <w:rPr>
          <w:rFonts w:ascii="Times New Roman" w:hAnsi="Times New Roman" w:cs="Times New Roman"/>
          <w:sz w:val="28"/>
          <w:szCs w:val="28"/>
        </w:rPr>
        <w:t xml:space="preserve">аявителей и оптимальным условиям работы должностных лиц </w:t>
      </w:r>
      <w:r w:rsidR="00937B9D">
        <w:rPr>
          <w:rFonts w:ascii="Times New Roman" w:hAnsi="Times New Roman" w:cs="Times New Roman"/>
          <w:sz w:val="28"/>
          <w:szCs w:val="28"/>
        </w:rPr>
        <w:t>Управления</w:t>
      </w:r>
      <w:r w:rsidRPr="006667D4">
        <w:rPr>
          <w:rFonts w:ascii="Times New Roman" w:hAnsi="Times New Roman" w:cs="Times New Roman"/>
          <w:sz w:val="28"/>
          <w:szCs w:val="28"/>
        </w:rPr>
        <w:t>, в том числе необходимо наличие доступных мест общего пользования (туалет).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для предоставления муниципальной услуги размещаются в </w:t>
      </w:r>
      <w:r w:rsidR="00937B9D">
        <w:rPr>
          <w:rFonts w:ascii="Times New Roman" w:hAnsi="Times New Roman" w:cs="Times New Roman"/>
          <w:sz w:val="28"/>
          <w:szCs w:val="28"/>
        </w:rPr>
        <w:t>Управлении</w:t>
      </w:r>
      <w:r w:rsidRPr="006667D4">
        <w:rPr>
          <w:rFonts w:ascii="Times New Roman" w:hAnsi="Times New Roman" w:cs="Times New Roman"/>
          <w:sz w:val="28"/>
          <w:szCs w:val="28"/>
        </w:rPr>
        <w:t xml:space="preserve"> и оборудуются образцами заполнения документов, бланками заявлений, стульями и столами.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</w:t>
      </w:r>
      <w:r w:rsidR="00937B9D">
        <w:rPr>
          <w:rFonts w:ascii="Times New Roman" w:hAnsi="Times New Roman" w:cs="Times New Roman"/>
          <w:sz w:val="28"/>
          <w:szCs w:val="28"/>
        </w:rPr>
        <w:t>Управлении</w:t>
      </w:r>
      <w:r w:rsidRPr="0066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67D4">
        <w:rPr>
          <w:rFonts w:ascii="Times New Roman" w:hAnsi="Times New Roman" w:cs="Times New Roman"/>
          <w:sz w:val="28"/>
          <w:szCs w:val="28"/>
        </w:rPr>
        <w:t xml:space="preserve">в местах для ожидания и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7D4">
        <w:rPr>
          <w:rFonts w:ascii="Times New Roman" w:hAnsi="Times New Roman" w:cs="Times New Roman"/>
          <w:sz w:val="28"/>
          <w:szCs w:val="28"/>
        </w:rPr>
        <w:t xml:space="preserve">аявителей (устанавливаются в удобном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7D4">
        <w:rPr>
          <w:rFonts w:ascii="Times New Roman" w:hAnsi="Times New Roman" w:cs="Times New Roman"/>
          <w:sz w:val="28"/>
          <w:szCs w:val="28"/>
        </w:rPr>
        <w:t xml:space="preserve">аявителей месте), а также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7D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7D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37B9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667D4">
        <w:rPr>
          <w:rFonts w:ascii="Times New Roman" w:hAnsi="Times New Roman" w:cs="Times New Roman"/>
          <w:sz w:val="28"/>
          <w:szCs w:val="28"/>
        </w:rPr>
        <w:t>.</w:t>
      </w:r>
    </w:p>
    <w:p w:rsidR="009B07E0" w:rsidRPr="006667D4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67D4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7D4">
        <w:rPr>
          <w:rFonts w:ascii="Times New Roman" w:hAnsi="Times New Roman" w:cs="Times New Roman"/>
          <w:sz w:val="28"/>
          <w:szCs w:val="28"/>
        </w:rPr>
        <w:t>аявителями.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7D4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667D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67D4">
        <w:rPr>
          <w:rFonts w:ascii="Times New Roman" w:hAnsi="Times New Roman" w:cs="Times New Roman"/>
          <w:sz w:val="28"/>
          <w:szCs w:val="28"/>
        </w:rPr>
        <w:t>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B07E0" w:rsidRPr="003D1CF4" w:rsidRDefault="009B07E0" w:rsidP="009B07E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1CF4">
        <w:rPr>
          <w:sz w:val="28"/>
          <w:szCs w:val="28"/>
        </w:rPr>
        <w:t>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9B07E0" w:rsidRPr="003D1CF4" w:rsidRDefault="009B07E0" w:rsidP="009B07E0">
      <w:pPr>
        <w:ind w:firstLine="748"/>
        <w:jc w:val="both"/>
        <w:rPr>
          <w:sz w:val="28"/>
          <w:szCs w:val="28"/>
        </w:rPr>
      </w:pPr>
      <w:r w:rsidRPr="003D1CF4">
        <w:rPr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B07E0" w:rsidRPr="003D1CF4" w:rsidRDefault="009B07E0" w:rsidP="009B07E0">
      <w:pPr>
        <w:ind w:firstLine="748"/>
        <w:jc w:val="both"/>
        <w:rPr>
          <w:sz w:val="28"/>
          <w:szCs w:val="28"/>
        </w:rPr>
      </w:pPr>
      <w:r w:rsidRPr="003D1CF4">
        <w:rPr>
          <w:sz w:val="28"/>
          <w:szCs w:val="28"/>
        </w:rPr>
        <w:lastRenderedPageBreak/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инвалидов», а также принятыми в соответствии с ним иными нормативными правовыми актами.</w:t>
      </w:r>
    </w:p>
    <w:p w:rsidR="009B07E0" w:rsidRDefault="009B07E0" w:rsidP="009B07E0">
      <w:pPr>
        <w:ind w:firstLine="709"/>
        <w:jc w:val="both"/>
        <w:rPr>
          <w:sz w:val="28"/>
          <w:szCs w:val="28"/>
        </w:rPr>
      </w:pPr>
      <w:r w:rsidRPr="003118C3">
        <w:rPr>
          <w:sz w:val="28"/>
          <w:szCs w:val="28"/>
        </w:rPr>
        <w:t>Помещения, в которых предоставляется муниципальная услуга,  места ожидания и приема заявлений, информация о порядке предоставления муниципальной услуги должны отвечать условиям доступности для инвалидов, установленных Порядком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 социальной защиты Российской Федерации от 30 июля 2015г. № 527н.</w:t>
      </w:r>
    </w:p>
    <w:p w:rsidR="009B07E0" w:rsidRDefault="009B07E0" w:rsidP="009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2B2CDA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</w:t>
      </w:r>
      <w:r>
        <w:rPr>
          <w:sz w:val="28"/>
          <w:szCs w:val="28"/>
        </w:rPr>
        <w:t>З</w:t>
      </w:r>
      <w:r w:rsidRPr="002B2CDA">
        <w:rPr>
          <w:sz w:val="28"/>
          <w:szCs w:val="28"/>
        </w:rPr>
        <w:t>аявителя с должностными лицами при предоставлении муниципальной услуги и их продолжительность</w:t>
      </w:r>
      <w:r>
        <w:rPr>
          <w:sz w:val="28"/>
          <w:szCs w:val="28"/>
        </w:rPr>
        <w:t>, возможность получения информации</w:t>
      </w:r>
      <w:r w:rsidRPr="002B2CDA">
        <w:rPr>
          <w:sz w:val="28"/>
          <w:szCs w:val="28"/>
        </w:rPr>
        <w:t xml:space="preserve"> о ходе пред</w:t>
      </w:r>
      <w:r w:rsidR="001838AD">
        <w:rPr>
          <w:sz w:val="28"/>
          <w:szCs w:val="28"/>
        </w:rPr>
        <w:t>оставления муниципальной услуги</w:t>
      </w:r>
      <w:r>
        <w:rPr>
          <w:sz w:val="28"/>
          <w:szCs w:val="28"/>
        </w:rPr>
        <w:t>.</w:t>
      </w:r>
    </w:p>
    <w:p w:rsidR="009B07E0" w:rsidRDefault="009B07E0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муниципальной услуги является возможность: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получать полную, актуальную и достоверную информацию о порядке пред</w:t>
      </w:r>
      <w:r>
        <w:rPr>
          <w:sz w:val="28"/>
          <w:szCs w:val="28"/>
        </w:rPr>
        <w:t>оставления муниципальной услуги</w:t>
      </w:r>
      <w:r w:rsidR="009B07E0">
        <w:rPr>
          <w:sz w:val="28"/>
          <w:szCs w:val="28"/>
        </w:rPr>
        <w:t>;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получать информацию о результате предоставления муниципальной услуги;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 xml:space="preserve">обращаться в досудебном и (или) судебном порядке в соответствии               с законодательством Российской Федерации с жалобой (претензией) на принятое по его </w:t>
      </w:r>
      <w:hyperlink r:id="rId16" w:history="1">
        <w:r w:rsidR="009B07E0" w:rsidRPr="0031556F">
          <w:rPr>
            <w:rStyle w:val="a4"/>
            <w:color w:val="auto"/>
            <w:sz w:val="28"/>
            <w:szCs w:val="28"/>
            <w:u w:val="none"/>
          </w:rPr>
          <w:t>заявлению</w:t>
        </w:r>
      </w:hyperlink>
      <w:r w:rsidR="009B07E0" w:rsidRPr="008C402A">
        <w:rPr>
          <w:sz w:val="28"/>
          <w:szCs w:val="28"/>
        </w:rPr>
        <w:t xml:space="preserve"> </w:t>
      </w:r>
      <w:r w:rsidR="009B07E0">
        <w:rPr>
          <w:sz w:val="28"/>
          <w:szCs w:val="28"/>
        </w:rPr>
        <w:t xml:space="preserve">решение или на действия (бездействие) администрации или </w:t>
      </w:r>
      <w:r>
        <w:rPr>
          <w:sz w:val="28"/>
          <w:szCs w:val="28"/>
        </w:rPr>
        <w:t>Управления</w:t>
      </w:r>
      <w:r w:rsidR="009B07E0">
        <w:rPr>
          <w:sz w:val="28"/>
          <w:szCs w:val="28"/>
        </w:rPr>
        <w:t xml:space="preserve"> муниципального хозяйства.</w:t>
      </w:r>
    </w:p>
    <w:p w:rsidR="009B07E0" w:rsidRDefault="009B07E0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2.16.2. Основные требования к показателю </w:t>
      </w:r>
      <w:proofErr w:type="gramStart"/>
      <w:r>
        <w:rPr>
          <w:sz w:val="28"/>
          <w:szCs w:val="28"/>
        </w:rPr>
        <w:t>доступности  предоставления</w:t>
      </w:r>
      <w:proofErr w:type="gramEnd"/>
      <w:r>
        <w:rPr>
          <w:sz w:val="28"/>
          <w:szCs w:val="28"/>
        </w:rPr>
        <w:t xml:space="preserve"> муниципальной услуги: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своевременность предоставления муниципальной услуги;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9B07E0" w:rsidRDefault="001838AD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удобство и доступность получения Заявителем информации о порядке предоставления муниципальной услуги.</w:t>
      </w:r>
    </w:p>
    <w:p w:rsidR="009B07E0" w:rsidRDefault="009B07E0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2.16.3.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9B07E0" w:rsidRDefault="009B07E0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2.16.4. При предоставлении муниципальной услуги:</w:t>
      </w:r>
    </w:p>
    <w:p w:rsidR="009B07E0" w:rsidRDefault="0096724B" w:rsidP="009B0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>
        <w:rPr>
          <w:sz w:val="28"/>
          <w:szCs w:val="28"/>
        </w:rPr>
        <w:t>при направлении заявления почтовым отправлением непосредственного взаимодействия Заявителя</w:t>
      </w:r>
      <w:r w:rsidR="001838AD">
        <w:rPr>
          <w:sz w:val="28"/>
          <w:szCs w:val="28"/>
        </w:rPr>
        <w:t xml:space="preserve"> </w:t>
      </w:r>
      <w:r w:rsidR="009B07E0">
        <w:rPr>
          <w:sz w:val="28"/>
          <w:szCs w:val="28"/>
        </w:rPr>
        <w:t>с должностным лицом, осуществляющим предоставление муниципальной услуги, как правило, не требуется;</w:t>
      </w:r>
    </w:p>
    <w:p w:rsidR="009B07E0" w:rsidRDefault="0096724B" w:rsidP="009B07E0">
      <w:pPr>
        <w:pStyle w:val="2"/>
        <w:shd w:val="clear" w:color="auto" w:fill="auto"/>
        <w:spacing w:before="0" w:after="0" w:line="240" w:lineRule="auto"/>
        <w:ind w:right="23" w:firstLine="709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 w:rsidRPr="0096724B">
        <w:rPr>
          <w:rFonts w:ascii="Times New Roman" w:hAnsi="Times New Roman" w:cs="Times New Roman"/>
          <w:sz w:val="28"/>
          <w:szCs w:val="28"/>
        </w:rPr>
        <w:t>при личном обращении Заявитель осуществляет взаимодействие                      с должностным лицом, осуществляющим предоставление муниципальной услуги, при подаче заявления и получении подготовленных в ходе исполнения муниципальной услуги документов</w:t>
      </w:r>
      <w:r w:rsidR="009B07E0">
        <w:rPr>
          <w:rFonts w:cs="Calibri"/>
        </w:rPr>
        <w:t>.</w:t>
      </w:r>
    </w:p>
    <w:p w:rsidR="009B07E0" w:rsidRDefault="009B07E0" w:rsidP="009B07E0">
      <w:pPr>
        <w:pStyle w:val="ConsPlusNormal"/>
        <w:widowControl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Pr="00B61F38" w:rsidRDefault="009B07E0" w:rsidP="0096724B">
      <w:pPr>
        <w:pStyle w:val="aa"/>
        <w:ind w:right="142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B2CDA">
        <w:rPr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B07E0" w:rsidRPr="00D4751B" w:rsidRDefault="009B07E0" w:rsidP="009B07E0">
      <w:pPr>
        <w:pStyle w:val="aa"/>
        <w:ind w:right="142" w:firstLine="709"/>
        <w:jc w:val="center"/>
        <w:rPr>
          <w:bCs/>
          <w:sz w:val="28"/>
          <w:szCs w:val="28"/>
          <w:lang w:val="ru-RU"/>
        </w:rPr>
      </w:pPr>
    </w:p>
    <w:p w:rsidR="009B07E0" w:rsidRDefault="009B07E0" w:rsidP="009B07E0">
      <w:pPr>
        <w:pStyle w:val="a9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71A4B">
        <w:rPr>
          <w:sz w:val="28"/>
          <w:szCs w:val="28"/>
        </w:rPr>
        <w:t>Предоставление</w:t>
      </w:r>
      <w:r w:rsidRPr="00C71A4B">
        <w:rPr>
          <w:bCs/>
          <w:sz w:val="28"/>
          <w:szCs w:val="28"/>
        </w:rPr>
        <w:t xml:space="preserve"> муниципальной услуги</w:t>
      </w:r>
      <w:r w:rsidRPr="00C71A4B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9B07E0" w:rsidRDefault="009B07E0" w:rsidP="009B07E0">
      <w:pPr>
        <w:pStyle w:val="af6"/>
        <w:widowControl w:val="0"/>
        <w:autoSpaceDE w:val="0"/>
        <w:spacing w:after="0"/>
        <w:ind w:firstLine="709"/>
        <w:jc w:val="both"/>
      </w:pPr>
      <w:r>
        <w:rPr>
          <w:sz w:val="28"/>
          <w:szCs w:val="28"/>
        </w:rPr>
        <w:t xml:space="preserve">3.1.1. Предоставление муниципальной услуги в соответствии </w:t>
      </w:r>
      <w:r>
        <w:rPr>
          <w:sz w:val="28"/>
          <w:szCs w:val="28"/>
        </w:rPr>
        <w:br/>
        <w:t xml:space="preserve">с заключенным договором транспортного обслуживания населения </w:t>
      </w:r>
      <w:r w:rsidR="0096724B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Во исполнение </w:t>
      </w:r>
      <w:hyperlink r:id="rId17" w:history="1">
        <w:r>
          <w:rPr>
            <w:rStyle w:val="a4"/>
            <w:sz w:val="28"/>
          </w:rPr>
          <w:t>статьи</w:t>
        </w:r>
        <w:r w:rsidRPr="0039061C">
          <w:rPr>
            <w:rStyle w:val="a4"/>
            <w:sz w:val="28"/>
          </w:rPr>
          <w:t xml:space="preserve"> 39</w:t>
        </w:r>
      </w:hyperlink>
      <w:r>
        <w:rPr>
          <w:sz w:val="28"/>
          <w:szCs w:val="28"/>
        </w:rPr>
        <w:t xml:space="preserve"> Федерального закона от 13 июля 2015 года </w:t>
      </w:r>
      <w:r>
        <w:rPr>
          <w:sz w:val="28"/>
          <w:szCs w:val="28"/>
        </w:rPr>
        <w:br/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выдает юридическим лицам, индивидуальным предпринимателям, </w:t>
      </w:r>
      <w:r w:rsidRPr="00DE03B4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ам</w:t>
      </w:r>
      <w:r w:rsidRPr="00DE03B4">
        <w:rPr>
          <w:color w:val="000000"/>
          <w:sz w:val="28"/>
          <w:szCs w:val="28"/>
        </w:rPr>
        <w:t xml:space="preserve"> договора простого товарищества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которые осуществляют регулярные перевозки, не оплачиваемые за счет средств бюджетов субъектов Российской Федерации и местных бюджетов, по маршрутам регулярных перевозок, включенным в соответствующие реестры, карты маршрутов. Указанные карты выдаются на срок, на который этим юридическим лицам, индивидуальным предпринимателям, </w:t>
      </w:r>
      <w:r w:rsidRPr="00DE03B4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ам</w:t>
      </w:r>
      <w:r w:rsidRPr="00DE03B4">
        <w:rPr>
          <w:color w:val="000000"/>
          <w:sz w:val="28"/>
          <w:szCs w:val="28"/>
        </w:rPr>
        <w:t xml:space="preserve"> договора простого товарищества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предоставлено право осуществления регулярных перевозок по данным маршрутам в соответствии с заключенными с ними договорами, паспортами маршрутов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Административные процедуры (действия):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1) прием и регистрация заявления и приложенных к нему документов, необходимых для предоставления муниципальной услуги;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рассмотрение заявления о предоставлении муниципальной услуги и пакета документов;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3.1.2. Предоставление муниципальной услуги в соответствии с результатами конкурентных процедур (на маршрутах с регулируемым тарифом).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>Карты маршрута регулярных перевозок, осуществляемых по регулируемым тарифам, выдаются по результатам конкурентных процедур (в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 на срок действия муниципального контракта, в соответствии с максимальным количеством транспортных средств, необходимых для исполнения соответствующего контракта.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Административные процедуры (действия):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1) проведение конкурентных процедур на право осуществления перевозок по маршруту регулярных перевозок;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прием заявок для участия в конкурентной процедуре на право осуществления перевозок по маршруту регулярных перевозок;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определение победителя конкурентных процедур;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4) заключение муниципального контракта по осуществлению перевозок на маршрутах регулярных перевозок с регулируемым тарифом;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5)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3.1.3. </w:t>
      </w:r>
      <w:r w:rsidRPr="00A43194">
        <w:rPr>
          <w:sz w:val="28"/>
          <w:szCs w:val="28"/>
        </w:rPr>
        <w:t>Предоставление муниципальной услуги в соответствии с результатами открытого конкурса (на маршрутах с нерегулируемым тарифом).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Карты маршрута регулярных перевозок, а также свидетельства об осуществлении регулярных перевозок, осуществляемых по нерегулируемым тарифам, выдаются по результатам открытого конкурса на право осуществления перевозок по муниципальному маршруту регулярных перевозок автомобильным транспортом общего пользования (далее – открытый конкурс) (согласно Федеральному </w:t>
      </w:r>
      <w:hyperlink r:id="rId18" w:history="1">
        <w:r w:rsidRPr="0031556F">
          <w:rPr>
            <w:rStyle w:val="a4"/>
            <w:color w:val="auto"/>
            <w:sz w:val="28"/>
            <w:u w:val="none"/>
          </w:rPr>
          <w:t>закону</w:t>
        </w:r>
      </w:hyperlink>
      <w:r>
        <w:rPr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Федерации»). Количество карт должно соответствовать максимальному количеству транспортных средств, указанному в соответствующем реестре маршрутов регулярных перевозок в отношении данного маршрута.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Административные процедуры (действия):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1) прием заявок для участия в открытом конкурсе;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проведение открытого конкурса;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определение победителя открытого конкурса;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4)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3.1.4. Предоставление муниципальной услуги в случаях, предусмотренных пунктом 3 </w:t>
      </w:r>
      <w:hyperlink r:id="rId19" w:history="1">
        <w:r w:rsidRPr="0039061C">
          <w:rPr>
            <w:rStyle w:val="a4"/>
            <w:sz w:val="28"/>
          </w:rPr>
          <w:t>ст</w:t>
        </w:r>
        <w:r>
          <w:rPr>
            <w:rStyle w:val="a4"/>
            <w:sz w:val="28"/>
          </w:rPr>
          <w:t xml:space="preserve">атьи </w:t>
        </w:r>
        <w:r w:rsidRPr="0039061C">
          <w:rPr>
            <w:rStyle w:val="a4"/>
            <w:sz w:val="28"/>
          </w:rPr>
          <w:t xml:space="preserve"> 19</w:t>
        </w:r>
      </w:hyperlink>
      <w:r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случаях, предусмотренных пунктом 3 </w:t>
      </w:r>
      <w:hyperlink r:id="rId20" w:history="1">
        <w:r w:rsidRPr="0039061C">
          <w:rPr>
            <w:rStyle w:val="a4"/>
            <w:sz w:val="28"/>
          </w:rPr>
          <w:t>стать</w:t>
        </w:r>
        <w:r>
          <w:rPr>
            <w:rStyle w:val="a4"/>
            <w:sz w:val="28"/>
          </w:rPr>
          <w:t>и</w:t>
        </w:r>
        <w:r w:rsidRPr="0039061C">
          <w:rPr>
            <w:rStyle w:val="a4"/>
            <w:sz w:val="28"/>
          </w:rPr>
          <w:t xml:space="preserve"> 19</w:t>
        </w:r>
      </w:hyperlink>
      <w:r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Административные процедуры (действия):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1) прием и регистрация заявления и приложенных к нему документов, необходимых для предоставления муниципальной услуги;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рассмотрение заявления о предоставлении муниципальной услуги и пакета документов;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3.2. Предоставление муниципальной услуги в соответствии с заключенным договором транспортного обслуживания населения </w:t>
      </w:r>
      <w:r w:rsidR="005C33A9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3.2.1. Прием и регистрация заявления и приложенных к нему документов, необходимых для предоставления муниципальной услуги в соответствии с заключенным договором транспортного обслуживания населения </w:t>
      </w:r>
      <w:r w:rsidR="005C33A9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начала административной процедуры по приему, регистрации заявления и приложенных к нему документов является обращение Заявителя с изложенными вопросами в письменной форме и документами в </w:t>
      </w:r>
      <w:r w:rsidR="005C33A9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. Результатом исполнения данной административной процедуры является регистрация документов. Максимальный срок исполнения данной административной процедуры составляет </w:t>
      </w:r>
      <w:r w:rsidR="00356729" w:rsidRPr="00947F35">
        <w:rPr>
          <w:sz w:val="28"/>
          <w:szCs w:val="28"/>
        </w:rPr>
        <w:t>1</w:t>
      </w:r>
      <w:r>
        <w:rPr>
          <w:sz w:val="28"/>
          <w:szCs w:val="28"/>
        </w:rPr>
        <w:t xml:space="preserve"> д</w:t>
      </w:r>
      <w:r w:rsidR="00356729">
        <w:rPr>
          <w:sz w:val="28"/>
          <w:szCs w:val="28"/>
        </w:rPr>
        <w:t>ень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3.2.2. Рассмотрение заявления о предоставлении муниципальной услуги и приложенных к нему документов.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начала данного административного действия является поступление заявления и пакета документов с визой </w:t>
      </w:r>
      <w:r w:rsidR="00C03664">
        <w:rPr>
          <w:sz w:val="28"/>
          <w:szCs w:val="28"/>
        </w:rPr>
        <w:t xml:space="preserve">начальника </w:t>
      </w:r>
      <w:proofErr w:type="gramStart"/>
      <w:r w:rsidR="00C0366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либо</w:t>
      </w:r>
      <w:proofErr w:type="gramEnd"/>
      <w:r>
        <w:rPr>
          <w:sz w:val="28"/>
          <w:szCs w:val="28"/>
        </w:rPr>
        <w:t xml:space="preserve"> заместителя </w:t>
      </w:r>
      <w:r w:rsidR="00C03664"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 xml:space="preserve"> ответственному исполнителю </w:t>
      </w:r>
      <w:r w:rsidR="00C03664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C0366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 проверку заявления и документов, представленных Заявителем, на предмет установления следующих обстоятельств: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1) документы представлены в полном объеме, в соответствии с действующим законодательством и </w:t>
      </w:r>
      <w:hyperlink w:anchor="Par100" w:history="1">
        <w:r w:rsidRPr="00E8097B">
          <w:rPr>
            <w:rStyle w:val="a4"/>
            <w:sz w:val="28"/>
          </w:rPr>
          <w:t>пунктом 2.6.1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2) тексты документов написаны разборчиво, наименования юридических лиц - без сокращения, с указанием их мест нахождения, </w:t>
      </w:r>
      <w:r>
        <w:rPr>
          <w:sz w:val="28"/>
          <w:szCs w:val="28"/>
        </w:rPr>
        <w:lastRenderedPageBreak/>
        <w:t>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документы не исполнены карандашом;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4) документы не имеют повреждений, наличие которых не позволяет однозначно истолковать их содержание.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Результатом настоящей административной процедуры является: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1) отказ в предоставлении муниципальной услуги с указанием причин отказа (вместе с отказом Заявителю (его уполномоченному представителю) возвращаются все представленные им оригиналы документов);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принятие решения о выдаче карты маршрута регулярных перевозок и (или) свидетельства об осуществлении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="00356729" w:rsidRPr="00947F35">
        <w:rPr>
          <w:sz w:val="28"/>
          <w:szCs w:val="28"/>
        </w:rPr>
        <w:t>10</w:t>
      </w:r>
      <w:r>
        <w:rPr>
          <w:sz w:val="28"/>
          <w:szCs w:val="28"/>
        </w:rPr>
        <w:t xml:space="preserve">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3.2.3.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Основанием для выдачи карты маршрута регулярных перевозок и (или) свидетельства об осуществлении регулярных перевозок является отсутствие оснований для отказа в предоставлении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C0366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заполняет бланк карты маршрута регулярных перевозок и (или) свидетельства об осуществлении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Глава </w:t>
      </w:r>
      <w:r w:rsidR="00C03664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 xml:space="preserve"> подписывает бланк карты маршрутов регулярных перевозок и (или) свидетельства об осуществлении регулярных перевозок.</w:t>
      </w:r>
    </w:p>
    <w:p w:rsidR="009B07E0" w:rsidRDefault="00C03664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Общий отдел и делопроизводства</w:t>
      </w:r>
      <w:r w:rsidR="009B07E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Минераловодского городского округа Ставропольского края </w:t>
      </w:r>
      <w:r w:rsidR="009B07E0">
        <w:rPr>
          <w:sz w:val="28"/>
          <w:szCs w:val="28"/>
        </w:rPr>
        <w:t>заверяет бланк карты маршрута регулярных перевозок и (или) свидетельства об осуществлении регулярных перевозок печатью администрации.</w:t>
      </w:r>
    </w:p>
    <w:p w:rsidR="009B07E0" w:rsidRDefault="009B07E0" w:rsidP="009B07E0">
      <w:pPr>
        <w:pStyle w:val="ConsPlusNormal"/>
        <w:widowControl/>
        <w:ind w:firstLine="709"/>
        <w:jc w:val="both"/>
      </w:pPr>
      <w:r w:rsidRPr="00DA0E3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FD551B">
        <w:rPr>
          <w:rFonts w:ascii="Times New Roman" w:hAnsi="Times New Roman" w:cs="Times New Roman"/>
          <w:sz w:val="28"/>
          <w:szCs w:val="28"/>
        </w:rPr>
        <w:t>Управления</w:t>
      </w:r>
      <w:r w:rsidRPr="00DA0E35">
        <w:rPr>
          <w:rFonts w:ascii="Times New Roman" w:hAnsi="Times New Roman" w:cs="Times New Roman"/>
          <w:sz w:val="28"/>
          <w:szCs w:val="28"/>
        </w:rPr>
        <w:t xml:space="preserve"> регистрирует бланк карты маршрута регулярных перевозок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A0E3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0E35">
        <w:rPr>
          <w:rFonts w:ascii="Times New Roman" w:hAnsi="Times New Roman" w:cs="Times New Roman"/>
          <w:sz w:val="28"/>
          <w:szCs w:val="28"/>
        </w:rPr>
        <w:t xml:space="preserve"> свидетельства об осуществлении регулярных перевозок в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E35">
        <w:rPr>
          <w:rFonts w:ascii="Times New Roman" w:hAnsi="Times New Roman" w:cs="Times New Roman"/>
          <w:sz w:val="28"/>
          <w:szCs w:val="28"/>
        </w:rPr>
        <w:t>выданных свидетельств об осуществлении перевозок по муниципальным маршрутам регулярных перевозок пассажиров автомобильным транспортом (далее – журнал выданных свидетельств) (</w:t>
      </w:r>
      <w:r w:rsidRPr="00A14AF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DA0E3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A0E35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регламенту) и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65449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65449">
        <w:rPr>
          <w:rFonts w:ascii="Times New Roman" w:hAnsi="Times New Roman" w:cs="Times New Roman"/>
          <w:sz w:val="28"/>
          <w:szCs w:val="28"/>
        </w:rPr>
        <w:t xml:space="preserve">выданных </w:t>
      </w:r>
      <w:r>
        <w:rPr>
          <w:rFonts w:ascii="Times New Roman" w:hAnsi="Times New Roman" w:cs="Times New Roman"/>
          <w:sz w:val="28"/>
          <w:szCs w:val="28"/>
        </w:rPr>
        <w:t>карт маршрута регулярных перевозок (Приложение № 9 к настоящему Административному регламенту)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выполнения данной процедуры составляет </w:t>
      </w:r>
      <w:r w:rsidR="004511D0">
        <w:rPr>
          <w:sz w:val="28"/>
          <w:szCs w:val="28"/>
        </w:rPr>
        <w:t>7</w:t>
      </w:r>
      <w:r>
        <w:rPr>
          <w:sz w:val="28"/>
          <w:szCs w:val="28"/>
        </w:rPr>
        <w:t xml:space="preserve"> дн</w:t>
      </w:r>
      <w:r w:rsidR="00F64846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  <w:rPr>
          <w:sz w:val="28"/>
          <w:szCs w:val="28"/>
        </w:rPr>
      </w:pPr>
      <w:r w:rsidRPr="00702979">
        <w:rPr>
          <w:spacing w:val="1"/>
          <w:sz w:val="28"/>
          <w:szCs w:val="28"/>
          <w:shd w:val="clear" w:color="auto" w:fill="FFFFFF"/>
        </w:rPr>
        <w:t xml:space="preserve">В случае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</w:t>
      </w:r>
      <w:r w:rsidR="00F64846">
        <w:rPr>
          <w:spacing w:val="1"/>
          <w:sz w:val="28"/>
          <w:szCs w:val="28"/>
          <w:shd w:val="clear" w:color="auto" w:fill="FFFFFF"/>
        </w:rPr>
        <w:t>Управление</w:t>
      </w:r>
      <w:r w:rsidRPr="00702979">
        <w:rPr>
          <w:spacing w:val="1"/>
          <w:sz w:val="28"/>
          <w:szCs w:val="28"/>
          <w:shd w:val="clear" w:color="auto" w:fill="FFFFFF"/>
        </w:rPr>
        <w:t xml:space="preserve"> в течение </w:t>
      </w:r>
      <w:r w:rsidR="004511D0">
        <w:rPr>
          <w:spacing w:val="1"/>
          <w:sz w:val="28"/>
          <w:szCs w:val="28"/>
          <w:shd w:val="clear" w:color="auto" w:fill="FFFFFF"/>
        </w:rPr>
        <w:t>7</w:t>
      </w:r>
      <w:r w:rsidRPr="00702979">
        <w:rPr>
          <w:spacing w:val="1"/>
          <w:sz w:val="28"/>
          <w:szCs w:val="28"/>
          <w:shd w:val="clear" w:color="auto" w:fill="FFFFFF"/>
        </w:rPr>
        <w:t xml:space="preserve"> рабочих дней со дня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сообщает Заявителю причины отказа</w:t>
      </w:r>
      <w:r>
        <w:rPr>
          <w:spacing w:val="1"/>
          <w:sz w:val="28"/>
          <w:szCs w:val="28"/>
          <w:shd w:val="clear" w:color="auto" w:fill="FFFFFF"/>
        </w:rPr>
        <w:t xml:space="preserve"> (приложение </w:t>
      </w:r>
      <w:r>
        <w:rPr>
          <w:spacing w:val="1"/>
          <w:sz w:val="28"/>
          <w:szCs w:val="28"/>
          <w:shd w:val="clear" w:color="auto" w:fill="FFFFFF"/>
        </w:rPr>
        <w:br/>
        <w:t>№ 7 к настоящему Административному регламенту)</w:t>
      </w:r>
      <w:r w:rsidRPr="00702979">
        <w:rPr>
          <w:spacing w:val="1"/>
          <w:sz w:val="28"/>
          <w:szCs w:val="28"/>
          <w:shd w:val="clear" w:color="auto" w:fill="FFFFFF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Ответственный исполнитель </w:t>
      </w:r>
      <w:r w:rsidR="00F6484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под роспись выдает карту маршрута регулярных перевозок и (или) свидетельства об осуществлении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Выдача Заявителю карты маршрута регулярных перевозок и (или) свидетельства об осуществлении регулярных перевозок или решения об отказе в выдаче осуществляется </w:t>
      </w:r>
      <w:r w:rsidR="00F64846">
        <w:rPr>
          <w:sz w:val="28"/>
          <w:szCs w:val="28"/>
        </w:rPr>
        <w:t>Управлением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="00F64846" w:rsidRPr="004511D0">
        <w:rPr>
          <w:sz w:val="28"/>
          <w:szCs w:val="28"/>
        </w:rPr>
        <w:t>5</w:t>
      </w:r>
      <w:r>
        <w:rPr>
          <w:sz w:val="28"/>
          <w:szCs w:val="28"/>
        </w:rPr>
        <w:t xml:space="preserve"> дн</w:t>
      </w:r>
      <w:r w:rsidR="00F64846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8242E2">
        <w:rPr>
          <w:sz w:val="28"/>
          <w:szCs w:val="28"/>
        </w:rPr>
        <w:t>3.3.</w:t>
      </w:r>
      <w:r>
        <w:rPr>
          <w:sz w:val="28"/>
          <w:szCs w:val="28"/>
        </w:rPr>
        <w:t xml:space="preserve"> Предоставление муниципальной услуги в соответствии с результатами конкурентных процедур (на маршрутах с регулируемым тарифом).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3.3.1. Проведение конкурентных процедур (на маршрутах с регулируемым тарифом).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начала проведения конкурентных процедур является заявка </w:t>
      </w:r>
      <w:r w:rsidR="00F6484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на проведение конкурентных процедур на право осуществления перевозок по маршруту регулярных перевозок.</w:t>
      </w:r>
    </w:p>
    <w:p w:rsidR="009B07E0" w:rsidRDefault="00F64846" w:rsidP="009B07E0">
      <w:pPr>
        <w:pStyle w:val="af6"/>
        <w:spacing w:after="0"/>
        <w:ind w:firstLine="709"/>
        <w:jc w:val="both"/>
      </w:pPr>
      <w:proofErr w:type="gramStart"/>
      <w:r>
        <w:rPr>
          <w:sz w:val="28"/>
          <w:szCs w:val="28"/>
        </w:rPr>
        <w:t>Управлением</w:t>
      </w:r>
      <w:r w:rsidR="009B07E0">
        <w:rPr>
          <w:sz w:val="28"/>
          <w:szCs w:val="28"/>
        </w:rPr>
        <w:t xml:space="preserve">  разрабатывается</w:t>
      </w:r>
      <w:proofErr w:type="gramEnd"/>
      <w:r w:rsidR="009B07E0">
        <w:rPr>
          <w:sz w:val="28"/>
          <w:szCs w:val="28"/>
        </w:rPr>
        <w:t xml:space="preserve"> документация конкурентной процедуры на основании заявки. Результатом исполнения данной административной процедуры является документация конкурентной процедуры. Максимальный срок исполнения данной административной процедуры составляет </w:t>
      </w:r>
      <w:r w:rsidR="00CC0E9B">
        <w:rPr>
          <w:sz w:val="28"/>
          <w:szCs w:val="28"/>
        </w:rPr>
        <w:t>7</w:t>
      </w:r>
      <w:r w:rsidR="009B07E0">
        <w:rPr>
          <w:sz w:val="28"/>
          <w:szCs w:val="28"/>
        </w:rPr>
        <w:t xml:space="preserve"> рабочих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3.3.2. Прием заявок для участия в конкурентной процедуре на право осуществления перевозок по маршруту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Прием заявок на участие в конкурентной процедуре, а также определение победителя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Результатом исполнения данной административной процедуры является определение победителя закупки.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EE6000">
        <w:rPr>
          <w:sz w:val="28"/>
          <w:szCs w:val="28"/>
        </w:rPr>
        <w:t>15</w:t>
      </w:r>
      <w:r>
        <w:rPr>
          <w:sz w:val="28"/>
          <w:szCs w:val="28"/>
        </w:rPr>
        <w:t xml:space="preserve">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3.3.3. Определение победителя конкурентных процедур </w:t>
      </w:r>
      <w:r w:rsidR="00F64846">
        <w:rPr>
          <w:sz w:val="28"/>
          <w:szCs w:val="28"/>
        </w:rPr>
        <w:t>Управлением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3.3.4. Заключение муниципального контракта с победителем конкурентных процедур.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Результатом исполнения данной административной процедуры является заключение муниципального контракта с победителем закупки. Максимальный срок исполнения данной административной процедуры составляет </w:t>
      </w:r>
      <w:r w:rsidR="00EE6000">
        <w:rPr>
          <w:sz w:val="28"/>
          <w:szCs w:val="28"/>
        </w:rPr>
        <w:t>15</w:t>
      </w:r>
      <w:r>
        <w:rPr>
          <w:sz w:val="28"/>
          <w:szCs w:val="28"/>
        </w:rPr>
        <w:t xml:space="preserve">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3.3.5.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Основанием для выдачи карты маршрута регулярных перевозок является заключение муниципального контракта, а также отсутствие оснований для отказа в предоставлении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Ответственный исполнитель </w:t>
      </w:r>
      <w:r w:rsidR="00F6484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заполняет бланк карты маршрута регулярных перевозок.</w:t>
      </w:r>
    </w:p>
    <w:p w:rsidR="009B07E0" w:rsidRDefault="00F64846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Глава Минераловодского городского округа Ставропольского края </w:t>
      </w:r>
      <w:r w:rsidR="009B07E0">
        <w:rPr>
          <w:sz w:val="28"/>
          <w:szCs w:val="28"/>
        </w:rPr>
        <w:t>подписывает бланк карты маршрута регулярных перевозок.</w:t>
      </w:r>
    </w:p>
    <w:p w:rsidR="009B07E0" w:rsidRDefault="00F64846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Общий отдел и делопроизводства администрации Минераловодского городского округа Ставропольского края </w:t>
      </w:r>
      <w:r w:rsidR="009B07E0">
        <w:rPr>
          <w:sz w:val="28"/>
          <w:szCs w:val="28"/>
        </w:rPr>
        <w:t>заверяет бланк карты маршрута регулярных перевозок печатью администрации.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F6484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регистрирует бланк карты маршрута регулярных перевозок об осуществлении регулярных перевозок в журнале выданных свидетельств </w:t>
      </w:r>
      <w:r w:rsidRPr="00DA0E35">
        <w:rPr>
          <w:sz w:val="28"/>
          <w:szCs w:val="28"/>
        </w:rPr>
        <w:t>и</w:t>
      </w:r>
      <w:r w:rsidR="00F64846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765449">
        <w:rPr>
          <w:sz w:val="28"/>
          <w:szCs w:val="28"/>
        </w:rPr>
        <w:t>урнал</w:t>
      </w:r>
      <w:r>
        <w:rPr>
          <w:sz w:val="28"/>
          <w:szCs w:val="28"/>
        </w:rPr>
        <w:t xml:space="preserve">е </w:t>
      </w:r>
      <w:r w:rsidRPr="00765449"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t>карт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0432E0">
        <w:rPr>
          <w:sz w:val="28"/>
          <w:szCs w:val="28"/>
        </w:rPr>
        <w:t>7</w:t>
      </w:r>
      <w:r>
        <w:rPr>
          <w:sz w:val="28"/>
          <w:szCs w:val="28"/>
        </w:rPr>
        <w:t xml:space="preserve"> дн</w:t>
      </w:r>
      <w:r w:rsidR="00F64846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702979">
        <w:rPr>
          <w:spacing w:val="1"/>
          <w:sz w:val="28"/>
          <w:szCs w:val="28"/>
          <w:shd w:val="clear" w:color="auto" w:fill="FFFFFF"/>
        </w:rPr>
        <w:t xml:space="preserve">В случае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</w:t>
      </w:r>
      <w:r w:rsidR="00F64846">
        <w:rPr>
          <w:spacing w:val="1"/>
          <w:sz w:val="28"/>
          <w:szCs w:val="28"/>
          <w:shd w:val="clear" w:color="auto" w:fill="FFFFFF"/>
        </w:rPr>
        <w:t>Управление</w:t>
      </w:r>
      <w:r w:rsidRPr="00702979">
        <w:rPr>
          <w:spacing w:val="1"/>
          <w:sz w:val="28"/>
          <w:szCs w:val="28"/>
          <w:shd w:val="clear" w:color="auto" w:fill="FFFFFF"/>
        </w:rPr>
        <w:t xml:space="preserve"> в течение </w:t>
      </w:r>
      <w:r w:rsidR="000432E0">
        <w:rPr>
          <w:spacing w:val="1"/>
          <w:sz w:val="28"/>
          <w:szCs w:val="28"/>
          <w:shd w:val="clear" w:color="auto" w:fill="FFFFFF"/>
        </w:rPr>
        <w:t>7</w:t>
      </w:r>
      <w:r w:rsidRPr="00702979">
        <w:rPr>
          <w:spacing w:val="1"/>
          <w:sz w:val="28"/>
          <w:szCs w:val="28"/>
          <w:shd w:val="clear" w:color="auto" w:fill="FFFFFF"/>
        </w:rPr>
        <w:t xml:space="preserve"> рабочих дней со дня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сообщает Заявителю причины отказа.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F6484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под роспись выдает карту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Выдача либо направление Заявителю карты маршрута регулярных перевозок или решения об отказе в выдаче осуществляется </w:t>
      </w:r>
      <w:r w:rsidR="00F64846">
        <w:rPr>
          <w:sz w:val="28"/>
          <w:szCs w:val="28"/>
        </w:rPr>
        <w:t>Управлением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Результатом исполнения данной административной процедуры является выдача карты маршрута регулярных перевозок или отказа в выдаче.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="00F64846" w:rsidRPr="000432E0">
        <w:rPr>
          <w:sz w:val="28"/>
          <w:szCs w:val="28"/>
        </w:rPr>
        <w:t>5</w:t>
      </w:r>
      <w:r w:rsidR="00F64846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3.4. Предоставление муниципальной услуги в соответствии с результатами открытого конкурса (на маршрутах с нерегулируемым тарифом).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Начало проведения открытого конкурса определяется согласно извещению о проведении открытого конкурса, которое размещается на официальном сайте органов местного самоуправления </w:t>
      </w:r>
      <w:r w:rsidR="00F64846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в информационно-телекоммуникационной сети «Интернет» в порядке, установленном </w:t>
      </w:r>
      <w:r w:rsidR="00F64846">
        <w:rPr>
          <w:sz w:val="28"/>
          <w:szCs w:val="28"/>
        </w:rPr>
        <w:t>Управлением</w:t>
      </w:r>
      <w:r>
        <w:rPr>
          <w:sz w:val="28"/>
          <w:szCs w:val="28"/>
        </w:rPr>
        <w:t>. Результатом исполнения данной административной процедуры является размещение в информационно-телекоммуникационной сети «Интернет» извещения о проведении открытого конкурса.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3.4.1. Прием заявок для участия в открытом конкурсе.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Прием заявок на участие в открытом конкурсе осуществляется согласно требованиям, установленным </w:t>
      </w:r>
      <w:r w:rsidR="00F6484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части проведения открытого конкурса.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Заявки представляются юридическими лицами, индивидуальными предпринимателями, участниками договора простого товарищества.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>3.4.2. Проведение открытого конкурса.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Проведение открытого конкурса осуществляется согласно Федеральному </w:t>
      </w:r>
      <w:hyperlink r:id="rId21" w:history="1">
        <w:r w:rsidRPr="00D7435F">
          <w:rPr>
            <w:rStyle w:val="a4"/>
            <w:sz w:val="28"/>
          </w:rPr>
          <w:t>закону</w:t>
        </w:r>
      </w:hyperlink>
      <w:r>
        <w:rPr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В ходе проведения открытого конкурса проводится оценка и сопоставление заявок на участие в открытом конкурсе.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3.4.3. Определение победителя открытого конкурса.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По результатам проведенной оценки и сопоставления заявок на участие в открытом конкурсе определяется победитель открытого конкурса.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3.4.4.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выдачи карты маршрута регулярных перевозок и (или) свидетельства об осуществлении регулярных перевозок является отсутствие оснований для отказа в предоставлении муниципальной услуги. Победителю открытого конкурса в течение </w:t>
      </w:r>
      <w:r w:rsidRPr="000432E0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выдается свидетельство об осуществлении регулярных перевозок. На основании свидетельства об осуществлении регулярных перевозок выдаются карты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заполняет бланк свидетельства об осуществлении регулярных перевозок и карты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Глава </w:t>
      </w:r>
      <w:r w:rsidR="00122916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 xml:space="preserve"> подписывает бланк свидетельства об осуществлении регулярных перевозок и карты маршрута регулярных перевозок.</w:t>
      </w:r>
    </w:p>
    <w:p w:rsidR="009B07E0" w:rsidRDefault="00122916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Общий отдел и делопроизводства администрации Минераловодского городского округа Ставропольского края </w:t>
      </w:r>
      <w:r w:rsidR="009B07E0">
        <w:rPr>
          <w:sz w:val="28"/>
          <w:szCs w:val="28"/>
        </w:rPr>
        <w:t>заверяет бланк свидетельства об осуществлении регулярных перевозок и карты маршрута регулярных перевозок печатью администрации.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DA0E35"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 w:rsidRPr="00DA0E35">
        <w:rPr>
          <w:sz w:val="28"/>
          <w:szCs w:val="28"/>
        </w:rPr>
        <w:t xml:space="preserve"> регистрирует бланк свидетельства об осуществлении регулярных перевозок и карты маршрута регулярных перевозок в </w:t>
      </w:r>
      <w:r>
        <w:rPr>
          <w:sz w:val="28"/>
          <w:szCs w:val="28"/>
        </w:rPr>
        <w:t xml:space="preserve">журнале выданных свидетельств </w:t>
      </w:r>
      <w:r w:rsidRPr="00DA0E35">
        <w:rPr>
          <w:sz w:val="28"/>
          <w:szCs w:val="28"/>
        </w:rPr>
        <w:t>и</w:t>
      </w:r>
      <w:r w:rsidR="00122916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765449">
        <w:rPr>
          <w:sz w:val="28"/>
          <w:szCs w:val="28"/>
        </w:rPr>
        <w:t>урнал</w:t>
      </w:r>
      <w:r>
        <w:rPr>
          <w:sz w:val="28"/>
          <w:szCs w:val="28"/>
        </w:rPr>
        <w:t xml:space="preserve">е </w:t>
      </w:r>
      <w:r w:rsidRPr="00765449"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t>карт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под роспись выдает свидетельство об осуществлении регулярных перевозок и карту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Выдача либо направление Заявителю свидетельства об осуществлении регулярных перевозок и карты маршрута регулярных перевозок или решения об отказе в выдаче осуществляется </w:t>
      </w:r>
      <w:r w:rsidR="00122916">
        <w:rPr>
          <w:sz w:val="28"/>
          <w:szCs w:val="28"/>
        </w:rPr>
        <w:t>Управлением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данной административной процедуры является выдача карты маршрута регулярных перевозок</w:t>
      </w:r>
      <w:r w:rsidRPr="00D7435F">
        <w:rPr>
          <w:sz w:val="28"/>
          <w:szCs w:val="28"/>
        </w:rPr>
        <w:t xml:space="preserve"> </w:t>
      </w:r>
      <w:r>
        <w:rPr>
          <w:sz w:val="28"/>
          <w:szCs w:val="28"/>
        </w:rPr>
        <w:t>и свидетельства об осуществлении регулярных перевозок или отказа в предоставлении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702979">
        <w:rPr>
          <w:spacing w:val="1"/>
          <w:sz w:val="28"/>
          <w:szCs w:val="28"/>
          <w:shd w:val="clear" w:color="auto" w:fill="FFFFFF"/>
        </w:rPr>
        <w:lastRenderedPageBreak/>
        <w:t xml:space="preserve">В случае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</w:t>
      </w:r>
      <w:r w:rsidR="00122916">
        <w:rPr>
          <w:spacing w:val="1"/>
          <w:sz w:val="28"/>
          <w:szCs w:val="28"/>
          <w:shd w:val="clear" w:color="auto" w:fill="FFFFFF"/>
        </w:rPr>
        <w:t>Управление</w:t>
      </w:r>
      <w:r w:rsidRPr="00702979">
        <w:rPr>
          <w:spacing w:val="1"/>
          <w:sz w:val="28"/>
          <w:szCs w:val="28"/>
          <w:shd w:val="clear" w:color="auto" w:fill="FFFFFF"/>
        </w:rPr>
        <w:t xml:space="preserve"> в течение</w:t>
      </w:r>
      <w:r w:rsidR="00122916">
        <w:rPr>
          <w:spacing w:val="1"/>
          <w:sz w:val="28"/>
          <w:szCs w:val="28"/>
          <w:shd w:val="clear" w:color="auto" w:fill="FFFFFF"/>
        </w:rPr>
        <w:t xml:space="preserve"> </w:t>
      </w:r>
      <w:r w:rsidR="000432E0">
        <w:rPr>
          <w:spacing w:val="1"/>
          <w:sz w:val="28"/>
          <w:szCs w:val="28"/>
          <w:shd w:val="clear" w:color="auto" w:fill="FFFFFF"/>
        </w:rPr>
        <w:t>7</w:t>
      </w:r>
      <w:r w:rsidRPr="00702979">
        <w:rPr>
          <w:spacing w:val="1"/>
          <w:sz w:val="28"/>
          <w:szCs w:val="28"/>
          <w:shd w:val="clear" w:color="auto" w:fill="FFFFFF"/>
        </w:rPr>
        <w:t xml:space="preserve"> рабочих дней со дня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сообщает Заявителю причины отказа.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Максимальный срок исполнения указанных административных процедур составляет </w:t>
      </w:r>
      <w:r w:rsidR="000432E0">
        <w:rPr>
          <w:sz w:val="28"/>
          <w:szCs w:val="28"/>
        </w:rPr>
        <w:t>7</w:t>
      </w:r>
      <w:r>
        <w:rPr>
          <w:sz w:val="28"/>
          <w:szCs w:val="28"/>
        </w:rPr>
        <w:t xml:space="preserve">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3.5. Предоставление муниципальной услуги в случаях, предусмотренных пунктом 3 </w:t>
      </w:r>
      <w:hyperlink r:id="rId22" w:history="1">
        <w:r>
          <w:rPr>
            <w:rStyle w:val="a4"/>
            <w:sz w:val="28"/>
          </w:rPr>
          <w:t>статьи</w:t>
        </w:r>
        <w:r w:rsidRPr="00D7435F">
          <w:rPr>
            <w:rStyle w:val="a4"/>
            <w:sz w:val="28"/>
          </w:rPr>
          <w:t xml:space="preserve"> 19</w:t>
        </w:r>
      </w:hyperlink>
      <w:r>
        <w:rPr>
          <w:sz w:val="28"/>
          <w:szCs w:val="28"/>
        </w:rPr>
        <w:t xml:space="preserve">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3.5.1. Прием и регистрация заявления и приложенных к нему документов, необходимых для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начала административной процедуры по приему, регистрации заявления является обращение Заявителя с изложенными вопросами в письменной форме и документами в </w:t>
      </w:r>
      <w:r w:rsidR="0012291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. 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Результатом исполнения данной административной процедуры является регистрация документов. Максимальный срок исполнения данной административной процедуры составляет </w:t>
      </w:r>
      <w:r w:rsidR="009D6A27" w:rsidRPr="000432E0">
        <w:rPr>
          <w:sz w:val="28"/>
          <w:szCs w:val="28"/>
        </w:rPr>
        <w:t>1</w:t>
      </w:r>
      <w:r w:rsidR="001229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D6A27">
        <w:rPr>
          <w:sz w:val="28"/>
          <w:szCs w:val="28"/>
        </w:rPr>
        <w:t>ень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3.5.2. Рассмотрение заявления о предоставлении муниципальной услуги.</w:t>
      </w:r>
    </w:p>
    <w:p w:rsidR="00122916" w:rsidRDefault="009B07E0" w:rsidP="00122916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Основанием для начала данного административного действия является поступление заявления и пакета документов с визой </w:t>
      </w:r>
      <w:r w:rsidR="00122916">
        <w:rPr>
          <w:sz w:val="28"/>
          <w:szCs w:val="28"/>
        </w:rPr>
        <w:t xml:space="preserve">начальника </w:t>
      </w:r>
      <w:proofErr w:type="gramStart"/>
      <w:r w:rsidR="00122916">
        <w:rPr>
          <w:sz w:val="28"/>
          <w:szCs w:val="28"/>
        </w:rPr>
        <w:t>Управления  либо</w:t>
      </w:r>
      <w:proofErr w:type="gramEnd"/>
      <w:r w:rsidR="00122916">
        <w:rPr>
          <w:sz w:val="28"/>
          <w:szCs w:val="28"/>
        </w:rPr>
        <w:t xml:space="preserve"> заместителя начальника Управления ответственному исполнителю Управления.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 проверку заявления и документов, представленных Заявителем, на предмет установления следующих обстоятельств: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1) документы представлены в полном объеме, в соответствии с действующим законодательством и </w:t>
      </w:r>
      <w:hyperlink w:anchor="Par100" w:history="1">
        <w:r w:rsidRPr="00D7435F">
          <w:rPr>
            <w:rStyle w:val="a4"/>
            <w:sz w:val="28"/>
          </w:rPr>
          <w:t>пунктом 2.6.1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3) документы не исполнены карандашом;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4) документы не имеют повреждений, наличие которых не позволяет однозначно истолковать их содержание.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проводит проверку соответствия представленных документов информации, полученной по результатам направленных запросов.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Результатом настоящей административной процедуры является: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>1) отказ в предоставлении муниципальной услуги с указанием причин отказа (вместе с отказом Заявителю (его уполномоченному представителю) возвращаются все представленные им оригиналы документов);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2) принятие решения о выдаче карты маршрута регулярных перевозок и/или свидетельства об осуществлении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Максимальный срок выполнения данного административного действия составляет </w:t>
      </w:r>
      <w:r w:rsidR="00356729" w:rsidRPr="000432E0">
        <w:rPr>
          <w:sz w:val="28"/>
          <w:szCs w:val="28"/>
        </w:rPr>
        <w:t>10</w:t>
      </w:r>
      <w:r>
        <w:rPr>
          <w:sz w:val="28"/>
          <w:szCs w:val="28"/>
        </w:rPr>
        <w:t xml:space="preserve"> дней.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3.5.3. Выдача результата предоставления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Основанием для выдачи карты маршрута регулярных перевозок и (или) свидетельства об осуществлении регулярных перевозок является отсутствие оснований для отказа в предоставлении муниципальной услуги.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12291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заполняет бланк карты маршрута регулярных перевозок и (или) свидетельства об осуществлении регулярных перевозок.</w:t>
      </w:r>
    </w:p>
    <w:p w:rsidR="009B07E0" w:rsidRDefault="00122916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Глава Минераловодского городского округа Ставропольского края </w:t>
      </w:r>
      <w:r w:rsidR="009B07E0">
        <w:rPr>
          <w:sz w:val="28"/>
          <w:szCs w:val="28"/>
        </w:rPr>
        <w:t>подписывает бланк карты маршрута регулярных перевозок и (или) свидетельства об осуществлении регулярных перевозок.</w:t>
      </w:r>
    </w:p>
    <w:p w:rsidR="009B07E0" w:rsidRDefault="00122916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Общий отдел и делопроизводства администрации Минераловодского городского округа Ставропольского края </w:t>
      </w:r>
      <w:r w:rsidR="009B07E0">
        <w:rPr>
          <w:sz w:val="28"/>
          <w:szCs w:val="28"/>
        </w:rPr>
        <w:t>заверяет бланк карты маршрута регулярных перевозок и</w:t>
      </w:r>
      <w:r w:rsidR="00356729">
        <w:rPr>
          <w:sz w:val="28"/>
          <w:szCs w:val="28"/>
        </w:rPr>
        <w:t xml:space="preserve"> </w:t>
      </w:r>
      <w:r w:rsidR="009B07E0">
        <w:rPr>
          <w:sz w:val="28"/>
          <w:szCs w:val="28"/>
        </w:rPr>
        <w:t>(или) свидетельства об осуществлении регулярных перевозок печатью администрации.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DA0E35">
        <w:rPr>
          <w:sz w:val="28"/>
          <w:szCs w:val="28"/>
        </w:rPr>
        <w:t xml:space="preserve">Ответственный исполнитель </w:t>
      </w:r>
      <w:r w:rsidR="004C5954">
        <w:rPr>
          <w:sz w:val="28"/>
          <w:szCs w:val="28"/>
        </w:rPr>
        <w:t>Управления</w:t>
      </w:r>
      <w:r w:rsidRPr="00DA0E35">
        <w:rPr>
          <w:sz w:val="28"/>
          <w:szCs w:val="28"/>
        </w:rPr>
        <w:t xml:space="preserve"> регистрирует бланк карты маршрута регулярных перевозок и</w:t>
      </w:r>
      <w:r>
        <w:rPr>
          <w:sz w:val="28"/>
          <w:szCs w:val="28"/>
        </w:rPr>
        <w:t xml:space="preserve"> (</w:t>
      </w:r>
      <w:r w:rsidRPr="00DA0E35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A0E35">
        <w:rPr>
          <w:sz w:val="28"/>
          <w:szCs w:val="28"/>
        </w:rPr>
        <w:t xml:space="preserve"> свидетельства об осуществлении регулярных перевозок в </w:t>
      </w:r>
      <w:r>
        <w:rPr>
          <w:sz w:val="28"/>
          <w:szCs w:val="28"/>
        </w:rPr>
        <w:t xml:space="preserve">журнале выданных свидетельств </w:t>
      </w:r>
      <w:proofErr w:type="gramStart"/>
      <w:r w:rsidRPr="00DA0E35">
        <w:rPr>
          <w:sz w:val="28"/>
          <w:szCs w:val="28"/>
        </w:rPr>
        <w:t xml:space="preserve">и  </w:t>
      </w:r>
      <w:r>
        <w:rPr>
          <w:sz w:val="28"/>
          <w:szCs w:val="28"/>
        </w:rPr>
        <w:t>ж</w:t>
      </w:r>
      <w:r w:rsidRPr="00765449">
        <w:rPr>
          <w:sz w:val="28"/>
          <w:szCs w:val="28"/>
        </w:rPr>
        <w:t>урнал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765449"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t>карт маршрута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0432E0">
        <w:rPr>
          <w:sz w:val="28"/>
          <w:szCs w:val="28"/>
        </w:rPr>
        <w:t>7</w:t>
      </w:r>
      <w:r>
        <w:rPr>
          <w:sz w:val="28"/>
          <w:szCs w:val="28"/>
        </w:rPr>
        <w:t xml:space="preserve"> дн</w:t>
      </w:r>
      <w:r w:rsidR="004C595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 w:rsidRPr="00702979">
        <w:rPr>
          <w:spacing w:val="1"/>
          <w:sz w:val="28"/>
          <w:szCs w:val="28"/>
          <w:shd w:val="clear" w:color="auto" w:fill="FFFFFF"/>
        </w:rPr>
        <w:t xml:space="preserve">В случае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</w:t>
      </w:r>
      <w:r w:rsidR="004C5954">
        <w:rPr>
          <w:spacing w:val="1"/>
          <w:sz w:val="28"/>
          <w:szCs w:val="28"/>
          <w:shd w:val="clear" w:color="auto" w:fill="FFFFFF"/>
        </w:rPr>
        <w:t>Управление</w:t>
      </w:r>
      <w:r w:rsidRPr="00702979">
        <w:rPr>
          <w:spacing w:val="1"/>
          <w:sz w:val="28"/>
          <w:szCs w:val="28"/>
          <w:shd w:val="clear" w:color="auto" w:fill="FFFFFF"/>
        </w:rPr>
        <w:t xml:space="preserve"> в течение </w:t>
      </w:r>
      <w:r w:rsidR="000432E0">
        <w:rPr>
          <w:spacing w:val="1"/>
          <w:sz w:val="28"/>
          <w:szCs w:val="28"/>
          <w:shd w:val="clear" w:color="auto" w:fill="FFFFFF"/>
        </w:rPr>
        <w:t>7</w:t>
      </w:r>
      <w:r w:rsidRPr="00702979">
        <w:rPr>
          <w:spacing w:val="1"/>
          <w:sz w:val="28"/>
          <w:szCs w:val="28"/>
          <w:shd w:val="clear" w:color="auto" w:fill="FFFFFF"/>
        </w:rPr>
        <w:t xml:space="preserve"> рабочих дней со дня принятия решения об отказе в </w:t>
      </w:r>
      <w:r>
        <w:rPr>
          <w:spacing w:val="1"/>
          <w:sz w:val="28"/>
          <w:szCs w:val="28"/>
          <w:shd w:val="clear" w:color="auto" w:fill="FFFFFF"/>
        </w:rPr>
        <w:t>предоставлении муниципальной услуги</w:t>
      </w:r>
      <w:r w:rsidRPr="00702979">
        <w:rPr>
          <w:spacing w:val="1"/>
          <w:sz w:val="28"/>
          <w:szCs w:val="28"/>
          <w:shd w:val="clear" w:color="auto" w:fill="FFFFFF"/>
        </w:rPr>
        <w:t xml:space="preserve"> сообщает Заявителю причины отказа.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Ответственный исполнитель </w:t>
      </w:r>
      <w:r w:rsidR="004C595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под роспись выдает карту маршрута регулярных перевозок и (или) свидетельства об осуществлении регулярных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Выдача либо направление Заявителю карты маршрута регулярных перевозок и (или) свидетельства об осуществлении регулярных перевозок или решения об отказе в выдаче осуществляется </w:t>
      </w:r>
      <w:r w:rsidR="004C5954">
        <w:rPr>
          <w:sz w:val="28"/>
          <w:szCs w:val="28"/>
        </w:rPr>
        <w:t>Управлением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Результатом исполнения данной административной процедуры является выдача карты маршрута регулярных перевозок</w:t>
      </w:r>
      <w:r w:rsidRPr="00D7435F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свидетельства об осуществлении регулярных перевозок или решения об отказе.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="000432E0">
        <w:rPr>
          <w:sz w:val="28"/>
          <w:szCs w:val="28"/>
        </w:rPr>
        <w:t>5</w:t>
      </w:r>
      <w:r>
        <w:rPr>
          <w:sz w:val="28"/>
          <w:szCs w:val="28"/>
        </w:rPr>
        <w:t xml:space="preserve"> дн</w:t>
      </w:r>
      <w:r w:rsidR="004C595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lastRenderedPageBreak/>
        <w:t>3.6. Приостановление действия маршрутных карт и (или) свидетельств и изъятие.</w:t>
      </w:r>
    </w:p>
    <w:p w:rsidR="009B07E0" w:rsidRDefault="009B07E0" w:rsidP="009B07E0">
      <w:pPr>
        <w:pStyle w:val="af6"/>
        <w:spacing w:after="0"/>
        <w:ind w:firstLine="709"/>
        <w:jc w:val="both"/>
      </w:pPr>
      <w:bookmarkStart w:id="1" w:name="Par318"/>
      <w:bookmarkEnd w:id="1"/>
      <w:r>
        <w:rPr>
          <w:sz w:val="28"/>
          <w:szCs w:val="28"/>
        </w:rPr>
        <w:t xml:space="preserve">3.6.1. </w:t>
      </w:r>
      <w:r w:rsidR="004C5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вправе приостановить действие выданных карт маршрутов регулярных перевозок и (или) свидетельств об осуществлении перевозок по муниципальным маршрутам регулярных перевозок в случаях: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- нарушения перевозчиком условий муниципального контракта, договора транспортного обслуживания населения </w:t>
      </w:r>
      <w:r w:rsidR="004C595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- выявления неоднократного (два и более раза) нарушения перевозчиком нормативных правовых актов Российской Федерации, нормативных правовых актов Ставропольского края, муниципальных правовых актов </w:t>
      </w:r>
      <w:r w:rsidR="004C595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края, устанавливающих требования к обслуживанию населения пассажирским транспортом.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Действие выданных карт маршрутов регулярных перевозок и (или) свидетельств об осуществлении перевозок по муниципальным маршрутам регулярных перевозок приостанавливается до устранения нарушений либо до решения в установленном порядке вопроса о возможности осуществления перевозчиком пассажирских перевозок.</w:t>
      </w:r>
    </w:p>
    <w:p w:rsidR="009B07E0" w:rsidRDefault="009B07E0" w:rsidP="009B07E0">
      <w:pPr>
        <w:pStyle w:val="af6"/>
        <w:spacing w:after="0"/>
        <w:ind w:firstLine="709"/>
        <w:jc w:val="both"/>
      </w:pPr>
      <w:bookmarkStart w:id="2" w:name="Par322"/>
      <w:bookmarkEnd w:id="2"/>
      <w:r>
        <w:rPr>
          <w:sz w:val="28"/>
          <w:szCs w:val="28"/>
        </w:rPr>
        <w:t xml:space="preserve">3.6.2. </w:t>
      </w:r>
      <w:r w:rsidR="004C5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аннулирует выданные карты маршрутов регулярных перевозок и (или) свидетельства об осуществлении перевозок по муниципальным маршрутам регулярных перевозок в следующих случаях: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- ликвидация юридического лица либо прекращение действия свидетельства о государственной регистрации физического лица в качестве индивидуального предпринимателя;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- прекращение действия лицензии на право осуществления пассажирских перевозок;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- истечение срока действия муниципального контракта, договора транспортного обслуживания населения </w:t>
      </w:r>
      <w:r w:rsidR="004C595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 на муниципальных маршрутах перевозок пассажиров;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>- досрочное расторжение указанного муниципального контракта, договора.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3.6.3. При возникновении одного из обстоятельств, указанных в </w:t>
      </w:r>
      <w:hyperlink w:anchor="Par318" w:history="1">
        <w:r w:rsidRPr="00DA0E35">
          <w:rPr>
            <w:rStyle w:val="a4"/>
            <w:sz w:val="28"/>
          </w:rPr>
          <w:t>пунктах 3.</w:t>
        </w:r>
        <w:r>
          <w:rPr>
            <w:rStyle w:val="a4"/>
            <w:sz w:val="28"/>
          </w:rPr>
          <w:t>6</w:t>
        </w:r>
        <w:r w:rsidRPr="00DA0E35">
          <w:rPr>
            <w:rStyle w:val="a4"/>
            <w:sz w:val="28"/>
          </w:rPr>
          <w:t>.1</w:t>
        </w:r>
      </w:hyperlink>
      <w:r w:rsidRPr="00DA0E35">
        <w:rPr>
          <w:sz w:val="28"/>
          <w:szCs w:val="28"/>
        </w:rPr>
        <w:t xml:space="preserve">, </w:t>
      </w:r>
      <w:hyperlink w:anchor="Par322" w:history="1">
        <w:r w:rsidRPr="00DA0E35">
          <w:rPr>
            <w:rStyle w:val="a4"/>
            <w:sz w:val="28"/>
          </w:rPr>
          <w:t>3.</w:t>
        </w:r>
        <w:r>
          <w:rPr>
            <w:rStyle w:val="a4"/>
            <w:sz w:val="28"/>
          </w:rPr>
          <w:t>6</w:t>
        </w:r>
        <w:r w:rsidRPr="00DA0E35">
          <w:rPr>
            <w:rStyle w:val="a4"/>
            <w:sz w:val="28"/>
          </w:rPr>
          <w:t>.2</w:t>
        </w:r>
      </w:hyperlink>
      <w:r>
        <w:rPr>
          <w:sz w:val="28"/>
          <w:szCs w:val="28"/>
        </w:rPr>
        <w:t xml:space="preserve"> настоящего Административного регламента, </w:t>
      </w:r>
      <w:r w:rsidR="004C5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направляет перевозчику письменное уведомление о необходимости возврата карт маршрутов регулярных перевозок и (или) свидетельств об осуществлении перевозок по муниципальным маршрутам регулярных перевозок с указанием причин, по которым принято соответствующее решение.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3.6.4. Перевозчик при возникновении одного из случаев, указанных </w:t>
      </w:r>
      <w:r>
        <w:rPr>
          <w:sz w:val="28"/>
          <w:szCs w:val="28"/>
        </w:rPr>
        <w:br/>
        <w:t xml:space="preserve">в </w:t>
      </w:r>
      <w:hyperlink w:anchor="Par318" w:history="1">
        <w:r w:rsidRPr="00DA0E35">
          <w:rPr>
            <w:rStyle w:val="a4"/>
            <w:sz w:val="28"/>
          </w:rPr>
          <w:t>пунктах 3.</w:t>
        </w:r>
        <w:r>
          <w:rPr>
            <w:rStyle w:val="a4"/>
            <w:sz w:val="28"/>
          </w:rPr>
          <w:t>6</w:t>
        </w:r>
        <w:r w:rsidRPr="00DA0E35">
          <w:rPr>
            <w:rStyle w:val="a4"/>
            <w:sz w:val="28"/>
          </w:rPr>
          <w:t>.1</w:t>
        </w:r>
      </w:hyperlink>
      <w:r w:rsidRPr="00DA0E35">
        <w:rPr>
          <w:sz w:val="28"/>
          <w:szCs w:val="28"/>
        </w:rPr>
        <w:t xml:space="preserve">, </w:t>
      </w:r>
      <w:hyperlink w:anchor="Par322" w:history="1">
        <w:r w:rsidRPr="00DA0E35">
          <w:rPr>
            <w:rStyle w:val="a4"/>
            <w:sz w:val="28"/>
          </w:rPr>
          <w:t>3.</w:t>
        </w:r>
        <w:r>
          <w:rPr>
            <w:rStyle w:val="a4"/>
            <w:sz w:val="28"/>
          </w:rPr>
          <w:t>6</w:t>
        </w:r>
        <w:r w:rsidRPr="00DA0E35">
          <w:rPr>
            <w:rStyle w:val="a4"/>
            <w:sz w:val="28"/>
          </w:rPr>
          <w:t>.2</w:t>
        </w:r>
      </w:hyperlink>
      <w:r>
        <w:rPr>
          <w:sz w:val="28"/>
          <w:szCs w:val="28"/>
        </w:rPr>
        <w:t xml:space="preserve"> настоящего Административного регламента, в срок </w:t>
      </w:r>
      <w:r>
        <w:rPr>
          <w:sz w:val="28"/>
          <w:szCs w:val="28"/>
        </w:rPr>
        <w:lastRenderedPageBreak/>
        <w:t xml:space="preserve">не позднее </w:t>
      </w:r>
      <w:r w:rsidR="00A029C1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 момента их возникновения обязан вернуть </w:t>
      </w:r>
      <w:r>
        <w:rPr>
          <w:sz w:val="28"/>
          <w:szCs w:val="28"/>
        </w:rPr>
        <w:br/>
        <w:t xml:space="preserve">в </w:t>
      </w:r>
      <w:r w:rsidR="004C5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 выданные карты маршрутов регулярных перевозок и (или) свидетельств об осуществлении перевозок по муниципальным маршрутам регулярных перевозок независимо от того, получено или не получено им уведомление о необходимости возврата карт маршрутов регулярных перевозок и (или) свидетельств об осуществлении перевозок по муниципальным маршрутам регулярных перевозок в </w:t>
      </w:r>
      <w:r w:rsidR="004C5954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af6"/>
        <w:spacing w:after="0"/>
        <w:ind w:firstLine="709"/>
        <w:jc w:val="both"/>
      </w:pPr>
      <w:r>
        <w:rPr>
          <w:sz w:val="28"/>
          <w:szCs w:val="28"/>
        </w:rPr>
        <w:t xml:space="preserve">Порядок оформления, переоформления, прекращения или приостановления действия карты маршрута регулярных перевозок, а также свидетельства об осуществлении перевозок по маршруту регулярных перевозок установлены Федеральным </w:t>
      </w:r>
      <w:hyperlink r:id="rId23" w:history="1">
        <w:r w:rsidRPr="00DA0E35">
          <w:rPr>
            <w:rStyle w:val="a4"/>
            <w:sz w:val="28"/>
          </w:rPr>
          <w:t>законом</w:t>
        </w:r>
      </w:hyperlink>
      <w:r>
        <w:rPr>
          <w:sz w:val="28"/>
          <w:szCs w:val="28"/>
        </w:rPr>
        <w:t xml:space="preserve"> от 13 июля 2015 года </w:t>
      </w:r>
      <w:r>
        <w:rPr>
          <w:sz w:val="28"/>
          <w:szCs w:val="28"/>
        </w:rPr>
        <w:br/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9B07E0" w:rsidRDefault="009B07E0" w:rsidP="009B07E0">
      <w:pPr>
        <w:pStyle w:val="a9"/>
        <w:ind w:right="140" w:firstLine="709"/>
        <w:rPr>
          <w:b/>
          <w:sz w:val="28"/>
          <w:szCs w:val="28"/>
        </w:rPr>
      </w:pPr>
    </w:p>
    <w:p w:rsidR="009B07E0" w:rsidRPr="002B2CDA" w:rsidRDefault="009B07E0" w:rsidP="009B07E0">
      <w:pPr>
        <w:pStyle w:val="21"/>
        <w:ind w:firstLine="709"/>
        <w:jc w:val="center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>4</w:t>
      </w:r>
      <w:r w:rsidRPr="002B2CDA">
        <w:rPr>
          <w:sz w:val="28"/>
          <w:szCs w:val="28"/>
          <w:u w:val="none"/>
          <w:lang w:val="ru-RU"/>
        </w:rPr>
        <w:t xml:space="preserve">. Формы контроля за исполнением </w:t>
      </w:r>
      <w:r>
        <w:rPr>
          <w:sz w:val="28"/>
          <w:szCs w:val="28"/>
          <w:u w:val="none"/>
          <w:lang w:val="ru-RU"/>
        </w:rPr>
        <w:t>А</w:t>
      </w:r>
      <w:r w:rsidRPr="002B2CDA">
        <w:rPr>
          <w:sz w:val="28"/>
          <w:szCs w:val="28"/>
          <w:u w:val="none"/>
          <w:lang w:val="ru-RU"/>
        </w:rPr>
        <w:t>дминистративного регламента</w:t>
      </w:r>
    </w:p>
    <w:p w:rsidR="009B07E0" w:rsidRPr="002B2CDA" w:rsidRDefault="009B07E0" w:rsidP="009B07E0">
      <w:pPr>
        <w:pStyle w:val="21"/>
        <w:ind w:firstLine="709"/>
        <w:jc w:val="center"/>
        <w:rPr>
          <w:sz w:val="28"/>
          <w:szCs w:val="28"/>
          <w:lang w:val="ru-RU"/>
        </w:rPr>
      </w:pPr>
    </w:p>
    <w:p w:rsidR="009B07E0" w:rsidRPr="00A762EC" w:rsidRDefault="009B07E0" w:rsidP="009B07E0">
      <w:pPr>
        <w:pStyle w:val="21"/>
        <w:ind w:firstLine="709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4.1. </w:t>
      </w:r>
      <w:r w:rsidRPr="002B2CDA">
        <w:rPr>
          <w:sz w:val="28"/>
          <w:szCs w:val="28"/>
          <w:u w:val="none"/>
          <w:lang w:val="ru-RU"/>
        </w:rPr>
        <w:t xml:space="preserve">Порядок осуществления текущего контроля за соблюдением </w:t>
      </w:r>
      <w:r>
        <w:rPr>
          <w:sz w:val="28"/>
          <w:szCs w:val="28"/>
          <w:u w:val="none"/>
          <w:lang w:val="ru-RU"/>
        </w:rPr>
        <w:t xml:space="preserve">                   </w:t>
      </w:r>
      <w:r w:rsidRPr="002B2CDA">
        <w:rPr>
          <w:sz w:val="28"/>
          <w:szCs w:val="28"/>
          <w:u w:val="none"/>
          <w:lang w:val="ru-RU"/>
        </w:rPr>
        <w:t>и исполнением ответственными должностными лицами положений</w:t>
      </w:r>
      <w:r>
        <w:rPr>
          <w:sz w:val="28"/>
          <w:szCs w:val="28"/>
          <w:u w:val="none"/>
          <w:lang w:val="ru-RU"/>
        </w:rPr>
        <w:t xml:space="preserve"> Административного</w:t>
      </w:r>
      <w:r w:rsidRPr="002B2CDA">
        <w:rPr>
          <w:sz w:val="28"/>
          <w:szCs w:val="28"/>
          <w:u w:val="none"/>
          <w:lang w:val="ru-RU"/>
        </w:rPr>
        <w:t xml:space="preserve"> регламента</w:t>
      </w:r>
      <w:r>
        <w:rPr>
          <w:sz w:val="28"/>
          <w:szCs w:val="28"/>
          <w:u w:val="none"/>
          <w:lang w:val="ru-RU"/>
        </w:rPr>
        <w:t xml:space="preserve">, </w:t>
      </w:r>
      <w:r w:rsidRPr="002B2CDA">
        <w:rPr>
          <w:sz w:val="28"/>
          <w:szCs w:val="28"/>
          <w:u w:val="none"/>
          <w:lang w:val="ru-RU"/>
        </w:rPr>
        <w:t>нормативных правовых актов</w:t>
      </w:r>
      <w:r>
        <w:rPr>
          <w:sz w:val="28"/>
          <w:szCs w:val="28"/>
          <w:u w:val="none"/>
          <w:lang w:val="ru-RU"/>
        </w:rPr>
        <w:t xml:space="preserve"> Российской Федерации, нормативных правовых актов Ставропольского края, муниципальных правовых актов </w:t>
      </w:r>
      <w:r w:rsidR="004C5954">
        <w:rPr>
          <w:sz w:val="28"/>
          <w:szCs w:val="28"/>
          <w:u w:val="none"/>
          <w:lang w:val="ru-RU"/>
        </w:rPr>
        <w:t>Минераловодского городского округа</w:t>
      </w:r>
      <w:r>
        <w:rPr>
          <w:sz w:val="28"/>
          <w:szCs w:val="28"/>
          <w:u w:val="none"/>
          <w:lang w:val="ru-RU"/>
        </w:rPr>
        <w:t xml:space="preserve"> Ставропольского края</w:t>
      </w:r>
      <w:r w:rsidRPr="002B2CDA">
        <w:rPr>
          <w:sz w:val="28"/>
          <w:szCs w:val="28"/>
          <w:u w:val="none"/>
          <w:lang w:val="ru-RU"/>
        </w:rPr>
        <w:t>, устанавливающих требования к предоставлению муниципальной услуги, а также принятием ими решений</w:t>
      </w:r>
      <w:r>
        <w:rPr>
          <w:sz w:val="28"/>
          <w:szCs w:val="28"/>
          <w:u w:val="none"/>
          <w:lang w:val="ru-RU"/>
        </w:rPr>
        <w:t>.</w:t>
      </w:r>
    </w:p>
    <w:p w:rsidR="009B07E0" w:rsidRPr="00434E31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31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9B07E0" w:rsidRPr="00434E31" w:rsidRDefault="004C5954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 w:rsidRPr="00434E31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муниципальной услуги осуществляется заместителем главы администрации, курирующим </w:t>
      </w:r>
      <w:r w:rsidR="00F75365">
        <w:rPr>
          <w:rFonts w:ascii="Times New Roman" w:hAnsi="Times New Roman" w:cs="Times New Roman"/>
          <w:sz w:val="28"/>
          <w:szCs w:val="28"/>
        </w:rPr>
        <w:t>Управление</w:t>
      </w:r>
      <w:r w:rsidR="009B07E0" w:rsidRPr="00434E31">
        <w:rPr>
          <w:rFonts w:ascii="Times New Roman" w:hAnsi="Times New Roman" w:cs="Times New Roman"/>
          <w:sz w:val="28"/>
          <w:szCs w:val="28"/>
        </w:rPr>
        <w:t xml:space="preserve">, путем проведения выборочных проверок соблюдения и исполнения должностными лицами отдела муниципального хозяйства положений настоящего Административного регламента и опроса мнения </w:t>
      </w:r>
      <w:r w:rsidR="009B07E0">
        <w:rPr>
          <w:rFonts w:ascii="Times New Roman" w:hAnsi="Times New Roman" w:cs="Times New Roman"/>
          <w:sz w:val="28"/>
          <w:szCs w:val="28"/>
        </w:rPr>
        <w:t>З</w:t>
      </w:r>
      <w:r w:rsidR="009B07E0" w:rsidRPr="00434E31">
        <w:rPr>
          <w:rFonts w:ascii="Times New Roman" w:hAnsi="Times New Roman" w:cs="Times New Roman"/>
          <w:sz w:val="28"/>
          <w:szCs w:val="28"/>
        </w:rPr>
        <w:t>аявителей;</w:t>
      </w:r>
    </w:p>
    <w:p w:rsidR="009B07E0" w:rsidRDefault="00F75365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7E0" w:rsidRPr="00434E31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заместителем главы администрации, курирующим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9B07E0">
        <w:rPr>
          <w:rFonts w:ascii="Times New Roman" w:hAnsi="Times New Roman" w:cs="Times New Roman"/>
          <w:sz w:val="28"/>
          <w:szCs w:val="28"/>
        </w:rPr>
        <w:t>,</w:t>
      </w:r>
      <w:r w:rsidR="009B07E0" w:rsidRPr="00434E31">
        <w:rPr>
          <w:rFonts w:ascii="Times New Roman" w:hAnsi="Times New Roman" w:cs="Times New Roman"/>
          <w:sz w:val="28"/>
          <w:szCs w:val="28"/>
        </w:rPr>
        <w:t xml:space="preserve"> постоянно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9B07E0" w:rsidRPr="00434E31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положений настоящего Административного регламента, иных нормативных правовых актов Российской Федерации</w:t>
      </w:r>
      <w:r w:rsidR="009B07E0">
        <w:rPr>
          <w:rFonts w:ascii="Times New Roman" w:hAnsi="Times New Roman" w:cs="Times New Roman"/>
          <w:sz w:val="28"/>
          <w:szCs w:val="28"/>
        </w:rPr>
        <w:t xml:space="preserve">, </w:t>
      </w:r>
      <w:r w:rsidR="009B07E0" w:rsidRPr="00434E31">
        <w:rPr>
          <w:rFonts w:ascii="Times New Roman" w:hAnsi="Times New Roman" w:cs="Times New Roman"/>
          <w:sz w:val="28"/>
          <w:szCs w:val="28"/>
        </w:rPr>
        <w:t>нормативных правовых актов Ставропольского края.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B2CDA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2B2CD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и внеплановый характер (по конкретному обращению Заявителя). </w:t>
      </w:r>
      <w:r w:rsidRPr="00375BE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375BEC">
        <w:rPr>
          <w:rFonts w:ascii="Times New Roman" w:hAnsi="Times New Roman" w:cs="Times New Roman"/>
          <w:sz w:val="28"/>
          <w:szCs w:val="28"/>
        </w:rPr>
        <w:t xml:space="preserve">полнотой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5BEC">
        <w:rPr>
          <w:rFonts w:ascii="Times New Roman" w:hAnsi="Times New Roman" w:cs="Times New Roman"/>
          <w:sz w:val="28"/>
          <w:szCs w:val="28"/>
        </w:rPr>
        <w:t xml:space="preserve"> качеством предоставления муниципальной услуги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BEC">
        <w:rPr>
          <w:rFonts w:ascii="Times New Roman" w:hAnsi="Times New Roman" w:cs="Times New Roman"/>
          <w:sz w:val="28"/>
          <w:szCs w:val="28"/>
        </w:rPr>
        <w:t xml:space="preserve">в себя проведение проверок, выявление и устранение нарушений прав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5BEC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5BEC">
        <w:rPr>
          <w:rFonts w:ascii="Times New Roman" w:hAnsi="Times New Roman" w:cs="Times New Roman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9B07E0" w:rsidRDefault="009B07E0" w:rsidP="009B0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B2CDA">
        <w:rPr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8"/>
          <w:szCs w:val="28"/>
        </w:rPr>
        <w:t>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                                      к ответственности в соответствии с действующим законодательством Российской Федерации.</w:t>
      </w:r>
    </w:p>
    <w:p w:rsidR="009B07E0" w:rsidRDefault="009B07E0" w:rsidP="009B07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B2CD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E0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D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9B07E0" w:rsidRPr="00DF1DDB" w:rsidRDefault="009B07E0" w:rsidP="009B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161AC">
        <w:rPr>
          <w:sz w:val="28"/>
          <w:szCs w:val="28"/>
        </w:rPr>
        <w:t xml:space="preserve">. Досудебный (внесудебный) порядок обжалования решений </w:t>
      </w:r>
      <w:r>
        <w:rPr>
          <w:sz w:val="28"/>
          <w:szCs w:val="28"/>
        </w:rPr>
        <w:t xml:space="preserve">                    </w:t>
      </w:r>
      <w:r w:rsidRPr="00B161AC">
        <w:rPr>
          <w:sz w:val="28"/>
          <w:szCs w:val="28"/>
        </w:rPr>
        <w:t xml:space="preserve">и действий (бездействия) органа местного самоуправления, предоставляющего </w:t>
      </w:r>
      <w:r>
        <w:rPr>
          <w:sz w:val="28"/>
          <w:szCs w:val="28"/>
        </w:rPr>
        <w:t>муниципальную услугу</w:t>
      </w:r>
      <w:r w:rsidRPr="00B161AC">
        <w:rPr>
          <w:sz w:val="28"/>
          <w:szCs w:val="28"/>
        </w:rPr>
        <w:t xml:space="preserve">, а также должностных лиц, </w:t>
      </w:r>
    </w:p>
    <w:p w:rsidR="009B07E0" w:rsidRPr="00B161AC" w:rsidRDefault="009B07E0" w:rsidP="009B07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161AC">
        <w:rPr>
          <w:sz w:val="28"/>
          <w:szCs w:val="28"/>
        </w:rPr>
        <w:t>муниципальных служащих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Заявитель имеет право на обжалование действий или бездействия администрации, должностного лица </w:t>
      </w:r>
      <w:r w:rsidR="00F75365">
        <w:rPr>
          <w:sz w:val="28"/>
          <w:szCs w:val="28"/>
        </w:rPr>
        <w:t>Управления</w:t>
      </w:r>
      <w:r>
        <w:rPr>
          <w:sz w:val="28"/>
          <w:szCs w:val="28"/>
        </w:rPr>
        <w:t>, а также принимаемых им решений при предоставлении муниципальной услуги в досудебном и (или) судебном порядке.</w:t>
      </w:r>
    </w:p>
    <w:p w:rsidR="009B07E0" w:rsidRPr="00B161AC" w:rsidRDefault="009B07E0" w:rsidP="009B07E0">
      <w:pPr>
        <w:widowControl w:val="0"/>
        <w:autoSpaceDE w:val="0"/>
        <w:autoSpaceDN w:val="0"/>
        <w:adjustRightInd w:val="0"/>
        <w:ind w:firstLine="709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Pr="00B161AC">
        <w:rPr>
          <w:rFonts w:eastAsia="Calibri"/>
          <w:sz w:val="28"/>
          <w:szCs w:val="28"/>
          <w:lang w:eastAsia="en-US"/>
        </w:rPr>
        <w:t>Предмет досудебного (внесудебного) обжалования</w:t>
      </w:r>
      <w:r>
        <w:rPr>
          <w:rFonts w:eastAsia="Calibri"/>
          <w:sz w:val="28"/>
          <w:szCs w:val="28"/>
          <w:lang w:eastAsia="en-US"/>
        </w:rPr>
        <w:t>.</w:t>
      </w:r>
      <w:r w:rsidRPr="00B161AC">
        <w:rPr>
          <w:rFonts w:eastAsia="Calibri"/>
          <w:sz w:val="28"/>
          <w:szCs w:val="28"/>
          <w:lang w:eastAsia="en-US"/>
        </w:rPr>
        <w:t xml:space="preserve"> </w:t>
      </w:r>
    </w:p>
    <w:p w:rsidR="009B07E0" w:rsidRPr="006B6E82" w:rsidRDefault="009B07E0" w:rsidP="009B07E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8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B07E0" w:rsidRPr="006B6E82" w:rsidRDefault="009B07E0" w:rsidP="009B07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6E82">
        <w:rPr>
          <w:sz w:val="28"/>
          <w:szCs w:val="28"/>
        </w:rPr>
        <w:t xml:space="preserve">          </w:t>
      </w:r>
      <w:r w:rsidR="00F75365">
        <w:rPr>
          <w:sz w:val="28"/>
          <w:szCs w:val="28"/>
        </w:rPr>
        <w:t xml:space="preserve">- </w:t>
      </w:r>
      <w:r w:rsidRPr="006B6E82">
        <w:rPr>
          <w:sz w:val="28"/>
          <w:szCs w:val="28"/>
        </w:rPr>
        <w:t xml:space="preserve">нарушение срока регистрации запроса </w:t>
      </w:r>
      <w:r>
        <w:rPr>
          <w:sz w:val="28"/>
          <w:szCs w:val="28"/>
        </w:rPr>
        <w:t>З</w:t>
      </w:r>
      <w:r w:rsidRPr="006B6E82">
        <w:rPr>
          <w:sz w:val="28"/>
          <w:szCs w:val="28"/>
        </w:rPr>
        <w:t xml:space="preserve">аявителя о предоставлении </w:t>
      </w:r>
      <w:r>
        <w:rPr>
          <w:sz w:val="28"/>
          <w:szCs w:val="28"/>
        </w:rPr>
        <w:t>муниципальной</w:t>
      </w:r>
      <w:r w:rsidRPr="006B6E82">
        <w:rPr>
          <w:sz w:val="28"/>
          <w:szCs w:val="28"/>
        </w:rPr>
        <w:t xml:space="preserve"> услуги;</w:t>
      </w:r>
    </w:p>
    <w:p w:rsidR="009B07E0" w:rsidRPr="006B6E82" w:rsidRDefault="009B07E0" w:rsidP="009B07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6E82">
        <w:rPr>
          <w:sz w:val="28"/>
          <w:szCs w:val="28"/>
        </w:rPr>
        <w:t xml:space="preserve">         </w:t>
      </w:r>
      <w:r w:rsidR="00F75365">
        <w:rPr>
          <w:sz w:val="28"/>
          <w:szCs w:val="28"/>
        </w:rPr>
        <w:t xml:space="preserve">- </w:t>
      </w:r>
      <w:r w:rsidRPr="006B6E82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срока предоставления муниципальной</w:t>
      </w:r>
      <w:r w:rsidRPr="006B6E82">
        <w:rPr>
          <w:sz w:val="28"/>
          <w:szCs w:val="28"/>
        </w:rPr>
        <w:t xml:space="preserve"> услуги;</w:t>
      </w:r>
    </w:p>
    <w:p w:rsidR="009B07E0" w:rsidRPr="006B6E82" w:rsidRDefault="009B07E0" w:rsidP="009B07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6E82">
        <w:rPr>
          <w:sz w:val="28"/>
          <w:szCs w:val="28"/>
        </w:rPr>
        <w:t xml:space="preserve">         </w:t>
      </w:r>
      <w:r w:rsidR="00F75365">
        <w:rPr>
          <w:sz w:val="28"/>
          <w:szCs w:val="28"/>
        </w:rPr>
        <w:t xml:space="preserve">- </w:t>
      </w:r>
      <w:r w:rsidRPr="006B6E82">
        <w:rPr>
          <w:sz w:val="28"/>
          <w:szCs w:val="28"/>
        </w:rPr>
        <w:t xml:space="preserve">требование представления </w:t>
      </w:r>
      <w:r>
        <w:rPr>
          <w:sz w:val="28"/>
          <w:szCs w:val="28"/>
        </w:rPr>
        <w:t>З</w:t>
      </w:r>
      <w:r w:rsidRPr="006B6E82">
        <w:rPr>
          <w:sz w:val="28"/>
          <w:szCs w:val="28"/>
        </w:rPr>
        <w:t>аявителем документов, не предусмотренных нормативными правовыми актами Российской Федерации или нормативными правовыми актами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муниципальными правовыми актами </w:t>
      </w:r>
      <w:r w:rsidR="00F75365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6B6E82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6B6E82">
        <w:rPr>
          <w:sz w:val="28"/>
          <w:szCs w:val="28"/>
        </w:rPr>
        <w:t>услуги;</w:t>
      </w:r>
    </w:p>
    <w:p w:rsidR="009B07E0" w:rsidRPr="006B6E82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6E82">
        <w:rPr>
          <w:sz w:val="28"/>
          <w:szCs w:val="28"/>
        </w:rPr>
        <w:t xml:space="preserve">          </w:t>
      </w:r>
      <w:r w:rsidR="00F75365">
        <w:rPr>
          <w:sz w:val="28"/>
          <w:szCs w:val="28"/>
        </w:rPr>
        <w:t xml:space="preserve">- </w:t>
      </w:r>
      <w:r w:rsidRPr="006B6E82">
        <w:rPr>
          <w:sz w:val="28"/>
          <w:szCs w:val="28"/>
        </w:rPr>
        <w:t xml:space="preserve">отказ в приеме документов, представление которых </w:t>
      </w:r>
      <w:proofErr w:type="gramStart"/>
      <w:r w:rsidRPr="006B6E82">
        <w:rPr>
          <w:sz w:val="28"/>
          <w:szCs w:val="28"/>
        </w:rPr>
        <w:t>предусмотрено  нормативными</w:t>
      </w:r>
      <w:proofErr w:type="gramEnd"/>
      <w:r w:rsidRPr="006B6E82">
        <w:rPr>
          <w:sz w:val="28"/>
          <w:szCs w:val="28"/>
        </w:rPr>
        <w:t xml:space="preserve"> правовыми актами Российской Федерации или нормативными правовыми актами Ставропольского края</w:t>
      </w:r>
      <w:r>
        <w:rPr>
          <w:sz w:val="28"/>
          <w:szCs w:val="28"/>
        </w:rPr>
        <w:t xml:space="preserve">, муниципальными правовыми актами </w:t>
      </w:r>
      <w:r w:rsidR="00F75365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6B6E82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6B6E82">
        <w:rPr>
          <w:sz w:val="28"/>
          <w:szCs w:val="28"/>
        </w:rPr>
        <w:t xml:space="preserve"> услуги;</w:t>
      </w:r>
    </w:p>
    <w:p w:rsidR="009B07E0" w:rsidRPr="006B6E82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6E82">
        <w:rPr>
          <w:sz w:val="28"/>
          <w:szCs w:val="28"/>
        </w:rPr>
        <w:t xml:space="preserve">          </w:t>
      </w:r>
      <w:r w:rsidR="00F75365">
        <w:rPr>
          <w:sz w:val="28"/>
          <w:szCs w:val="28"/>
        </w:rPr>
        <w:t>-</w:t>
      </w:r>
      <w:r w:rsidRPr="006B6E82">
        <w:rPr>
          <w:sz w:val="28"/>
          <w:szCs w:val="28"/>
        </w:rPr>
        <w:t xml:space="preserve"> отказ в предоставлении </w:t>
      </w:r>
      <w:r>
        <w:rPr>
          <w:sz w:val="28"/>
          <w:szCs w:val="28"/>
        </w:rPr>
        <w:t>муниципальной</w:t>
      </w:r>
      <w:r w:rsidRPr="006B6E82">
        <w:rPr>
          <w:sz w:val="28"/>
          <w:szCs w:val="28"/>
        </w:rPr>
        <w:t xml:space="preserve"> услуги, если основания отказа не предусмотрены нормативными правовыми актами Ставропольского края;</w:t>
      </w:r>
    </w:p>
    <w:p w:rsidR="009B07E0" w:rsidRPr="006B6E82" w:rsidRDefault="00F75365" w:rsidP="009B07E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7E0" w:rsidRPr="006B6E82">
        <w:rPr>
          <w:sz w:val="28"/>
          <w:szCs w:val="28"/>
        </w:rPr>
        <w:t xml:space="preserve">требование внесения </w:t>
      </w:r>
      <w:r w:rsidR="009B07E0">
        <w:rPr>
          <w:sz w:val="28"/>
          <w:szCs w:val="28"/>
        </w:rPr>
        <w:t>З</w:t>
      </w:r>
      <w:r w:rsidR="009B07E0" w:rsidRPr="006B6E82">
        <w:rPr>
          <w:sz w:val="28"/>
          <w:szCs w:val="28"/>
        </w:rPr>
        <w:t xml:space="preserve">аявителем при предоставлении </w:t>
      </w:r>
      <w:r w:rsidR="009B07E0">
        <w:rPr>
          <w:sz w:val="28"/>
          <w:szCs w:val="28"/>
        </w:rPr>
        <w:t>муниципальной</w:t>
      </w:r>
      <w:r w:rsidR="009B07E0" w:rsidRPr="006B6E82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Ставропольского края</w:t>
      </w:r>
      <w:r w:rsidR="009B07E0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Минераловодского городского округа</w:t>
      </w:r>
      <w:r w:rsidR="009B07E0">
        <w:rPr>
          <w:sz w:val="28"/>
          <w:szCs w:val="28"/>
        </w:rPr>
        <w:t xml:space="preserve"> Ставропольского края</w:t>
      </w:r>
      <w:r w:rsidR="009B07E0" w:rsidRPr="006B6E82">
        <w:rPr>
          <w:sz w:val="28"/>
          <w:szCs w:val="28"/>
        </w:rPr>
        <w:t xml:space="preserve"> для предоставления </w:t>
      </w:r>
      <w:r w:rsidR="009B07E0">
        <w:rPr>
          <w:sz w:val="28"/>
          <w:szCs w:val="28"/>
        </w:rPr>
        <w:t xml:space="preserve">муниципальной </w:t>
      </w:r>
      <w:r w:rsidR="009B07E0" w:rsidRPr="006B6E82">
        <w:rPr>
          <w:sz w:val="28"/>
          <w:szCs w:val="28"/>
        </w:rPr>
        <w:t>услуги;</w:t>
      </w:r>
    </w:p>
    <w:p w:rsidR="009B07E0" w:rsidRPr="006B6E82" w:rsidRDefault="00F75365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B07E0" w:rsidRPr="006B6E82">
        <w:rPr>
          <w:sz w:val="28"/>
          <w:szCs w:val="28"/>
        </w:rPr>
        <w:t xml:space="preserve">отказ </w:t>
      </w:r>
      <w:r w:rsidR="009B07E0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Управления</w:t>
      </w:r>
      <w:r w:rsidR="009B07E0" w:rsidRPr="006B6E82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9B07E0">
        <w:rPr>
          <w:sz w:val="28"/>
          <w:szCs w:val="28"/>
        </w:rPr>
        <w:t>муниципальной</w:t>
      </w:r>
      <w:r w:rsidR="009B07E0" w:rsidRPr="006B6E82">
        <w:rPr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9B07E0" w:rsidRPr="006B6E82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E82">
        <w:rPr>
          <w:rFonts w:eastAsia="Calibri"/>
          <w:sz w:val="28"/>
          <w:szCs w:val="28"/>
          <w:lang w:eastAsia="en-US"/>
        </w:rPr>
        <w:t>Оснований для приостановления рассмотрения жалобы не установлено.</w:t>
      </w:r>
    </w:p>
    <w:p w:rsidR="009B07E0" w:rsidRPr="006B6E82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E82">
        <w:rPr>
          <w:rFonts w:eastAsia="Calibri"/>
          <w:sz w:val="28"/>
          <w:szCs w:val="28"/>
          <w:lang w:eastAsia="en-US"/>
        </w:rPr>
        <w:t xml:space="preserve">В удовлетворении жалобы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6B6E82">
        <w:rPr>
          <w:rFonts w:eastAsia="Calibri"/>
          <w:sz w:val="28"/>
          <w:szCs w:val="28"/>
          <w:lang w:eastAsia="en-US"/>
        </w:rPr>
        <w:t xml:space="preserve"> отказывает, в случае если жалоба признана необоснованной.</w:t>
      </w:r>
    </w:p>
    <w:p w:rsidR="009B07E0" w:rsidRPr="006B6E82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6E82">
        <w:rPr>
          <w:rFonts w:eastAsia="Calibri"/>
          <w:sz w:val="28"/>
          <w:szCs w:val="28"/>
          <w:lang w:eastAsia="en-US"/>
        </w:rPr>
        <w:t xml:space="preserve">Случаи, при которых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6B6E82">
        <w:rPr>
          <w:rFonts w:eastAsia="Calibri"/>
          <w:sz w:val="28"/>
          <w:szCs w:val="28"/>
          <w:lang w:eastAsia="en-US"/>
        </w:rPr>
        <w:t xml:space="preserve"> вправе оставить жалобу без ответа:</w:t>
      </w:r>
    </w:p>
    <w:p w:rsidR="009B07E0" w:rsidRPr="006B6E82" w:rsidRDefault="00F75365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6B6E82">
        <w:rPr>
          <w:rFonts w:eastAsia="Calibri"/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</w:t>
      </w:r>
      <w:r w:rsidR="009B07E0">
        <w:rPr>
          <w:rFonts w:eastAsia="Calibri"/>
          <w:sz w:val="28"/>
          <w:szCs w:val="28"/>
          <w:lang w:eastAsia="en-US"/>
        </w:rPr>
        <w:t xml:space="preserve">нов его семьи (в данном случае </w:t>
      </w:r>
      <w:r>
        <w:rPr>
          <w:rFonts w:eastAsia="Calibri"/>
          <w:sz w:val="28"/>
          <w:szCs w:val="28"/>
          <w:lang w:eastAsia="en-US"/>
        </w:rPr>
        <w:t>Управление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 вправе оставить жалобу без ответа по существу поставленных в ней вопросов и в течение 3 рабочих дней со дня регистрации жалобы сообщить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6B6E82">
        <w:rPr>
          <w:rFonts w:eastAsia="Calibri"/>
          <w:sz w:val="28"/>
          <w:szCs w:val="28"/>
          <w:lang w:eastAsia="en-US"/>
        </w:rPr>
        <w:t>аявителю, ее направившему,</w:t>
      </w:r>
      <w:r w:rsidR="009B07E0">
        <w:rPr>
          <w:rFonts w:eastAsia="Calibri"/>
          <w:sz w:val="28"/>
          <w:szCs w:val="28"/>
          <w:lang w:eastAsia="en-US"/>
        </w:rPr>
        <w:t xml:space="preserve"> по адресу электронной почты (при наличии) и почтовому адресу, указанным в жалобе,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 о недопустимости злоупотребления правом</w:t>
      </w:r>
      <w:r w:rsidR="009B07E0">
        <w:rPr>
          <w:rFonts w:eastAsia="Calibri"/>
          <w:sz w:val="28"/>
          <w:szCs w:val="28"/>
          <w:lang w:eastAsia="en-US"/>
        </w:rPr>
        <w:t xml:space="preserve"> на обращение</w:t>
      </w:r>
      <w:r w:rsidR="009B07E0" w:rsidRPr="006B6E82">
        <w:rPr>
          <w:rFonts w:eastAsia="Calibri"/>
          <w:sz w:val="28"/>
          <w:szCs w:val="28"/>
          <w:lang w:eastAsia="en-US"/>
        </w:rPr>
        <w:t>);</w:t>
      </w:r>
    </w:p>
    <w:p w:rsidR="009B07E0" w:rsidRPr="006B6E82" w:rsidRDefault="00F75365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аявителя, указанные в жалобе, о чем в течение </w:t>
      </w:r>
      <w:r w:rsidR="00A029C1">
        <w:rPr>
          <w:rFonts w:eastAsia="Calibri"/>
          <w:sz w:val="28"/>
          <w:szCs w:val="28"/>
          <w:lang w:eastAsia="en-US"/>
        </w:rPr>
        <w:t>5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 дней со дня регистрации жалобы </w:t>
      </w:r>
      <w:r>
        <w:rPr>
          <w:rFonts w:eastAsia="Calibri"/>
          <w:sz w:val="28"/>
          <w:szCs w:val="28"/>
          <w:lang w:eastAsia="en-US"/>
        </w:rPr>
        <w:t>Управление</w:t>
      </w:r>
      <w:r w:rsidR="009B07E0" w:rsidRPr="006B6E82">
        <w:rPr>
          <w:rFonts w:eastAsia="Calibri"/>
          <w:sz w:val="28"/>
          <w:szCs w:val="28"/>
          <w:lang w:eastAsia="en-US"/>
        </w:rPr>
        <w:t xml:space="preserve"> сообщает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6B6E82">
        <w:rPr>
          <w:rFonts w:eastAsia="Calibri"/>
          <w:sz w:val="28"/>
          <w:szCs w:val="28"/>
          <w:lang w:eastAsia="en-US"/>
        </w:rPr>
        <w:t>аявителю, если его фамилия и почтовый адрес поддаются прочтению;</w:t>
      </w:r>
    </w:p>
    <w:p w:rsidR="009B07E0" w:rsidRPr="006B6E82" w:rsidRDefault="008756D6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6B6E82">
        <w:rPr>
          <w:rFonts w:eastAsia="Calibri"/>
          <w:sz w:val="28"/>
          <w:szCs w:val="28"/>
          <w:lang w:eastAsia="en-US"/>
        </w:rPr>
        <w:t>отсутствие адреса, по которому должен быть направлен ответ.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Основания для начала процедуры досудебного (внесудебного) обжалования.</w:t>
      </w:r>
    </w:p>
    <w:p w:rsidR="009B07E0" w:rsidRPr="00823868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868">
        <w:rPr>
          <w:rFonts w:eastAsia="Calibri"/>
          <w:sz w:val="28"/>
          <w:szCs w:val="28"/>
          <w:lang w:eastAsia="en-US"/>
        </w:rPr>
        <w:lastRenderedPageBreak/>
        <w:t>Основанием для начала процедуры досудебного (внесудебного) обжалования является поступление жалобы Заявителя.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>Заявитель может подать жалобу: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 xml:space="preserve">лично в </w:t>
      </w:r>
      <w:r w:rsidR="008756D6">
        <w:rPr>
          <w:rFonts w:eastAsia="Calibri"/>
          <w:sz w:val="28"/>
          <w:szCs w:val="28"/>
          <w:lang w:eastAsia="en-US"/>
        </w:rPr>
        <w:t>Управление</w:t>
      </w:r>
      <w:r w:rsidRPr="00B85EF9">
        <w:rPr>
          <w:rFonts w:eastAsia="Calibri"/>
          <w:sz w:val="28"/>
          <w:szCs w:val="28"/>
          <w:lang w:eastAsia="en-US"/>
        </w:rPr>
        <w:t>;</w:t>
      </w:r>
    </w:p>
    <w:p w:rsidR="009B07E0" w:rsidRPr="00B85EF9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 xml:space="preserve">в письменной форме путем направления почтовых отправлений в </w:t>
      </w:r>
      <w:r w:rsidR="008756D6">
        <w:rPr>
          <w:rFonts w:eastAsia="Calibri"/>
          <w:sz w:val="28"/>
          <w:szCs w:val="28"/>
          <w:lang w:eastAsia="en-US"/>
        </w:rPr>
        <w:t>Управление</w:t>
      </w:r>
      <w:r w:rsidRPr="00B85EF9">
        <w:rPr>
          <w:rFonts w:eastAsia="Calibri"/>
          <w:sz w:val="28"/>
          <w:szCs w:val="28"/>
          <w:lang w:eastAsia="en-US"/>
        </w:rPr>
        <w:t>;</w:t>
      </w:r>
    </w:p>
    <w:p w:rsidR="009B07E0" w:rsidRPr="00B85EF9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>в электронном виде посредством использования: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 xml:space="preserve">официального сайта органов местного самоуправления </w:t>
      </w:r>
      <w:r w:rsidR="008756D6"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  <w:r w:rsidRPr="00B85EF9">
        <w:rPr>
          <w:rFonts w:eastAsia="Calibri"/>
          <w:sz w:val="28"/>
          <w:szCs w:val="28"/>
          <w:lang w:eastAsia="en-US"/>
        </w:rPr>
        <w:t xml:space="preserve"> Ставропольского края в </w:t>
      </w:r>
      <w:r>
        <w:rPr>
          <w:rFonts w:eastAsia="Calibri"/>
          <w:sz w:val="28"/>
          <w:szCs w:val="28"/>
          <w:lang w:eastAsia="en-US"/>
        </w:rPr>
        <w:t xml:space="preserve">информационно-телекоммуникационной </w:t>
      </w:r>
      <w:r w:rsidRPr="00B85EF9">
        <w:rPr>
          <w:rFonts w:eastAsia="Calibri"/>
          <w:sz w:val="28"/>
          <w:szCs w:val="28"/>
          <w:lang w:eastAsia="en-US"/>
        </w:rPr>
        <w:t>сети «Интернет»;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 xml:space="preserve">В случае подачи жалобы при личном приеме </w:t>
      </w:r>
      <w:r>
        <w:rPr>
          <w:rFonts w:eastAsia="Calibri"/>
          <w:sz w:val="28"/>
          <w:szCs w:val="28"/>
          <w:lang w:eastAsia="en-US"/>
        </w:rPr>
        <w:t>З</w:t>
      </w:r>
      <w:r w:rsidRPr="00B85EF9">
        <w:rPr>
          <w:rFonts w:eastAsia="Calibri"/>
          <w:sz w:val="28"/>
          <w:szCs w:val="28"/>
          <w:lang w:eastAsia="en-US"/>
        </w:rPr>
        <w:t>аявитель представляет документ, удостоверяющий его личность.</w:t>
      </w:r>
    </w:p>
    <w:p w:rsidR="009B07E0" w:rsidRPr="00B85EF9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 xml:space="preserve">В случае если жалоба подается через представителя </w:t>
      </w:r>
      <w:r>
        <w:rPr>
          <w:rFonts w:eastAsia="Calibri"/>
          <w:sz w:val="28"/>
          <w:szCs w:val="28"/>
          <w:lang w:eastAsia="en-US"/>
        </w:rPr>
        <w:t>З</w:t>
      </w:r>
      <w:r w:rsidRPr="00B85EF9">
        <w:rPr>
          <w:rFonts w:eastAsia="Calibri"/>
          <w:sz w:val="28"/>
          <w:szCs w:val="28"/>
          <w:lang w:eastAsia="en-US"/>
        </w:rPr>
        <w:t xml:space="preserve">аявителя, также представляется документ, подтверждающий полномочия на осуществление действий от имени </w:t>
      </w:r>
      <w:r>
        <w:rPr>
          <w:rFonts w:eastAsia="Calibri"/>
          <w:sz w:val="28"/>
          <w:szCs w:val="28"/>
          <w:lang w:eastAsia="en-US"/>
        </w:rPr>
        <w:t>З</w:t>
      </w:r>
      <w:r w:rsidRPr="00B85EF9">
        <w:rPr>
          <w:rFonts w:eastAsia="Calibri"/>
          <w:sz w:val="28"/>
          <w:szCs w:val="28"/>
          <w:lang w:eastAsia="en-US"/>
        </w:rPr>
        <w:t xml:space="preserve">аявителя. В качестве документа, подтверждающего полномочия на осуществление действий от имени </w:t>
      </w:r>
      <w:r>
        <w:rPr>
          <w:rFonts w:eastAsia="Calibri"/>
          <w:sz w:val="28"/>
          <w:szCs w:val="28"/>
          <w:lang w:eastAsia="en-US"/>
        </w:rPr>
        <w:t>З</w:t>
      </w:r>
      <w:r w:rsidRPr="00B85EF9">
        <w:rPr>
          <w:rFonts w:eastAsia="Calibri"/>
          <w:sz w:val="28"/>
          <w:szCs w:val="28"/>
          <w:lang w:eastAsia="en-US"/>
        </w:rPr>
        <w:t>аявителя, могут быть представлены: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18"/>
      <w:bookmarkEnd w:id="3"/>
      <w:r w:rsidRPr="00B85EF9">
        <w:rPr>
          <w:rFonts w:eastAsia="Calibri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доверенность;</w:t>
      </w:r>
    </w:p>
    <w:p w:rsidR="009B07E0" w:rsidRPr="00B85EF9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9"/>
      <w:bookmarkEnd w:id="4"/>
      <w:r w:rsidRPr="00B85EF9">
        <w:rPr>
          <w:rFonts w:eastAsia="Calibri"/>
          <w:sz w:val="28"/>
          <w:szCs w:val="28"/>
          <w:lang w:eastAsia="en-US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eastAsia="Calibri"/>
          <w:sz w:val="28"/>
          <w:szCs w:val="28"/>
          <w:lang w:eastAsia="en-US"/>
        </w:rPr>
        <w:t>З</w:t>
      </w:r>
      <w:r w:rsidRPr="00B85EF9">
        <w:rPr>
          <w:rFonts w:eastAsia="Calibri"/>
          <w:sz w:val="28"/>
          <w:szCs w:val="28"/>
          <w:lang w:eastAsia="en-US"/>
        </w:rPr>
        <w:t>аявителя без доверенности.</w:t>
      </w:r>
    </w:p>
    <w:p w:rsidR="009B07E0" w:rsidRPr="00B85EF9" w:rsidRDefault="009B07E0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EF9">
        <w:rPr>
          <w:rFonts w:eastAsia="Calibri"/>
          <w:sz w:val="28"/>
          <w:szCs w:val="28"/>
          <w:lang w:eastAsia="en-US"/>
        </w:rPr>
        <w:t>Жалоба должна содержать:</w:t>
      </w:r>
    </w:p>
    <w:p w:rsidR="009B07E0" w:rsidRPr="00B85EF9" w:rsidRDefault="008756D6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eastAsia="Calibri"/>
          <w:sz w:val="28"/>
          <w:szCs w:val="28"/>
          <w:lang w:eastAsia="en-US"/>
        </w:rPr>
        <w:t>Управлении</w:t>
      </w:r>
      <w:r w:rsidR="009B07E0" w:rsidRPr="00B85EF9">
        <w:rPr>
          <w:rFonts w:eastAsia="Calibri"/>
          <w:sz w:val="28"/>
          <w:szCs w:val="28"/>
          <w:lang w:eastAsia="en-US"/>
        </w:rPr>
        <w:t>, решения и действия (бездействие) которых обжалуются;</w:t>
      </w:r>
    </w:p>
    <w:p w:rsidR="009B07E0" w:rsidRPr="00B85EF9" w:rsidRDefault="008756D6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фамилию, имя, отчество (при наличии), сведения о месте жительства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B85EF9">
        <w:rPr>
          <w:rFonts w:eastAsia="Calibri"/>
          <w:sz w:val="28"/>
          <w:szCs w:val="28"/>
          <w:lang w:eastAsia="en-US"/>
        </w:rPr>
        <w:t>аявителю;</w:t>
      </w:r>
    </w:p>
    <w:p w:rsidR="009B07E0" w:rsidRPr="00B85EF9" w:rsidRDefault="008756D6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B85EF9">
        <w:rPr>
          <w:rFonts w:eastAsia="Calibri"/>
          <w:sz w:val="28"/>
          <w:szCs w:val="28"/>
          <w:lang w:eastAsia="en-US"/>
        </w:rPr>
        <w:t>, его должностного лица, муниципального служащего;</w:t>
      </w:r>
    </w:p>
    <w:p w:rsidR="009B07E0" w:rsidRPr="00B85EF9" w:rsidRDefault="008756D6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доводы, на основании которых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аявитель не согласен с решением и действием (бездействием)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B85EF9">
        <w:rPr>
          <w:rFonts w:eastAsia="Calibri"/>
          <w:sz w:val="28"/>
          <w:szCs w:val="28"/>
          <w:lang w:eastAsia="en-US"/>
        </w:rPr>
        <w:t xml:space="preserve">, его должностного лица, муниципального служащего. Заявителем могут быть представлены документы (при наличии), подтверждающие доводы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B85EF9">
        <w:rPr>
          <w:rFonts w:eastAsia="Calibri"/>
          <w:sz w:val="28"/>
          <w:szCs w:val="28"/>
          <w:lang w:eastAsia="en-US"/>
        </w:rPr>
        <w:t>аявителя, либо их копии.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9B07E0" w:rsidRPr="00823868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3868">
        <w:rPr>
          <w:rFonts w:eastAsia="Calibri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B07E0" w:rsidRPr="00823868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868">
        <w:rPr>
          <w:rFonts w:eastAsia="Calibri"/>
          <w:sz w:val="28"/>
          <w:szCs w:val="28"/>
          <w:lang w:eastAsia="en-US"/>
        </w:rPr>
        <w:lastRenderedPageBreak/>
        <w:t xml:space="preserve">При желании </w:t>
      </w:r>
      <w:r>
        <w:rPr>
          <w:rFonts w:eastAsia="Calibri"/>
          <w:sz w:val="28"/>
          <w:szCs w:val="28"/>
          <w:lang w:eastAsia="en-US"/>
        </w:rPr>
        <w:t>З</w:t>
      </w:r>
      <w:r w:rsidRPr="00823868">
        <w:rPr>
          <w:rFonts w:eastAsia="Calibri"/>
          <w:sz w:val="28"/>
          <w:szCs w:val="28"/>
          <w:lang w:eastAsia="en-US"/>
        </w:rPr>
        <w:t xml:space="preserve">аявителя обжаловать действие или бездействие должностного лица, муниципального служащего </w:t>
      </w:r>
      <w:r w:rsidR="008756D6">
        <w:rPr>
          <w:rFonts w:eastAsia="Calibri"/>
          <w:sz w:val="28"/>
          <w:szCs w:val="28"/>
          <w:lang w:eastAsia="en-US"/>
        </w:rPr>
        <w:t>Управления</w:t>
      </w:r>
      <w:r w:rsidRPr="00823868">
        <w:rPr>
          <w:rFonts w:eastAsia="Calibri"/>
          <w:sz w:val="28"/>
          <w:szCs w:val="28"/>
          <w:lang w:eastAsia="en-US"/>
        </w:rPr>
        <w:t>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9B07E0" w:rsidRPr="00823868" w:rsidRDefault="008756D6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 обеспечивает:</w:t>
      </w:r>
    </w:p>
    <w:p w:rsidR="009B07E0" w:rsidRPr="00823868" w:rsidRDefault="008756D6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823868">
        <w:rPr>
          <w:rFonts w:eastAsia="Calibri"/>
          <w:sz w:val="28"/>
          <w:szCs w:val="28"/>
          <w:lang w:eastAsia="en-US"/>
        </w:rPr>
        <w:t>оснащение мест приема жалоб;</w:t>
      </w:r>
    </w:p>
    <w:p w:rsidR="009B07E0" w:rsidRPr="00823868" w:rsidRDefault="008756D6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информирование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, его должностных лиц, муниципальных служащих посредством размещения информации на стендах в местах предоставления </w:t>
      </w:r>
      <w:r w:rsidR="009B07E0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услуг, на официальном сайте</w:t>
      </w:r>
      <w:r w:rsidR="009B07E0" w:rsidRPr="00823868">
        <w:rPr>
          <w:rFonts w:eastAsia="Calibri"/>
          <w:sz w:val="28"/>
          <w:szCs w:val="28"/>
          <w:lang w:eastAsia="en-US"/>
        </w:rPr>
        <w:t>;</w:t>
      </w:r>
    </w:p>
    <w:p w:rsidR="009B07E0" w:rsidRPr="00823868" w:rsidRDefault="008756D6" w:rsidP="009B07E0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консультирование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823868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823868">
        <w:rPr>
          <w:rFonts w:eastAsia="Calibri"/>
          <w:sz w:val="28"/>
          <w:szCs w:val="28"/>
          <w:lang w:eastAsia="en-US"/>
        </w:rPr>
        <w:t>, его должностных лиц, муниципальных служащих, в том числе по телефону, элект</w:t>
      </w:r>
      <w:r w:rsidR="009B07E0">
        <w:rPr>
          <w:rFonts w:eastAsia="Calibri"/>
          <w:sz w:val="28"/>
          <w:szCs w:val="28"/>
          <w:lang w:eastAsia="en-US"/>
        </w:rPr>
        <w:t>ронной почте, при личном приеме</w:t>
      </w:r>
      <w:r w:rsidR="009B07E0" w:rsidRPr="00823868">
        <w:rPr>
          <w:rFonts w:eastAsia="Calibri"/>
          <w:sz w:val="28"/>
          <w:szCs w:val="28"/>
          <w:lang w:eastAsia="en-US"/>
        </w:rPr>
        <w:t>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Должностные лица, которым может быть направлена жалоба Заявителя в досудебном (внесудебном) порядке.</w:t>
      </w:r>
    </w:p>
    <w:p w:rsidR="009B07E0" w:rsidRPr="004F5627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627">
        <w:rPr>
          <w:rFonts w:eastAsia="Calibri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="008756D6">
        <w:rPr>
          <w:rFonts w:eastAsia="Calibri"/>
          <w:sz w:val="28"/>
          <w:szCs w:val="28"/>
          <w:lang w:eastAsia="en-US"/>
        </w:rPr>
        <w:t>Управления</w:t>
      </w:r>
      <w:r w:rsidRPr="004F5627">
        <w:rPr>
          <w:rFonts w:eastAsia="Calibri"/>
          <w:sz w:val="28"/>
          <w:szCs w:val="28"/>
          <w:lang w:eastAsia="en-US"/>
        </w:rPr>
        <w:t xml:space="preserve"> подаются </w:t>
      </w:r>
      <w:r w:rsidR="008756D6">
        <w:rPr>
          <w:rFonts w:eastAsia="Calibri"/>
          <w:sz w:val="28"/>
          <w:szCs w:val="28"/>
          <w:lang w:eastAsia="en-US"/>
        </w:rPr>
        <w:t>начальнику Управления муниципального хозяйства</w:t>
      </w:r>
      <w:r w:rsidRPr="004F5627">
        <w:rPr>
          <w:rFonts w:eastAsia="Calibri"/>
          <w:sz w:val="28"/>
          <w:szCs w:val="28"/>
          <w:lang w:eastAsia="en-US"/>
        </w:rPr>
        <w:t xml:space="preserve"> </w:t>
      </w:r>
      <w:r w:rsidR="008756D6">
        <w:rPr>
          <w:rFonts w:eastAsia="Calibri"/>
          <w:sz w:val="28"/>
          <w:szCs w:val="28"/>
          <w:lang w:eastAsia="en-US"/>
        </w:rPr>
        <w:t>Минераловодского городского округа Ставропольского края</w:t>
      </w:r>
      <w:r w:rsidRPr="004F5627">
        <w:rPr>
          <w:rFonts w:eastAsia="Calibri"/>
          <w:sz w:val="28"/>
          <w:szCs w:val="28"/>
          <w:lang w:eastAsia="en-US"/>
        </w:rPr>
        <w:t>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Сроки рассмотрения жалобы.</w:t>
      </w:r>
    </w:p>
    <w:p w:rsidR="009B07E0" w:rsidRPr="004F5627" w:rsidRDefault="009B07E0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627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8756D6">
        <w:rPr>
          <w:rFonts w:eastAsia="Calibri"/>
          <w:sz w:val="28"/>
          <w:szCs w:val="28"/>
          <w:lang w:eastAsia="en-US"/>
        </w:rPr>
        <w:t>Управление</w:t>
      </w:r>
      <w:r w:rsidRPr="004F5627">
        <w:rPr>
          <w:rFonts w:eastAsia="Calibri"/>
          <w:sz w:val="28"/>
          <w:szCs w:val="28"/>
          <w:lang w:eastAsia="en-US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8756D6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>, ее</w:t>
      </w:r>
      <w:r w:rsidRPr="004F5627">
        <w:rPr>
          <w:rFonts w:eastAsia="Calibri"/>
          <w:sz w:val="28"/>
          <w:szCs w:val="28"/>
          <w:lang w:eastAsia="en-US"/>
        </w:rPr>
        <w:t xml:space="preserve"> должностных лиц, муниципальных служащих. Форма и порядок ведения журнала учета жалоб на решения и действия (бездействие) </w:t>
      </w:r>
      <w:r w:rsidR="008756D6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>, ее</w:t>
      </w:r>
      <w:r w:rsidRPr="004F5627">
        <w:rPr>
          <w:rFonts w:eastAsia="Calibri"/>
          <w:sz w:val="28"/>
          <w:szCs w:val="28"/>
          <w:lang w:eastAsia="en-US"/>
        </w:rPr>
        <w:t xml:space="preserve"> должностных лиц, муниципальных служащих определяется </w:t>
      </w:r>
      <w:r w:rsidR="008E1D1D">
        <w:rPr>
          <w:rFonts w:eastAsia="Calibri"/>
          <w:sz w:val="28"/>
          <w:szCs w:val="28"/>
          <w:lang w:eastAsia="en-US"/>
        </w:rPr>
        <w:t>Управлением</w:t>
      </w:r>
      <w:r w:rsidRPr="004F5627">
        <w:rPr>
          <w:rFonts w:eastAsia="Calibri"/>
          <w:sz w:val="28"/>
          <w:szCs w:val="28"/>
          <w:lang w:eastAsia="en-US"/>
        </w:rPr>
        <w:t xml:space="preserve">.         </w:t>
      </w:r>
    </w:p>
    <w:p w:rsidR="009B07E0" w:rsidRPr="004F5627" w:rsidRDefault="009B07E0" w:rsidP="009B07E0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627">
        <w:rPr>
          <w:rFonts w:eastAsia="Calibri"/>
          <w:sz w:val="28"/>
          <w:szCs w:val="28"/>
          <w:lang w:eastAsia="en-US"/>
        </w:rPr>
        <w:t xml:space="preserve">Жалоба рассматривается должностным лицом </w:t>
      </w:r>
      <w:r w:rsidR="008E1D1D">
        <w:rPr>
          <w:rFonts w:eastAsia="Calibri"/>
          <w:sz w:val="28"/>
          <w:szCs w:val="28"/>
          <w:lang w:eastAsia="en-US"/>
        </w:rPr>
        <w:t>Управления</w:t>
      </w:r>
      <w:r w:rsidRPr="004F5627">
        <w:rPr>
          <w:rFonts w:eastAsia="Calibri"/>
          <w:sz w:val="28"/>
          <w:szCs w:val="28"/>
          <w:lang w:eastAsia="en-US"/>
        </w:rPr>
        <w:t xml:space="preserve">, наделенным полномочиями по рассмотрению жалоб, в течение </w:t>
      </w:r>
      <w:r w:rsidR="00E933E6" w:rsidRPr="00A029C1">
        <w:rPr>
          <w:rFonts w:eastAsia="Calibri"/>
          <w:sz w:val="28"/>
          <w:szCs w:val="28"/>
          <w:lang w:eastAsia="en-US"/>
        </w:rPr>
        <w:t>30</w:t>
      </w:r>
      <w:r w:rsidRPr="004F5627">
        <w:rPr>
          <w:rFonts w:eastAsia="Calibri"/>
          <w:sz w:val="28"/>
          <w:szCs w:val="28"/>
          <w:lang w:eastAsia="en-US"/>
        </w:rPr>
        <w:t xml:space="preserve"> рабочих дней со дня ее регистрации, если более короткие сроки рассмотрения жалобы не установлены </w:t>
      </w:r>
      <w:r w:rsidR="008E1D1D">
        <w:rPr>
          <w:rFonts w:eastAsia="Calibri"/>
          <w:sz w:val="28"/>
          <w:szCs w:val="28"/>
          <w:lang w:eastAsia="en-US"/>
        </w:rPr>
        <w:t>Управления</w:t>
      </w:r>
      <w:r w:rsidRPr="004F5627">
        <w:rPr>
          <w:rFonts w:eastAsia="Calibri"/>
          <w:sz w:val="28"/>
          <w:szCs w:val="28"/>
          <w:lang w:eastAsia="en-US"/>
        </w:rPr>
        <w:t xml:space="preserve">, а в случае обжалования отказа </w:t>
      </w:r>
      <w:r w:rsidR="008E1D1D">
        <w:rPr>
          <w:rFonts w:eastAsia="Calibri"/>
          <w:sz w:val="28"/>
          <w:szCs w:val="28"/>
          <w:lang w:eastAsia="en-US"/>
        </w:rPr>
        <w:t>Управлением</w:t>
      </w:r>
      <w:r w:rsidRPr="004F5627">
        <w:rPr>
          <w:rFonts w:eastAsia="Calibri"/>
          <w:sz w:val="28"/>
          <w:szCs w:val="28"/>
          <w:lang w:eastAsia="en-US"/>
        </w:rPr>
        <w:t xml:space="preserve">, его должностного лица, муниципального служащего в приеме документов у </w:t>
      </w:r>
      <w:r w:rsidR="008E1D1D">
        <w:rPr>
          <w:rFonts w:eastAsia="Calibri"/>
          <w:sz w:val="28"/>
          <w:szCs w:val="28"/>
          <w:lang w:eastAsia="en-US"/>
        </w:rPr>
        <w:t>З</w:t>
      </w:r>
      <w:r w:rsidR="008E1D1D" w:rsidRPr="004F5627">
        <w:rPr>
          <w:rFonts w:eastAsia="Calibri"/>
          <w:sz w:val="28"/>
          <w:szCs w:val="28"/>
          <w:lang w:eastAsia="en-US"/>
        </w:rPr>
        <w:t>аявителя,</w:t>
      </w:r>
      <w:r w:rsidRPr="004F5627">
        <w:rPr>
          <w:rFonts w:eastAsia="Calibri"/>
          <w:sz w:val="28"/>
          <w:szCs w:val="28"/>
          <w:lang w:eastAsia="en-US"/>
        </w:rPr>
        <w:t xml:space="preserve">  либо в исправлении допущенных опечаток и ошибок или в случае обжалования </w:t>
      </w:r>
      <w:r>
        <w:rPr>
          <w:rFonts w:eastAsia="Calibri"/>
          <w:sz w:val="28"/>
          <w:szCs w:val="28"/>
          <w:lang w:eastAsia="en-US"/>
        </w:rPr>
        <w:t>З</w:t>
      </w:r>
      <w:r w:rsidRPr="004F5627">
        <w:rPr>
          <w:rFonts w:eastAsia="Calibri"/>
          <w:sz w:val="28"/>
          <w:szCs w:val="28"/>
          <w:lang w:eastAsia="en-US"/>
        </w:rPr>
        <w:t xml:space="preserve">аявителем нарушения установленного срока таких исправлений - в течение </w:t>
      </w:r>
      <w:r w:rsidRPr="00A029C1">
        <w:rPr>
          <w:rFonts w:eastAsia="Calibri"/>
          <w:sz w:val="28"/>
          <w:szCs w:val="28"/>
          <w:lang w:eastAsia="en-US"/>
        </w:rPr>
        <w:t>5</w:t>
      </w:r>
      <w:r w:rsidRPr="004F5627">
        <w:rPr>
          <w:rFonts w:eastAsia="Calibri"/>
          <w:sz w:val="28"/>
          <w:szCs w:val="28"/>
          <w:lang w:eastAsia="en-US"/>
        </w:rPr>
        <w:t xml:space="preserve"> рабочих дней со дня ее регистрации.</w:t>
      </w:r>
    </w:p>
    <w:p w:rsidR="009B07E0" w:rsidRPr="004F5627" w:rsidRDefault="009B07E0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5627">
        <w:rPr>
          <w:rFonts w:eastAsia="Calibri"/>
          <w:sz w:val="28"/>
          <w:szCs w:val="28"/>
          <w:lang w:eastAsia="en-US"/>
        </w:rPr>
        <w:t xml:space="preserve">В случае если принятие решения по жалобе </w:t>
      </w:r>
      <w:r>
        <w:rPr>
          <w:rFonts w:eastAsia="Calibri"/>
          <w:sz w:val="28"/>
          <w:szCs w:val="28"/>
          <w:lang w:eastAsia="en-US"/>
        </w:rPr>
        <w:t>З</w:t>
      </w:r>
      <w:r w:rsidRPr="004F5627">
        <w:rPr>
          <w:rFonts w:eastAsia="Calibri"/>
          <w:sz w:val="28"/>
          <w:szCs w:val="28"/>
          <w:lang w:eastAsia="en-US"/>
        </w:rPr>
        <w:t xml:space="preserve">аявителя не входит в компетенцию </w:t>
      </w:r>
      <w:r w:rsidR="008E1D1D">
        <w:rPr>
          <w:rFonts w:eastAsia="Calibri"/>
          <w:sz w:val="28"/>
          <w:szCs w:val="28"/>
          <w:lang w:eastAsia="en-US"/>
        </w:rPr>
        <w:t>Управления</w:t>
      </w:r>
      <w:r w:rsidRPr="004F5627">
        <w:rPr>
          <w:rFonts w:eastAsia="Calibri"/>
          <w:sz w:val="28"/>
          <w:szCs w:val="28"/>
          <w:lang w:eastAsia="en-US"/>
        </w:rPr>
        <w:t xml:space="preserve">, в течение </w:t>
      </w:r>
      <w:r w:rsidRPr="00A029C1">
        <w:rPr>
          <w:rFonts w:eastAsia="Calibri"/>
          <w:sz w:val="28"/>
          <w:szCs w:val="28"/>
          <w:lang w:eastAsia="en-US"/>
        </w:rPr>
        <w:t>3</w:t>
      </w:r>
      <w:r w:rsidRPr="004F5627">
        <w:rPr>
          <w:rFonts w:eastAsia="Calibri"/>
          <w:sz w:val="28"/>
          <w:szCs w:val="28"/>
          <w:lang w:eastAsia="en-US"/>
        </w:rPr>
        <w:t xml:space="preserve"> рабочих дней со дня регистрации жалобы </w:t>
      </w:r>
      <w:r w:rsidR="008E1D1D">
        <w:rPr>
          <w:rFonts w:eastAsia="Calibri"/>
          <w:sz w:val="28"/>
          <w:szCs w:val="28"/>
          <w:lang w:eastAsia="en-US"/>
        </w:rPr>
        <w:t>Управление</w:t>
      </w:r>
      <w:r w:rsidRPr="004F5627">
        <w:rPr>
          <w:rFonts w:eastAsia="Calibri"/>
          <w:sz w:val="28"/>
          <w:szCs w:val="28"/>
          <w:lang w:eastAsia="en-US"/>
        </w:rPr>
        <w:t xml:space="preserve"> направляет ее в уполномоченный на рассмотрение орган и информирует </w:t>
      </w:r>
      <w:r>
        <w:rPr>
          <w:rFonts w:eastAsia="Calibri"/>
          <w:sz w:val="28"/>
          <w:szCs w:val="28"/>
          <w:lang w:eastAsia="en-US"/>
        </w:rPr>
        <w:t>З</w:t>
      </w:r>
      <w:r w:rsidRPr="004F5627">
        <w:rPr>
          <w:rFonts w:eastAsia="Calibri"/>
          <w:sz w:val="28"/>
          <w:szCs w:val="28"/>
          <w:lang w:eastAsia="en-US"/>
        </w:rPr>
        <w:t>аявителя о перенаправлении жалобы в письменной форме.</w:t>
      </w:r>
    </w:p>
    <w:p w:rsidR="009B07E0" w:rsidRDefault="009B07E0" w:rsidP="009B07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5.8. Результат досудебного (внесудебного) обжалования применительно к каждой процедуре либо инстанции обжалования.</w:t>
      </w:r>
    </w:p>
    <w:p w:rsidR="009B07E0" w:rsidRPr="00237805" w:rsidRDefault="009B07E0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 xml:space="preserve">По результатам рассмотрения жалобы </w:t>
      </w:r>
      <w:r w:rsidR="008E1D1D">
        <w:rPr>
          <w:rFonts w:eastAsia="Calibri"/>
          <w:sz w:val="28"/>
          <w:szCs w:val="28"/>
          <w:lang w:eastAsia="en-US"/>
        </w:rPr>
        <w:t>Управление</w:t>
      </w:r>
      <w:r w:rsidRPr="00237805">
        <w:rPr>
          <w:rFonts w:eastAsia="Calibri"/>
          <w:sz w:val="28"/>
          <w:szCs w:val="28"/>
          <w:lang w:eastAsia="en-US"/>
        </w:rPr>
        <w:t xml:space="preserve"> принимает одно из следующих решений: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>удовлетворяет жалобу</w:t>
      </w:r>
      <w:r w:rsidR="009B07E0">
        <w:rPr>
          <w:rFonts w:eastAsia="Calibri"/>
          <w:sz w:val="28"/>
          <w:szCs w:val="28"/>
          <w:lang w:eastAsia="en-US"/>
        </w:rPr>
        <w:t xml:space="preserve">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  <w:lang w:eastAsia="en-US"/>
        </w:rPr>
        <w:t>Управлением</w:t>
      </w:r>
      <w:r w:rsidR="009B07E0">
        <w:rPr>
          <w:rFonts w:eastAsia="Calibri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  <w:r w:rsidR="009B07E0">
        <w:rPr>
          <w:rFonts w:eastAsia="Calibri"/>
          <w:sz w:val="28"/>
          <w:szCs w:val="28"/>
          <w:lang w:eastAsia="en-US"/>
        </w:rPr>
        <w:t xml:space="preserve"> Ставропольского </w:t>
      </w:r>
      <w:proofErr w:type="gramStart"/>
      <w:r w:rsidR="009B07E0">
        <w:rPr>
          <w:rFonts w:eastAsia="Calibri"/>
          <w:sz w:val="28"/>
          <w:szCs w:val="28"/>
          <w:lang w:eastAsia="en-US"/>
        </w:rPr>
        <w:t>края,  а</w:t>
      </w:r>
      <w:proofErr w:type="gramEnd"/>
      <w:r w:rsidR="009B07E0">
        <w:rPr>
          <w:rFonts w:eastAsia="Calibri"/>
          <w:sz w:val="28"/>
          <w:szCs w:val="28"/>
          <w:lang w:eastAsia="en-US"/>
        </w:rPr>
        <w:t xml:space="preserve"> также в иных формах</w:t>
      </w:r>
      <w:r w:rsidR="009B07E0" w:rsidRPr="00237805">
        <w:rPr>
          <w:rFonts w:eastAsia="Calibri"/>
          <w:sz w:val="28"/>
          <w:szCs w:val="28"/>
          <w:lang w:eastAsia="en-US"/>
        </w:rPr>
        <w:t>;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>отказывает в удовлетворении жалобы.</w:t>
      </w:r>
    </w:p>
    <w:p w:rsidR="009B07E0" w:rsidRPr="00237805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 xml:space="preserve">При удовлетворении жалобы </w:t>
      </w:r>
      <w:r w:rsidR="008E1D1D">
        <w:rPr>
          <w:rFonts w:eastAsia="Calibri"/>
          <w:sz w:val="28"/>
          <w:szCs w:val="28"/>
          <w:lang w:eastAsia="en-US"/>
        </w:rPr>
        <w:t>Управление</w:t>
      </w:r>
      <w:r w:rsidRPr="00237805">
        <w:rPr>
          <w:rFonts w:eastAsia="Calibri"/>
          <w:sz w:val="28"/>
          <w:szCs w:val="28"/>
          <w:lang w:eastAsia="en-US"/>
        </w:rPr>
        <w:t xml:space="preserve"> принимает исчерпывающие меры по устранению выявленных нарушений, в том числе по выдаче </w:t>
      </w:r>
      <w:r>
        <w:rPr>
          <w:rFonts w:eastAsia="Calibri"/>
          <w:sz w:val="28"/>
          <w:szCs w:val="28"/>
          <w:lang w:eastAsia="en-US"/>
        </w:rPr>
        <w:t>З</w:t>
      </w:r>
      <w:r w:rsidRPr="00237805">
        <w:rPr>
          <w:rFonts w:eastAsia="Calibri"/>
          <w:sz w:val="28"/>
          <w:szCs w:val="28"/>
          <w:lang w:eastAsia="en-US"/>
        </w:rPr>
        <w:t xml:space="preserve">аявителю результата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37805">
        <w:rPr>
          <w:rFonts w:eastAsia="Calibri"/>
          <w:sz w:val="28"/>
          <w:szCs w:val="28"/>
          <w:lang w:eastAsia="en-US"/>
        </w:rPr>
        <w:t xml:space="preserve"> услуги, не позднее </w:t>
      </w:r>
      <w:r w:rsidRPr="00A029C1">
        <w:rPr>
          <w:rFonts w:eastAsia="Calibri"/>
          <w:sz w:val="28"/>
          <w:szCs w:val="28"/>
          <w:lang w:eastAsia="en-US"/>
        </w:rPr>
        <w:t>5</w:t>
      </w:r>
      <w:r w:rsidRPr="00237805">
        <w:rPr>
          <w:rFonts w:eastAsia="Calibri"/>
          <w:sz w:val="28"/>
          <w:szCs w:val="28"/>
          <w:lang w:eastAsia="en-US"/>
        </w:rPr>
        <w:t xml:space="preserve"> рабочих дней со дня принятия решения.</w:t>
      </w:r>
    </w:p>
    <w:p w:rsidR="009B07E0" w:rsidRPr="00237805" w:rsidRDefault="009B07E0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>Не позднее дня, следую</w:t>
      </w:r>
      <w:r>
        <w:rPr>
          <w:rFonts w:eastAsia="Calibri"/>
          <w:sz w:val="28"/>
          <w:szCs w:val="28"/>
          <w:lang w:eastAsia="en-US"/>
        </w:rPr>
        <w:t>щего за днем принятия решения, З</w:t>
      </w:r>
      <w:r w:rsidRPr="00237805">
        <w:rPr>
          <w:rFonts w:eastAsia="Calibri"/>
          <w:sz w:val="28"/>
          <w:szCs w:val="28"/>
          <w:lang w:eastAsia="en-US"/>
        </w:rPr>
        <w:t xml:space="preserve">аявителю в письменной форме или, по желанию </w:t>
      </w:r>
      <w:r>
        <w:rPr>
          <w:rFonts w:eastAsia="Calibri"/>
          <w:sz w:val="28"/>
          <w:szCs w:val="28"/>
          <w:lang w:eastAsia="en-US"/>
        </w:rPr>
        <w:t>З</w:t>
      </w:r>
      <w:r w:rsidRPr="00237805">
        <w:rPr>
          <w:rFonts w:eastAsia="Calibri"/>
          <w:sz w:val="28"/>
          <w:szCs w:val="28"/>
          <w:lang w:eastAsia="en-US"/>
        </w:rPr>
        <w:t>аявителя, в электронной форме направляется мотивированный ответ о результатах рассмотрения жалобы.</w:t>
      </w:r>
      <w:r w:rsidRPr="00237805">
        <w:rPr>
          <w:sz w:val="28"/>
          <w:szCs w:val="28"/>
        </w:rPr>
        <w:t xml:space="preserve"> </w:t>
      </w:r>
    </w:p>
    <w:p w:rsidR="009B07E0" w:rsidRPr="00237805" w:rsidRDefault="009B07E0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>В ответе по результатам рассмотрения жалобы указывается: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237805">
        <w:rPr>
          <w:rFonts w:eastAsia="Calibri"/>
          <w:sz w:val="28"/>
          <w:szCs w:val="28"/>
          <w:lang w:eastAsia="en-US"/>
        </w:rPr>
        <w:t>, принявшего решение по жалобе;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eastAsia="Calibri"/>
          <w:sz w:val="28"/>
          <w:szCs w:val="28"/>
          <w:lang w:eastAsia="en-US"/>
        </w:rPr>
        <w:t>Управления</w:t>
      </w:r>
      <w:r w:rsidR="009B07E0" w:rsidRPr="00237805">
        <w:rPr>
          <w:rFonts w:eastAsia="Calibri"/>
          <w:sz w:val="28"/>
          <w:szCs w:val="28"/>
          <w:lang w:eastAsia="en-US"/>
        </w:rPr>
        <w:t>, решение или действие (бездействие) которого обжалуется;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фамилия, имя, отчество (при наличии) </w:t>
      </w:r>
      <w:r w:rsidR="009B07E0">
        <w:rPr>
          <w:rFonts w:eastAsia="Calibri"/>
          <w:sz w:val="28"/>
          <w:szCs w:val="28"/>
          <w:lang w:eastAsia="en-US"/>
        </w:rPr>
        <w:t>З</w:t>
      </w:r>
      <w:r w:rsidR="009B07E0" w:rsidRPr="00237805">
        <w:rPr>
          <w:rFonts w:eastAsia="Calibri"/>
          <w:sz w:val="28"/>
          <w:szCs w:val="28"/>
          <w:lang w:eastAsia="en-US"/>
        </w:rPr>
        <w:t>аявителя;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>основания для принятия решения по жалобе;</w:t>
      </w:r>
    </w:p>
    <w:p w:rsidR="009B07E0" w:rsidRPr="00237805" w:rsidRDefault="008E1D1D" w:rsidP="009B07E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>принятое решение по жалобе;</w:t>
      </w:r>
    </w:p>
    <w:p w:rsidR="009B07E0" w:rsidRPr="00237805" w:rsidRDefault="008E1D1D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="009B07E0">
        <w:rPr>
          <w:rFonts w:eastAsia="Calibri"/>
          <w:sz w:val="28"/>
          <w:szCs w:val="28"/>
          <w:lang w:eastAsia="en-US"/>
        </w:rPr>
        <w:t>муниципальной</w:t>
      </w:r>
      <w:r w:rsidR="009B07E0" w:rsidRPr="00237805">
        <w:rPr>
          <w:rFonts w:eastAsia="Calibri"/>
          <w:sz w:val="28"/>
          <w:szCs w:val="28"/>
          <w:lang w:eastAsia="en-US"/>
        </w:rPr>
        <w:t xml:space="preserve"> услуги;</w:t>
      </w:r>
    </w:p>
    <w:p w:rsidR="009B07E0" w:rsidRPr="00237805" w:rsidRDefault="008E1D1D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B07E0" w:rsidRPr="00237805">
        <w:rPr>
          <w:rFonts w:eastAsia="Calibri"/>
          <w:sz w:val="28"/>
          <w:szCs w:val="28"/>
          <w:lang w:eastAsia="en-US"/>
        </w:rPr>
        <w:t>сведения о</w:t>
      </w:r>
      <w:r w:rsidR="009B07E0">
        <w:rPr>
          <w:rFonts w:eastAsia="Calibri"/>
          <w:sz w:val="28"/>
          <w:szCs w:val="28"/>
          <w:lang w:eastAsia="en-US"/>
        </w:rPr>
        <w:t xml:space="preserve"> сроке и </w:t>
      </w:r>
      <w:r w:rsidR="009B07E0" w:rsidRPr="00237805">
        <w:rPr>
          <w:rFonts w:eastAsia="Calibri"/>
          <w:sz w:val="28"/>
          <w:szCs w:val="28"/>
          <w:lang w:eastAsia="en-US"/>
        </w:rPr>
        <w:t>порядке обжалования принятого по жалобе решения.</w:t>
      </w:r>
    </w:p>
    <w:p w:rsidR="009B07E0" w:rsidRDefault="009B07E0" w:rsidP="009B07E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 xml:space="preserve">Ответ по результатам рассмотрения жалобы подписывается </w:t>
      </w:r>
      <w:r w:rsidR="008E1D1D">
        <w:rPr>
          <w:rFonts w:eastAsia="Calibri"/>
          <w:sz w:val="28"/>
          <w:szCs w:val="28"/>
          <w:lang w:eastAsia="en-US"/>
        </w:rPr>
        <w:t>начальником Управления.</w:t>
      </w:r>
    </w:p>
    <w:p w:rsidR="009B07E0" w:rsidRPr="00237805" w:rsidRDefault="009B07E0" w:rsidP="009B07E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2"/>
          <w:szCs w:val="28"/>
          <w:lang w:eastAsia="en-US"/>
        </w:rPr>
      </w:pPr>
      <w:r w:rsidRPr="00237805">
        <w:rPr>
          <w:rFonts w:eastAsia="Calibri"/>
          <w:sz w:val="28"/>
          <w:szCs w:val="28"/>
          <w:lang w:eastAsia="en-US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</w:t>
      </w:r>
      <w:r w:rsidR="008E1D1D">
        <w:rPr>
          <w:rFonts w:eastAsia="Calibri"/>
          <w:sz w:val="28"/>
          <w:szCs w:val="28"/>
          <w:lang w:eastAsia="en-US"/>
        </w:rPr>
        <w:t>Управления</w:t>
      </w:r>
      <w:r w:rsidRPr="00237805">
        <w:rPr>
          <w:rFonts w:eastAsia="Calibri"/>
          <w:sz w:val="28"/>
          <w:szCs w:val="28"/>
          <w:lang w:eastAsia="en-US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9B07E0" w:rsidRDefault="009B07E0" w:rsidP="009B07E0">
      <w:pPr>
        <w:pStyle w:val="a3"/>
        <w:ind w:right="140" w:firstLine="709"/>
        <w:contextualSpacing/>
        <w:jc w:val="both"/>
        <w:rPr>
          <w:sz w:val="28"/>
          <w:szCs w:val="28"/>
        </w:rPr>
      </w:pPr>
    </w:p>
    <w:p w:rsidR="009B07E0" w:rsidRDefault="009B07E0" w:rsidP="00EC221C">
      <w:pPr>
        <w:pStyle w:val="a3"/>
        <w:spacing w:before="0" w:beforeAutospacing="0" w:after="0" w:afterAutospacing="0"/>
        <w:ind w:right="-2"/>
        <w:rPr>
          <w:sz w:val="20"/>
          <w:szCs w:val="20"/>
        </w:rPr>
        <w:sectPr w:rsidR="009B07E0" w:rsidSect="00EC221C">
          <w:headerReference w:type="default" r:id="rId24"/>
          <w:pgSz w:w="11906" w:h="16838" w:code="9"/>
          <w:pgMar w:top="1134" w:right="851" w:bottom="1134" w:left="1985" w:header="720" w:footer="720" w:gutter="0"/>
          <w:cols w:space="720"/>
        </w:sect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8222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8222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ConsPlusNormal"/>
        <w:widowControl/>
        <w:ind w:left="822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ind w:left="8222"/>
        <w:contextualSpacing/>
      </w:pPr>
      <w:r>
        <w:rPr>
          <w:sz w:val="20"/>
          <w:szCs w:val="20"/>
        </w:rPr>
        <w:t xml:space="preserve">предоставления </w:t>
      </w:r>
      <w:r w:rsidRPr="00530D23">
        <w:rPr>
          <w:sz w:val="20"/>
          <w:szCs w:val="20"/>
        </w:rPr>
        <w:t xml:space="preserve">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9B07E0" w:rsidP="009B07E0">
      <w:pPr>
        <w:spacing w:line="240" w:lineRule="exact"/>
        <w:ind w:firstLine="709"/>
        <w:jc w:val="center"/>
        <w:rPr>
          <w:sz w:val="28"/>
          <w:szCs w:val="28"/>
        </w:rPr>
      </w:pPr>
    </w:p>
    <w:p w:rsidR="009B07E0" w:rsidRDefault="009B07E0" w:rsidP="009B07E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9B07E0" w:rsidRPr="00530D23" w:rsidRDefault="009B07E0" w:rsidP="009B07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0D2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D2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3A">
        <w:rPr>
          <w:rFonts w:ascii="Times New Roman" w:hAnsi="Times New Roman" w:cs="Times New Roman"/>
          <w:sz w:val="28"/>
          <w:szCs w:val="28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342EFC" w:rsidP="009B07E0">
      <w:pPr>
        <w:pStyle w:val="ConsPlusNormal"/>
        <w:widowControl/>
        <w:spacing w:line="240" w:lineRule="exact"/>
        <w:ind w:firstLine="709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586.7pt;margin-top:10.65pt;width:0;height:16.5pt;z-index:251680768" o:connectortype="straight" strokeweight="1.5pt"/>
        </w:pict>
      </w:r>
      <w:r>
        <w:rPr>
          <w:noProof/>
        </w:rPr>
        <w:pict>
          <v:shape id="_x0000_s1045" type="#_x0000_t32" style="position:absolute;left:0;text-align:left;margin-left:534.3pt;margin-top:10.65pt;width:52.4pt;height:0;z-index:251679744" o:connectortype="straight" strokeweight="1.5pt"/>
        </w:pict>
      </w:r>
      <w:r>
        <w:rPr>
          <w:noProof/>
        </w:rPr>
        <w:pict>
          <v:shape id="_x0000_s1031" type="#_x0000_t32" style="position:absolute;left:0;text-align:left;margin-left:172.8pt;margin-top:10.65pt;width:0;height:16.5pt;z-index:251665408" o:connectortype="straight" strokeweight="1.5pt"/>
        </w:pict>
      </w:r>
      <w:r>
        <w:rPr>
          <w:noProof/>
        </w:rPr>
        <w:pict>
          <v:shape id="_x0000_s1030" type="#_x0000_t32" style="position:absolute;left:0;text-align:left;margin-left:172.8pt;margin-top:10.65pt;width:59.25pt;height:0;rotation:180;z-index:251664384" o:connectortype="elbow" adj="-105266,-1,-105266" strokeweight="1.5p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32.05pt;margin-top:3.15pt;width:302.25pt;height:16.5pt;z-index:251660288">
            <v:textbox style="mso-next-textbox:#_x0000_s1026">
              <w:txbxContent>
                <w:p w:rsidR="00D214A0" w:rsidRPr="00264453" w:rsidRDefault="00D214A0" w:rsidP="009B07E0">
                  <w:pPr>
                    <w:jc w:val="center"/>
                    <w:rPr>
                      <w:sz w:val="16"/>
                      <w:szCs w:val="16"/>
                    </w:rPr>
                  </w:pPr>
                  <w:r w:rsidRPr="00264453">
                    <w:rPr>
                      <w:sz w:val="16"/>
                      <w:szCs w:val="16"/>
                    </w:rPr>
                    <w:t>Предоставление муниципальной услуги</w:t>
                  </w:r>
                </w:p>
              </w:txbxContent>
            </v:textbox>
          </v:shape>
        </w:pict>
      </w:r>
    </w:p>
    <w:p w:rsidR="009B07E0" w:rsidRDefault="00342EFC" w:rsidP="009B07E0">
      <w:pPr>
        <w:pStyle w:val="a3"/>
        <w:tabs>
          <w:tab w:val="left" w:pos="7410"/>
        </w:tabs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6" type="#_x0000_t32" style="position:absolute;left:0;text-align:left;margin-left:392.6pt;margin-top:7.65pt;width:.55pt;height:163.45pt;z-index:251711488" o:connectortype="straight" strokeweight="1.5pt"/>
        </w:pict>
      </w:r>
      <w:r>
        <w:rPr>
          <w:noProof/>
          <w:sz w:val="20"/>
          <w:szCs w:val="20"/>
        </w:rPr>
        <w:pict>
          <v:shape id="_x0000_s1060" type="#_x0000_t32" style="position:absolute;left:0;text-align:left;margin-left:355.7pt;margin-top:7.65pt;width:0;height:163.45pt;z-index:251695104" o:connectortype="straight" strokeweight="1.5pt"/>
        </w:pict>
      </w:r>
      <w:r>
        <w:rPr>
          <w:noProof/>
          <w:sz w:val="20"/>
          <w:szCs w:val="20"/>
        </w:rPr>
        <w:pict>
          <v:shape id="_x0000_s1035" type="#_x0000_t32" style="position:absolute;left:0;text-align:left;margin-left:-3.15pt;margin-top:63.95pt;width:12.45pt;height:.6pt;flip:x;z-index:251669504" o:connectortype="straight"/>
        </w:pict>
      </w:r>
      <w:r>
        <w:rPr>
          <w:noProof/>
          <w:sz w:val="20"/>
          <w:szCs w:val="20"/>
        </w:rPr>
        <w:pict>
          <v:shape id="_x0000_s1034" type="#_x0000_t32" style="position:absolute;left:0;text-align:left;margin-left:-3.15pt;margin-top:92.75pt;width:12.45pt;height:0;z-index:251668480" o:connectortype="straight"/>
        </w:pict>
      </w:r>
      <w:r>
        <w:rPr>
          <w:noProof/>
          <w:sz w:val="20"/>
          <w:szCs w:val="20"/>
        </w:rPr>
        <w:pict>
          <v:shape id="_x0000_s1033" type="#_x0000_t32" style="position:absolute;left:0;text-align:left;margin-left:-3.15pt;margin-top:31.15pt;width:0;height:61.6pt;z-index:251667456" o:connectortype="straight"/>
        </w:pict>
      </w:r>
      <w:r>
        <w:rPr>
          <w:noProof/>
          <w:sz w:val="20"/>
          <w:szCs w:val="20"/>
        </w:rPr>
        <w:pict>
          <v:shape id="_x0000_s1032" type="#_x0000_t32" style="position:absolute;left:0;text-align:left;margin-left:-3.15pt;margin-top:30.55pt;width:12.45pt;height:.6pt;flip:x;z-index:251666432" o:connectortype="straight"/>
        </w:pict>
      </w:r>
      <w:r>
        <w:rPr>
          <w:noProof/>
          <w:sz w:val="20"/>
          <w:szCs w:val="20"/>
        </w:rPr>
        <w:pict>
          <v:shape id="_x0000_s1029" type="#_x0000_t109" style="position:absolute;left:0;text-align:left;margin-left:9.3pt;margin-top:80.4pt;width:331.5pt;height:28.5pt;z-index:251663360">
            <v:textbox style="mso-next-textbox:#_x0000_s1029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и регистрация заявления и приложенных к нему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8" type="#_x0000_t109" style="position:absolute;left:0;text-align:left;margin-left:9.3pt;margin-top:55.65pt;width:331.5pt;height:18pt;z-index:251662336">
            <v:textbox style="mso-next-textbox:#_x0000_s1028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 w:rsidRPr="004D433A">
                    <w:rPr>
                      <w:sz w:val="16"/>
                      <w:szCs w:val="16"/>
                    </w:rPr>
                    <w:t xml:space="preserve">Рассмотрение </w:t>
                  </w:r>
                  <w:r>
                    <w:rPr>
                      <w:sz w:val="16"/>
                      <w:szCs w:val="16"/>
                    </w:rPr>
                    <w:t>заявления о предоставлении муниципальной услуги и пакета документов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7" type="#_x0000_t109" style="position:absolute;left:0;text-align:left;margin-left:9.3pt;margin-top:15.15pt;width:331.5pt;height:34.5pt;z-index:251661312">
            <v:textbox style="mso-next-textbox:#_x0000_s1027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муниципальной услуги в соответствии с заключенным договором транспортного обслуживания населения Минераловодского городского округа на муниципальных маршрутах перевозок пассажиров</w:t>
                  </w:r>
                </w:p>
              </w:txbxContent>
            </v:textbox>
          </v:shape>
        </w:pict>
      </w:r>
      <w:r w:rsidR="009B07E0">
        <w:rPr>
          <w:sz w:val="20"/>
          <w:szCs w:val="20"/>
        </w:rPr>
        <w:tab/>
      </w:r>
    </w:p>
    <w:p w:rsidR="009B07E0" w:rsidRDefault="00342EFC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0" type="#_x0000_t109" style="position:absolute;left:0;text-align:left;margin-left:438.1pt;margin-top:3.15pt;width:302.95pt;height:30.4pt;z-index:251674624">
            <v:textbox style="mso-next-textbox:#_x0000_s1040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муниципальной услуги в случаях, предусмотренных статьей 19 Федерального закона от 13 июля 2015 года № 220-ФЗ</w:t>
                  </w:r>
                </w:p>
              </w:txbxContent>
            </v:textbox>
          </v:shape>
        </w:pict>
      </w:r>
    </w:p>
    <w:p w:rsidR="009B07E0" w:rsidRPr="00264453" w:rsidRDefault="00342EFC" w:rsidP="009B07E0">
      <w:r>
        <w:rPr>
          <w:noProof/>
        </w:rPr>
        <w:pict>
          <v:shape id="_x0000_s1048" type="#_x0000_t32" style="position:absolute;margin-left:753.15pt;margin-top:6.55pt;width:0;height:62.2pt;z-index:251682816" o:connectortype="straight"/>
        </w:pict>
      </w:r>
      <w:r>
        <w:rPr>
          <w:noProof/>
        </w:rPr>
        <w:pict>
          <v:shape id="_x0000_s1047" type="#_x0000_t32" style="position:absolute;margin-left:741.05pt;margin-top:6.55pt;width:12.1pt;height:0;z-index:251681792" o:connectortype="straight"/>
        </w:pict>
      </w:r>
    </w:p>
    <w:p w:rsidR="009B07E0" w:rsidRPr="00264453" w:rsidRDefault="009B07E0" w:rsidP="009B07E0"/>
    <w:p w:rsidR="009B07E0" w:rsidRPr="00264453" w:rsidRDefault="00342EFC" w:rsidP="009B07E0">
      <w:r>
        <w:rPr>
          <w:noProof/>
        </w:rPr>
        <w:pict>
          <v:shape id="_x0000_s1050" type="#_x0000_t32" style="position:absolute;margin-left:741.05pt;margin-top:12.35pt;width:12.1pt;height:0;z-index:251684864" o:connectortype="straight"/>
        </w:pict>
      </w:r>
      <w:r>
        <w:rPr>
          <w:noProof/>
        </w:rPr>
        <w:pict>
          <v:shape id="_x0000_s1041" type="#_x0000_t109" style="position:absolute;margin-left:409.55pt;margin-top:4.05pt;width:331.5pt;height:18pt;z-index:251675648">
            <v:textbox style="mso-next-textbox:#_x0000_s1041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 w:rsidRPr="004D433A">
                    <w:rPr>
                      <w:sz w:val="16"/>
                      <w:szCs w:val="16"/>
                    </w:rPr>
                    <w:t xml:space="preserve">Рассмотрение </w:t>
                  </w:r>
                  <w:r>
                    <w:rPr>
                      <w:sz w:val="16"/>
                      <w:szCs w:val="16"/>
                    </w:rPr>
                    <w:t>заявления о предоставлении муниципальной услуги и пакета документов</w:t>
                  </w:r>
                </w:p>
              </w:txbxContent>
            </v:textbox>
          </v:shape>
        </w:pict>
      </w:r>
    </w:p>
    <w:p w:rsidR="009B07E0" w:rsidRPr="00264453" w:rsidRDefault="009B07E0" w:rsidP="009B07E0"/>
    <w:p w:rsidR="009B07E0" w:rsidRPr="00264453" w:rsidRDefault="00342EFC" w:rsidP="009B07E0">
      <w:r>
        <w:rPr>
          <w:noProof/>
        </w:rPr>
        <w:pict>
          <v:shape id="_x0000_s1042" type="#_x0000_t109" style="position:absolute;margin-left:409.55pt;margin-top:1.2pt;width:331.5pt;height:28.5pt;z-index:251676672">
            <v:textbox style="mso-next-textbox:#_x0000_s1042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и регистрация заявления и приложенных к нему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9B07E0" w:rsidRPr="00264453" w:rsidRDefault="00342EFC" w:rsidP="009B07E0">
      <w:r>
        <w:rPr>
          <w:noProof/>
        </w:rPr>
        <w:pict>
          <v:shape id="_x0000_s1049" type="#_x0000_t32" style="position:absolute;margin-left:741.05pt;margin-top:-.25pt;width:12.1pt;height:0;flip:x;z-index:251683840" o:connectortype="straight"/>
        </w:pict>
      </w:r>
    </w:p>
    <w:p w:rsidR="009B07E0" w:rsidRPr="00264453" w:rsidRDefault="00342EFC" w:rsidP="009B07E0">
      <w:r>
        <w:rPr>
          <w:noProof/>
        </w:rPr>
        <w:pict>
          <v:shape id="_x0000_s1052" type="#_x0000_t32" style="position:absolute;margin-left:634.5pt;margin-top:2.1pt;width:16.15pt;height:9.8pt;z-index:25168691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492.8pt;margin-top:2.1pt;width:15pt;height:9.8pt;flip:x;z-index:251685888" o:connectortype="straight">
            <v:stroke endarrow="block"/>
          </v:shape>
        </w:pict>
      </w:r>
      <w:r>
        <w:rPr>
          <w:noProof/>
        </w:rPr>
        <w:pict>
          <v:shape id="_x0000_s1044" type="#_x0000_t109" style="position:absolute;margin-left:591.25pt;margin-top:11.9pt;width:149.8pt;height:25.9pt;z-index:251678720">
            <v:textbox style="mso-next-textbox:#_x0000_s1044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09" style="position:absolute;margin-left:409.55pt;margin-top:11.9pt;width:156.9pt;height:25.9pt;z-index:251677696">
            <v:textbox style="mso-next-textbox:#_x0000_s1043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 w:rsidRPr="00264453">
                    <w:rPr>
                      <w:sz w:val="16"/>
                      <w:szCs w:val="16"/>
                    </w:rPr>
                    <w:t>Выдача результата</w:t>
                  </w:r>
                  <w:r>
                    <w:t xml:space="preserve"> </w:t>
                  </w:r>
                  <w:r w:rsidRPr="00264453">
                    <w:rPr>
                      <w:sz w:val="16"/>
                      <w:szCs w:val="16"/>
                    </w:rPr>
                    <w:t>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237.65pt;margin-top:2.1pt;width:17.85pt;height:9.8pt;z-index:25167360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87.9pt;margin-top:2.1pt;width:17.85pt;height:9.8pt;flip:x;z-index:251672576" o:connectortype="straight">
            <v:stroke endarrow="block"/>
          </v:shape>
        </w:pict>
      </w:r>
      <w:r>
        <w:rPr>
          <w:noProof/>
        </w:rPr>
        <w:pict>
          <v:shape id="_x0000_s1036" type="#_x0000_t109" style="position:absolute;margin-left:9.3pt;margin-top:11.9pt;width:156.9pt;height:25.9pt;z-index:251670528">
            <v:textbox style="mso-next-textbox:#_x0000_s1036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 w:rsidRPr="00264453">
                    <w:rPr>
                      <w:sz w:val="16"/>
                      <w:szCs w:val="16"/>
                    </w:rPr>
                    <w:t>Выдача результата</w:t>
                  </w:r>
                  <w:r>
                    <w:t xml:space="preserve"> </w:t>
                  </w:r>
                  <w:r w:rsidRPr="00264453">
                    <w:rPr>
                      <w:sz w:val="16"/>
                      <w:szCs w:val="16"/>
                    </w:rPr>
                    <w:t>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margin-left:191pt;margin-top:11.9pt;width:149.8pt;height:25.9pt;z-index:251671552">
            <v:textbox style="mso-next-textbox:#_x0000_s1037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9B07E0" w:rsidRDefault="009B07E0" w:rsidP="009B07E0"/>
    <w:p w:rsidR="009B07E0" w:rsidRDefault="009B07E0" w:rsidP="009B07E0"/>
    <w:p w:rsidR="009B07E0" w:rsidRDefault="00342EFC" w:rsidP="009B07E0">
      <w:r>
        <w:rPr>
          <w:noProof/>
        </w:rPr>
        <w:pict>
          <v:shape id="_x0000_s1070" type="#_x0000_t109" style="position:absolute;margin-left:409.55pt;margin-top:10.8pt;width:331.5pt;height:25.95pt;z-index:251705344">
            <v:textbox style="mso-next-textbox:#_x0000_s1070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муниципальной услуги в соответствии с результатами открытого конкурса (на маршрутах с нерегулируемым тарифом)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109" style="position:absolute;margin-left:9.3pt;margin-top:10.8pt;width:331.5pt;height:25.95pt;z-index:251687936">
            <v:textbox style="mso-next-textbox:#_x0000_s1053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муниципальной услуги в соответствии с результатами конкурентных процедур (на маршрутах с регулируемым тарифом)</w:t>
                  </w:r>
                </w:p>
              </w:txbxContent>
            </v:textbox>
          </v:shape>
        </w:pict>
      </w:r>
    </w:p>
    <w:p w:rsidR="009B07E0" w:rsidRPr="00264453" w:rsidRDefault="00342EFC" w:rsidP="009B07E0">
      <w:pPr>
        <w:sectPr w:rsidR="009B07E0" w:rsidRPr="00264453" w:rsidSect="00F96184">
          <w:pgSz w:w="16838" w:h="11906" w:orient="landscape" w:code="9"/>
          <w:pgMar w:top="567" w:right="1134" w:bottom="1985" w:left="1134" w:header="720" w:footer="720" w:gutter="0"/>
          <w:cols w:space="720"/>
        </w:sectPr>
      </w:pPr>
      <w:r>
        <w:rPr>
          <w:noProof/>
        </w:rPr>
        <w:pict>
          <v:shape id="_x0000_s1084" type="#_x0000_t32" style="position:absolute;margin-left:628.15pt;margin-top:134.1pt;width:15pt;height:14.4pt;z-index:251719680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484.75pt;margin-top:134.1pt;width:15.55pt;height:14.4pt;flip:x;z-index:251718656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margin-left:741.05pt;margin-top:82.25pt;width:12.1pt;height:0;flip:x;z-index:251717632" o:connectortype="straight"/>
        </w:pict>
      </w:r>
      <w:r>
        <w:rPr>
          <w:noProof/>
        </w:rPr>
        <w:pict>
          <v:shape id="_x0000_s1081" type="#_x0000_t32" style="position:absolute;margin-left:741.05pt;margin-top:44.8pt;width:12.1pt;height:.6pt;flip:x;z-index:251716608" o:connectortype="straight"/>
        </w:pict>
      </w:r>
      <w:r>
        <w:rPr>
          <w:noProof/>
        </w:rPr>
        <w:pict>
          <v:shape id="_x0000_s1080" type="#_x0000_t32" style="position:absolute;margin-left:741.05pt;margin-top:120.25pt;width:12.1pt;height:0;flip:x;z-index:251715584" o:connectortype="straight"/>
        </w:pict>
      </w:r>
      <w:r>
        <w:rPr>
          <w:noProof/>
        </w:rPr>
        <w:pict>
          <v:shape id="_x0000_s1079" type="#_x0000_t32" style="position:absolute;margin-left:753.15pt;margin-top:9.1pt;width:0;height:111.15pt;z-index:251714560" o:connectortype="straight"/>
        </w:pict>
      </w:r>
      <w:r>
        <w:rPr>
          <w:noProof/>
        </w:rPr>
        <w:pict>
          <v:shape id="_x0000_s1078" type="#_x0000_t32" style="position:absolute;margin-left:741.05pt;margin-top:9.1pt;width:12.1pt;height:0;z-index:251713536" o:connectortype="straight"/>
        </w:pict>
      </w:r>
      <w:r>
        <w:rPr>
          <w:noProof/>
        </w:rPr>
        <w:pict>
          <v:shape id="_x0000_s1077" type="#_x0000_t32" style="position:absolute;margin-left:393.15pt;margin-top:9.1pt;width:16.4pt;height:0;z-index:251712512" o:connectortype="straight" strokeweight="1.5pt"/>
        </w:pict>
      </w:r>
      <w:r>
        <w:rPr>
          <w:noProof/>
        </w:rPr>
        <w:pict>
          <v:shape id="_x0000_s1075" type="#_x0000_t109" style="position:absolute;margin-left:591.25pt;margin-top:148.5pt;width:149.8pt;height:25.9pt;z-index:251710464">
            <v:textbox style="mso-next-textbox:#_x0000_s1075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109" style="position:absolute;margin-left:409.55pt;margin-top:148.5pt;width:156.9pt;height:25.9pt;z-index:251709440">
            <v:textbox style="mso-next-textbox:#_x0000_s1074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 w:rsidRPr="00264453">
                    <w:rPr>
                      <w:sz w:val="16"/>
                      <w:szCs w:val="16"/>
                    </w:rPr>
                    <w:t>Выдача результата</w:t>
                  </w:r>
                  <w:r>
                    <w:t xml:space="preserve"> </w:t>
                  </w:r>
                  <w:r w:rsidRPr="00264453">
                    <w:rPr>
                      <w:sz w:val="16"/>
                      <w:szCs w:val="16"/>
                    </w:rPr>
                    <w:t>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109" style="position:absolute;margin-left:409.55pt;margin-top:32.3pt;width:331.5pt;height:27.1pt;z-index:251706368">
            <v:textbox style="mso-next-textbox:#_x0000_s1071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Прием заявок для участия открытом конкурсе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109" style="position:absolute;margin-left:409.55pt;margin-top:67.85pt;width:331.5pt;height:27.1pt;z-index:251707392">
            <v:textbox style="mso-next-textbox:#_x0000_s1072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Проведение открытого конкурса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109" style="position:absolute;margin-left:409.55pt;margin-top:107pt;width:331.5pt;height:27.1pt;z-index:251708416">
            <v:textbox style="mso-next-textbox:#_x0000_s1073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Определение победителя открытого конкурса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margin-left:237.65pt;margin-top:138.15pt;width:12.65pt;height:10.35pt;z-index:251704320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83.25pt;margin-top:138.15pt;width:12.1pt;height:10.35pt;flip:x;z-index:251703296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margin-left:-3.15pt;margin-top:100.1pt;width:12.45pt;height:0;z-index:251702272" o:connectortype="straight"/>
        </w:pict>
      </w:r>
      <w:r>
        <w:rPr>
          <w:noProof/>
        </w:rPr>
        <w:pict>
          <v:shape id="_x0000_s1066" type="#_x0000_t32" style="position:absolute;margin-left:-3.15pt;margin-top:70.75pt;width:12.45pt;height:.55pt;z-index:251701248" o:connectortype="straight"/>
        </w:pict>
      </w:r>
      <w:r>
        <w:rPr>
          <w:noProof/>
        </w:rPr>
        <w:pict>
          <v:shape id="_x0000_s1065" type="#_x0000_t32" style="position:absolute;margin-left:-3.15pt;margin-top:39.65pt;width:12.45pt;height:0;z-index:251700224" o:connectortype="straight"/>
        </w:pict>
      </w:r>
      <w:r>
        <w:rPr>
          <w:noProof/>
        </w:rPr>
        <w:pict>
          <v:shape id="_x0000_s1064" type="#_x0000_t32" style="position:absolute;margin-left:-3.15pt;margin-top:123.75pt;width:12.45pt;height:0;z-index:251699200" o:connectortype="straight"/>
        </w:pict>
      </w:r>
      <w:r>
        <w:rPr>
          <w:noProof/>
        </w:rPr>
        <w:pict>
          <v:shape id="_x0000_s1063" type="#_x0000_t32" style="position:absolute;margin-left:-3.15pt;margin-top:9.1pt;width:0;height:114.65pt;z-index:251698176" o:connectortype="straight"/>
        </w:pict>
      </w:r>
      <w:r>
        <w:rPr>
          <w:noProof/>
        </w:rPr>
        <w:pict>
          <v:shape id="_x0000_s1062" type="#_x0000_t32" style="position:absolute;margin-left:-3.15pt;margin-top:9.1pt;width:12.45pt;height:0;flip:x;z-index:251697152" o:connectortype="straight"/>
        </w:pict>
      </w:r>
      <w:r>
        <w:rPr>
          <w:noProof/>
        </w:rPr>
        <w:pict>
          <v:shape id="_x0000_s1061" type="#_x0000_t32" style="position:absolute;margin-left:340.8pt;margin-top:9.1pt;width:14.9pt;height:0;flip:x;z-index:251696128" o:connectortype="straight" strokeweight="1.5pt"/>
        </w:pict>
      </w:r>
      <w:r>
        <w:rPr>
          <w:noProof/>
        </w:rPr>
        <w:pict>
          <v:shape id="_x0000_s1059" type="#_x0000_t109" style="position:absolute;margin-left:191pt;margin-top:148.5pt;width:149.8pt;height:25.9pt;z-index:251694080">
            <v:textbox style="mso-next-textbox:#_x0000_s1059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margin-left:9.3pt;margin-top:148.5pt;width:156.9pt;height:25.9pt;z-index:251693056">
            <v:textbox style="mso-next-textbox:#_x0000_s1058">
              <w:txbxContent>
                <w:p w:rsidR="00D214A0" w:rsidRPr="00264453" w:rsidRDefault="00D214A0" w:rsidP="009B07E0">
                  <w:pPr>
                    <w:rPr>
                      <w:sz w:val="16"/>
                      <w:szCs w:val="16"/>
                    </w:rPr>
                  </w:pPr>
                  <w:r w:rsidRPr="00264453">
                    <w:rPr>
                      <w:sz w:val="16"/>
                      <w:szCs w:val="16"/>
                    </w:rPr>
                    <w:t>Выдача результата</w:t>
                  </w:r>
                  <w:r>
                    <w:t xml:space="preserve"> </w:t>
                  </w:r>
                  <w:r w:rsidRPr="00264453">
                    <w:rPr>
                      <w:sz w:val="16"/>
                      <w:szCs w:val="16"/>
                    </w:rPr>
                    <w:t>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margin-left:9.3pt;margin-top:111.05pt;width:331.5pt;height:27.1pt;z-index:251692032">
            <v:textbox style="mso-next-textbox:#_x0000_s1057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Заключение муниципального контракта по осуществлению перевозок на маршрутах регулярных перевозок с регулируемым тарифом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09" style="position:absolute;margin-left:9.3pt;margin-top:90.9pt;width:331.5pt;height:16.1pt;z-index:251691008">
            <v:textbox style="mso-next-textbox:#_x0000_s1056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Определение </w:t>
                  </w:r>
                  <w:proofErr w:type="gramStart"/>
                  <w:r>
                    <w:rPr>
                      <w:sz w:val="16"/>
                      <w:szCs w:val="16"/>
                    </w:rPr>
                    <w:t>победителя  конкурентных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процедур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109" style="position:absolute;margin-left:9.3pt;margin-top:59.4pt;width:331.5pt;height:27.1pt;z-index:251689984">
            <v:textbox style="mso-next-textbox:#_x0000_s1055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заявок для участия в конкурентной процедуре на право осуществления перевозок по маршруту регулярных перевозок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09" style="position:absolute;margin-left:9.3pt;margin-top:26.95pt;width:331.5pt;height:27.1pt;z-index:251688960">
            <v:textbox style="mso-next-textbox:#_x0000_s1054">
              <w:txbxContent>
                <w:p w:rsidR="00D214A0" w:rsidRPr="004D433A" w:rsidRDefault="00D214A0" w:rsidP="009B07E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Проведение конкурентных процедур на право осуществления перевозок по маршруту регулярных перевозок</w:t>
                  </w:r>
                </w:p>
              </w:txbxContent>
            </v:textbox>
          </v:shape>
        </w:pic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ConsPlusNormal"/>
        <w:widowControl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ind w:left="5103" w:right="-2"/>
        <w:contextualSpacing/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9B07E0" w:rsidP="009B07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9B07E0" w:rsidRPr="00EE354C" w:rsidTr="00F96184">
        <w:tc>
          <w:tcPr>
            <w:tcW w:w="5070" w:type="dxa"/>
          </w:tcPr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9B07E0" w:rsidRPr="00EE354C" w:rsidRDefault="009B07E0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                                        ______________________________________</w:t>
            </w:r>
          </w:p>
          <w:p w:rsidR="009B07E0" w:rsidRPr="00EE354C" w:rsidRDefault="009B07E0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(почтовый адрес, телефон, факс, E-</w:t>
            </w:r>
            <w:proofErr w:type="spellStart"/>
            <w:r w:rsidRPr="00EE354C">
              <w:rPr>
                <w:rFonts w:ascii="Times New Roman" w:hAnsi="Times New Roman" w:cs="Times New Roman"/>
              </w:rPr>
              <w:t>mail</w:t>
            </w:r>
            <w:proofErr w:type="spellEnd"/>
            <w:r w:rsidRPr="00EE354C">
              <w:rPr>
                <w:rFonts w:ascii="Times New Roman" w:hAnsi="Times New Roman" w:cs="Times New Roman"/>
              </w:rPr>
              <w:t>)</w:t>
            </w:r>
          </w:p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</w:t>
            </w:r>
          </w:p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9B07E0" w:rsidRPr="00EE354C" w:rsidRDefault="009B07E0" w:rsidP="00F96184">
            <w:pPr>
              <w:pStyle w:val="ConsPlusNonformat"/>
              <w:tabs>
                <w:tab w:val="left" w:pos="5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_________20____ № ________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ab/>
              <w:t>ул. Ленина, 5</w:t>
            </w:r>
          </w:p>
          <w:p w:rsidR="009B07E0" w:rsidRPr="00EE354C" w:rsidRDefault="009B07E0" w:rsidP="001F1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администрацию </w:t>
            </w:r>
            <w:r w:rsidR="001F1266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 ____________________</w:t>
            </w:r>
          </w:p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 xml:space="preserve">    (дата </w:t>
            </w:r>
            <w:proofErr w:type="gramStart"/>
            <w:r w:rsidRPr="00EE354C">
              <w:rPr>
                <w:rFonts w:ascii="Times New Roman" w:hAnsi="Times New Roman" w:cs="Times New Roman"/>
              </w:rPr>
              <w:t xml:space="preserve">регистрации)   </w:t>
            </w:r>
            <w:proofErr w:type="gramEnd"/>
            <w:r w:rsidRPr="00EE354C">
              <w:rPr>
                <w:rFonts w:ascii="Times New Roman" w:hAnsi="Times New Roman" w:cs="Times New Roman"/>
              </w:rPr>
              <w:t xml:space="preserve">           (регистрационный номер)                                          </w:t>
            </w:r>
          </w:p>
        </w:tc>
        <w:tc>
          <w:tcPr>
            <w:tcW w:w="4500" w:type="dxa"/>
          </w:tcPr>
          <w:p w:rsidR="009B07E0" w:rsidRPr="00EE354C" w:rsidRDefault="009B07E0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1D1D"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9B07E0" w:rsidRPr="00EE354C" w:rsidRDefault="009B07E0" w:rsidP="00F96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354C">
              <w:rPr>
                <w:rFonts w:ascii="Times New Roman" w:hAnsi="Times New Roman" w:cs="Times New Roman"/>
              </w:rPr>
              <w:t>(</w:t>
            </w:r>
            <w:proofErr w:type="gramEnd"/>
            <w:r w:rsidRPr="00EE354C">
              <w:rPr>
                <w:rFonts w:ascii="Times New Roman" w:hAnsi="Times New Roman" w:cs="Times New Roman"/>
              </w:rPr>
              <w:t>Фамилия, инициалы)</w:t>
            </w:r>
          </w:p>
          <w:p w:rsidR="001F1266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357203</w:t>
            </w:r>
            <w:r w:rsidR="009B07E0" w:rsidRPr="00EE354C">
              <w:rPr>
                <w:rFonts w:ascii="Times New Roman" w:hAnsi="Times New Roman" w:cs="Times New Roman"/>
                <w:sz w:val="24"/>
                <w:szCs w:val="24"/>
              </w:rPr>
              <w:t>, Ставропольский край,</w:t>
            </w:r>
          </w:p>
          <w:p w:rsidR="009B07E0" w:rsidRPr="00EE354C" w:rsidRDefault="009B07E0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266"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07E0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К. Маркса, д. 54</w:t>
            </w:r>
            <w:r w:rsidR="009B07E0"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9B07E0" w:rsidRDefault="009B07E0" w:rsidP="009B07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7E0" w:rsidRDefault="009B07E0" w:rsidP="009B07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7E0" w:rsidRPr="00B82AC0" w:rsidRDefault="009B07E0" w:rsidP="009B07E0">
      <w:pPr>
        <w:pStyle w:val="ConsPlusNonformat"/>
        <w:spacing w:line="240" w:lineRule="exact"/>
        <w:jc w:val="center"/>
        <w:rPr>
          <w:sz w:val="28"/>
          <w:szCs w:val="28"/>
        </w:rPr>
      </w:pPr>
      <w:r w:rsidRPr="00B82AC0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B07E0" w:rsidRPr="00B82AC0" w:rsidRDefault="009B07E0" w:rsidP="009B07E0">
      <w:pPr>
        <w:pStyle w:val="ConsPlusNonformat"/>
        <w:spacing w:line="240" w:lineRule="exact"/>
        <w:jc w:val="center"/>
        <w:rPr>
          <w:sz w:val="28"/>
          <w:szCs w:val="28"/>
        </w:rPr>
      </w:pPr>
      <w:r w:rsidRPr="00B82AC0">
        <w:rPr>
          <w:rFonts w:ascii="Times New Roman" w:hAnsi="Times New Roman"/>
          <w:bCs/>
          <w:sz w:val="28"/>
          <w:szCs w:val="28"/>
        </w:rPr>
        <w:t>о выдаче карт маршрута регулярных перевозок (и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B82AC0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>)</w:t>
      </w:r>
      <w:r w:rsidRPr="00B82AC0">
        <w:rPr>
          <w:rFonts w:ascii="Times New Roman" w:hAnsi="Times New Roman"/>
          <w:bCs/>
          <w:sz w:val="28"/>
          <w:szCs w:val="28"/>
        </w:rPr>
        <w:t xml:space="preserve"> свидетельства об осуществлении регулярных перевозок) </w:t>
      </w:r>
    </w:p>
    <w:p w:rsidR="009B07E0" w:rsidRPr="00B82AC0" w:rsidRDefault="009B07E0" w:rsidP="009B07E0">
      <w:pPr>
        <w:pStyle w:val="ConsPlusNonformat"/>
        <w:spacing w:line="240" w:lineRule="exact"/>
        <w:jc w:val="both"/>
        <w:rPr>
          <w:i/>
          <w:sz w:val="28"/>
          <w:szCs w:val="28"/>
        </w:rPr>
      </w:pPr>
    </w:p>
    <w:p w:rsidR="009B07E0" w:rsidRPr="00B82AC0" w:rsidRDefault="009B07E0" w:rsidP="009B07E0">
      <w:pPr>
        <w:pStyle w:val="ConsPlusNonformat"/>
        <w:spacing w:line="240" w:lineRule="exact"/>
        <w:jc w:val="both"/>
        <w:rPr>
          <w:sz w:val="28"/>
          <w:szCs w:val="28"/>
        </w:rPr>
      </w:pPr>
      <w:r w:rsidRPr="00B82AC0">
        <w:rPr>
          <w:rFonts w:ascii="Times New Roman" w:hAnsi="Times New Roman"/>
          <w:bCs/>
          <w:sz w:val="28"/>
          <w:szCs w:val="28"/>
        </w:rPr>
        <w:t>Заявитель (юридическое лицо, ИП, уполномоченный участник договора простого товарищества):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5"/>
        <w:gridCol w:w="3690"/>
      </w:tblGrid>
      <w:tr w:rsidR="009B07E0" w:rsidRPr="00B82AC0" w:rsidTr="00F96184">
        <w:tc>
          <w:tcPr>
            <w:tcW w:w="6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Наименование (для юридических лиц), фамилия, имя, отчество (для </w:t>
            </w:r>
            <w:proofErr w:type="gramStart"/>
            <w:r w:rsidRPr="00B82AC0">
              <w:rPr>
                <w:sz w:val="28"/>
                <w:szCs w:val="28"/>
              </w:rPr>
              <w:t xml:space="preserve">индивидуальных </w:t>
            </w:r>
            <w:r>
              <w:rPr>
                <w:sz w:val="28"/>
                <w:szCs w:val="28"/>
              </w:rPr>
              <w:t xml:space="preserve"> п</w:t>
            </w:r>
            <w:r w:rsidRPr="00B82AC0">
              <w:rPr>
                <w:sz w:val="28"/>
                <w:szCs w:val="28"/>
              </w:rPr>
              <w:t>редпринимателей</w:t>
            </w:r>
            <w:proofErr w:type="gramEnd"/>
            <w:r w:rsidRPr="00B82AC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6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3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Номер и дата выдачи лицензии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5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Срок действия лицензии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6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F96184">
        <w:tc>
          <w:tcPr>
            <w:tcW w:w="6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7</w:t>
            </w:r>
          </w:p>
        </w:tc>
        <w:tc>
          <w:tcPr>
            <w:tcW w:w="499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 xml:space="preserve">Адрес электронной почты (при наличии) </w:t>
            </w:r>
          </w:p>
        </w:tc>
        <w:tc>
          <w:tcPr>
            <w:tcW w:w="36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</w:tbl>
    <w:p w:rsidR="009B07E0" w:rsidRPr="00B82AC0" w:rsidRDefault="009B07E0" w:rsidP="009B07E0">
      <w:pPr>
        <w:pStyle w:val="ConsPlusNonformat"/>
        <w:spacing w:line="240" w:lineRule="exact"/>
        <w:jc w:val="both"/>
        <w:rPr>
          <w:sz w:val="28"/>
          <w:szCs w:val="28"/>
        </w:rPr>
      </w:pPr>
      <w:r w:rsidRPr="00B82AC0">
        <w:rPr>
          <w:i/>
          <w:sz w:val="28"/>
          <w:szCs w:val="28"/>
        </w:rPr>
        <w:t xml:space="preserve"> </w:t>
      </w:r>
    </w:p>
    <w:p w:rsidR="009B07E0" w:rsidRPr="00B82AC0" w:rsidRDefault="009B07E0" w:rsidP="009B07E0">
      <w:pPr>
        <w:pStyle w:val="ConsPlusNonformat"/>
        <w:jc w:val="both"/>
        <w:rPr>
          <w:sz w:val="28"/>
          <w:szCs w:val="28"/>
        </w:rPr>
      </w:pPr>
      <w:r w:rsidRPr="00B82AC0">
        <w:rPr>
          <w:rFonts w:ascii="Times New Roman" w:hAnsi="Times New Roman"/>
          <w:sz w:val="28"/>
          <w:szCs w:val="28"/>
        </w:rPr>
        <w:t>Прошу выдать карты маршрута регулярных перевозок (и</w:t>
      </w:r>
      <w:r>
        <w:rPr>
          <w:rFonts w:ascii="Times New Roman" w:hAnsi="Times New Roman"/>
          <w:sz w:val="28"/>
          <w:szCs w:val="28"/>
        </w:rPr>
        <w:t>(</w:t>
      </w:r>
      <w:r w:rsidRPr="00B82AC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B82AC0">
        <w:rPr>
          <w:rFonts w:ascii="Times New Roman" w:hAnsi="Times New Roman"/>
          <w:sz w:val="28"/>
          <w:szCs w:val="28"/>
        </w:rPr>
        <w:t xml:space="preserve"> свидетельства об осуществлении регулярных перевозок). Регистрационный номер маршрута в реестре муниципальных </w:t>
      </w:r>
      <w:r>
        <w:rPr>
          <w:rFonts w:ascii="Times New Roman" w:hAnsi="Times New Roman"/>
          <w:sz w:val="28"/>
          <w:szCs w:val="28"/>
        </w:rPr>
        <w:t xml:space="preserve">(межмуниципальных) </w:t>
      </w:r>
      <w:r w:rsidRPr="00B82AC0">
        <w:rPr>
          <w:rFonts w:ascii="Times New Roman" w:hAnsi="Times New Roman"/>
          <w:sz w:val="28"/>
          <w:szCs w:val="28"/>
        </w:rPr>
        <w:t>маршрутов регулярных перевозок _______, порядк</w:t>
      </w:r>
      <w:r>
        <w:rPr>
          <w:rFonts w:ascii="Times New Roman" w:hAnsi="Times New Roman"/>
          <w:sz w:val="28"/>
          <w:szCs w:val="28"/>
        </w:rPr>
        <w:t>овый номер маршрута ___________</w:t>
      </w:r>
      <w:r w:rsidRPr="00B82AC0">
        <w:rPr>
          <w:rFonts w:ascii="Times New Roman" w:hAnsi="Times New Roman"/>
          <w:sz w:val="28"/>
          <w:szCs w:val="28"/>
        </w:rPr>
        <w:t>, наименовани</w:t>
      </w:r>
      <w:r>
        <w:rPr>
          <w:rFonts w:ascii="Times New Roman" w:hAnsi="Times New Roman"/>
          <w:sz w:val="28"/>
          <w:szCs w:val="28"/>
        </w:rPr>
        <w:t>е маршрута</w:t>
      </w:r>
      <w:r w:rsidRPr="00B82AC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82AC0">
        <w:rPr>
          <w:rFonts w:ascii="Times New Roman" w:hAnsi="Times New Roman"/>
          <w:sz w:val="28"/>
          <w:szCs w:val="28"/>
        </w:rPr>
        <w:t xml:space="preserve">___, в </w:t>
      </w:r>
      <w:proofErr w:type="spellStart"/>
      <w:r w:rsidRPr="00B82AC0">
        <w:rPr>
          <w:rFonts w:ascii="Times New Roman" w:hAnsi="Times New Roman"/>
          <w:sz w:val="28"/>
          <w:szCs w:val="28"/>
        </w:rPr>
        <w:t>количестве____единиц</w:t>
      </w:r>
      <w:proofErr w:type="spellEnd"/>
      <w:r w:rsidRPr="00B82AC0">
        <w:rPr>
          <w:rFonts w:ascii="Times New Roman" w:hAnsi="Times New Roman"/>
          <w:sz w:val="28"/>
          <w:szCs w:val="28"/>
        </w:rPr>
        <w:t>.</w:t>
      </w:r>
    </w:p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07E0" w:rsidRPr="00B82AC0" w:rsidRDefault="009B07E0" w:rsidP="009B07E0">
      <w:pPr>
        <w:pStyle w:val="ConsPlusNonformat"/>
        <w:spacing w:line="240" w:lineRule="exact"/>
        <w:jc w:val="both"/>
        <w:rPr>
          <w:sz w:val="28"/>
          <w:szCs w:val="28"/>
        </w:rPr>
      </w:pPr>
      <w:r w:rsidRPr="00B82AC0">
        <w:rPr>
          <w:rFonts w:ascii="Times New Roman" w:hAnsi="Times New Roman"/>
          <w:sz w:val="28"/>
          <w:szCs w:val="28"/>
        </w:rPr>
        <w:t>Прочие перевозчики (участники договора простого товарищества):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550"/>
        <w:gridCol w:w="2432"/>
        <w:gridCol w:w="1871"/>
        <w:gridCol w:w="1877"/>
      </w:tblGrid>
      <w:tr w:rsidR="009B07E0" w:rsidRPr="00B82AC0" w:rsidTr="00EC221C">
        <w:tc>
          <w:tcPr>
            <w:tcW w:w="63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Наименование (Ф.И.О.)</w:t>
            </w:r>
          </w:p>
        </w:tc>
        <w:tc>
          <w:tcPr>
            <w:tcW w:w="2432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871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ИНН</w:t>
            </w:r>
          </w:p>
        </w:tc>
        <w:tc>
          <w:tcPr>
            <w:tcW w:w="1877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Количество</w:t>
            </w:r>
          </w:p>
        </w:tc>
      </w:tr>
      <w:tr w:rsidR="009B07E0" w:rsidRPr="00B82AC0" w:rsidTr="00EC221C">
        <w:tc>
          <w:tcPr>
            <w:tcW w:w="63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EC221C">
        <w:tc>
          <w:tcPr>
            <w:tcW w:w="63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2432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EC221C">
        <w:tc>
          <w:tcPr>
            <w:tcW w:w="63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  <w:tr w:rsidR="009B07E0" w:rsidRPr="00B82AC0" w:rsidTr="00EC221C">
        <w:tc>
          <w:tcPr>
            <w:tcW w:w="63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  <w:r w:rsidRPr="00B82AC0">
              <w:rPr>
                <w:sz w:val="28"/>
                <w:szCs w:val="28"/>
              </w:rPr>
              <w:t>...</w:t>
            </w:r>
          </w:p>
        </w:tc>
        <w:tc>
          <w:tcPr>
            <w:tcW w:w="2550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9B07E0" w:rsidRPr="00B82AC0" w:rsidRDefault="009B07E0" w:rsidP="00F96184">
            <w:pPr>
              <w:pStyle w:val="af8"/>
              <w:rPr>
                <w:sz w:val="28"/>
                <w:szCs w:val="28"/>
              </w:rPr>
            </w:pPr>
          </w:p>
        </w:tc>
      </w:tr>
    </w:tbl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B07E0" w:rsidRDefault="009B07E0" w:rsidP="009B07E0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_______________________                                ________________       _______________</w:t>
      </w:r>
    </w:p>
    <w:p w:rsidR="009B07E0" w:rsidRDefault="009B07E0" w:rsidP="009B07E0">
      <w:pPr>
        <w:pStyle w:val="ConsPlusNonformat"/>
        <w:spacing w:line="240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(должность — для юр.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(подпись)                      (Ф.И.О.)</w:t>
      </w:r>
    </w:p>
    <w:p w:rsidR="009B07E0" w:rsidRDefault="009B07E0" w:rsidP="009B07E0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B07E0" w:rsidRDefault="009B07E0" w:rsidP="009B07E0">
      <w:pPr>
        <w:pStyle w:val="ConsPlusNonformat"/>
        <w:spacing w:line="240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М.П.          ___________________</w:t>
      </w:r>
    </w:p>
    <w:p w:rsidR="009B07E0" w:rsidRDefault="009B07E0" w:rsidP="009B07E0">
      <w:pPr>
        <w:pStyle w:val="ConsPlusNonformat"/>
        <w:spacing w:line="240" w:lineRule="exac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(дата)     </w:t>
      </w:r>
    </w:p>
    <w:p w:rsidR="009B07E0" w:rsidRDefault="009B07E0" w:rsidP="009B07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7E0" w:rsidRDefault="009B07E0" w:rsidP="009B07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7E0" w:rsidRDefault="009B07E0" w:rsidP="009B07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7E0" w:rsidRPr="00E1051C" w:rsidRDefault="009B07E0" w:rsidP="009B07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7E0" w:rsidRPr="00E1051C" w:rsidRDefault="009B07E0" w:rsidP="009B07E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51C">
        <w:rPr>
          <w:rFonts w:ascii="Times New Roman" w:hAnsi="Times New Roman" w:cs="Times New Roman"/>
          <w:sz w:val="24"/>
          <w:szCs w:val="24"/>
        </w:rPr>
        <w:t>_____________________</w:t>
      </w:r>
    </w:p>
    <w:p w:rsidR="009B07E0" w:rsidRDefault="009B07E0" w:rsidP="009B07E0">
      <w:pPr>
        <w:pStyle w:val="ConsPlusNormal"/>
        <w:widowControl/>
        <w:ind w:firstLine="709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Default="009B07E0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1F1266" w:rsidRDefault="001F1266" w:rsidP="009B07E0">
      <w:pPr>
        <w:pStyle w:val="ConsPlusNormal"/>
        <w:widowControl/>
        <w:ind w:left="5103" w:firstLine="709"/>
        <w:jc w:val="center"/>
        <w:rPr>
          <w:sz w:val="28"/>
          <w:szCs w:val="28"/>
        </w:rPr>
      </w:pP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5103" w:right="-2"/>
        <w:contextualSpacing/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9B07E0" w:rsidP="009B07E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F1266" w:rsidRPr="00EE354C" w:rsidTr="00F96184">
        <w:tc>
          <w:tcPr>
            <w:tcW w:w="507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                                        ______________________________________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(почтовый адрес, телефон, факс, E-</w:t>
            </w:r>
            <w:proofErr w:type="spellStart"/>
            <w:r w:rsidRPr="00EE354C">
              <w:rPr>
                <w:rFonts w:ascii="Times New Roman" w:hAnsi="Times New Roman" w:cs="Times New Roman"/>
              </w:rPr>
              <w:t>mail</w:t>
            </w:r>
            <w:proofErr w:type="spellEnd"/>
            <w:r w:rsidRPr="00EE354C">
              <w:rPr>
                <w:rFonts w:ascii="Times New Roman" w:hAnsi="Times New Roman" w:cs="Times New Roman"/>
              </w:rPr>
              <w:t>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1F1266" w:rsidRPr="00EE354C" w:rsidRDefault="001F1266" w:rsidP="00F96184">
            <w:pPr>
              <w:pStyle w:val="ConsPlusNonformat"/>
              <w:tabs>
                <w:tab w:val="left" w:pos="5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_________20____ № ________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ab/>
              <w:t>ул. Ленина, 5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 ____________________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 xml:space="preserve">    (дата </w:t>
            </w:r>
            <w:proofErr w:type="gramStart"/>
            <w:r w:rsidRPr="00EE354C">
              <w:rPr>
                <w:rFonts w:ascii="Times New Roman" w:hAnsi="Times New Roman" w:cs="Times New Roman"/>
              </w:rPr>
              <w:t xml:space="preserve">регистрации)   </w:t>
            </w:r>
            <w:proofErr w:type="gramEnd"/>
            <w:r w:rsidRPr="00EE354C">
              <w:rPr>
                <w:rFonts w:ascii="Times New Roman" w:hAnsi="Times New Roman" w:cs="Times New Roman"/>
              </w:rPr>
              <w:t xml:space="preserve">           (регистрационный номер)                                          </w:t>
            </w:r>
          </w:p>
        </w:tc>
        <w:tc>
          <w:tcPr>
            <w:tcW w:w="450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354C">
              <w:rPr>
                <w:rFonts w:ascii="Times New Roman" w:hAnsi="Times New Roman" w:cs="Times New Roman"/>
              </w:rPr>
              <w:t>(</w:t>
            </w:r>
            <w:proofErr w:type="gramEnd"/>
            <w:r w:rsidRPr="00EE354C">
              <w:rPr>
                <w:rFonts w:ascii="Times New Roman" w:hAnsi="Times New Roman" w:cs="Times New Roman"/>
              </w:rPr>
              <w:t>Фамилия, инициалы)</w:t>
            </w:r>
          </w:p>
          <w:p w:rsidR="001F1266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357203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, Ставропольский край,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К. Маркса, д. 54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9B07E0" w:rsidRDefault="009B07E0" w:rsidP="009B07E0">
      <w:pPr>
        <w:autoSpaceDE w:val="0"/>
        <w:autoSpaceDN w:val="0"/>
        <w:adjustRightInd w:val="0"/>
        <w:jc w:val="center"/>
        <w:rPr>
          <w:b/>
        </w:rPr>
      </w:pPr>
    </w:p>
    <w:p w:rsidR="009B07E0" w:rsidRDefault="009B07E0" w:rsidP="009B07E0">
      <w:pPr>
        <w:autoSpaceDE w:val="0"/>
        <w:autoSpaceDN w:val="0"/>
        <w:adjustRightInd w:val="0"/>
        <w:jc w:val="center"/>
        <w:rPr>
          <w:b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252">
        <w:rPr>
          <w:sz w:val="28"/>
          <w:szCs w:val="28"/>
        </w:rPr>
        <w:t>ЗАЯВЛЕНИЕ</w:t>
      </w:r>
    </w:p>
    <w:p w:rsidR="009B07E0" w:rsidRDefault="009B07E0" w:rsidP="009B07E0">
      <w:pPr>
        <w:pStyle w:val="ConsPlusNonformat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82AC0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переоформлении</w:t>
      </w:r>
      <w:r w:rsidRPr="00B82AC0">
        <w:rPr>
          <w:rFonts w:ascii="Times New Roman" w:hAnsi="Times New Roman"/>
          <w:bCs/>
          <w:sz w:val="28"/>
          <w:szCs w:val="28"/>
        </w:rPr>
        <w:t xml:space="preserve"> карт маршрута регулярных перевозок (и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B82AC0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>)</w:t>
      </w:r>
      <w:r w:rsidRPr="00B82AC0">
        <w:rPr>
          <w:rFonts w:ascii="Times New Roman" w:hAnsi="Times New Roman"/>
          <w:bCs/>
          <w:sz w:val="28"/>
          <w:szCs w:val="28"/>
        </w:rPr>
        <w:t xml:space="preserve"> свидетельства об осуществлении регулярных перевозок)</w:t>
      </w:r>
    </w:p>
    <w:p w:rsidR="009B07E0" w:rsidRPr="00963531" w:rsidRDefault="009B07E0" w:rsidP="009B07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3531">
        <w:rPr>
          <w:rFonts w:ascii="Times New Roman" w:hAnsi="Times New Roman" w:cs="Times New Roman"/>
          <w:i/>
        </w:rPr>
        <w:t>от юридического лица</w:t>
      </w:r>
      <w:r w:rsidRPr="009635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____________________________________________________________________________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(</w:t>
      </w:r>
      <w:r w:rsidRPr="00963531">
        <w:rPr>
          <w:sz w:val="20"/>
          <w:szCs w:val="20"/>
        </w:rPr>
        <w:t>Наименование юридического лица и организационно-правовая форма</w:t>
      </w:r>
      <w:r>
        <w:rPr>
          <w:sz w:val="20"/>
          <w:szCs w:val="20"/>
        </w:rPr>
        <w:t>)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</w:pPr>
      <w:r w:rsidRPr="007F4252">
        <w:rPr>
          <w:sz w:val="28"/>
          <w:szCs w:val="28"/>
        </w:rPr>
        <w:t>Руководитель:</w:t>
      </w:r>
      <w:r>
        <w:t xml:space="preserve"> _____________________________________________________________________________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(</w:t>
      </w:r>
      <w:r>
        <w:rPr>
          <w:sz w:val="22"/>
          <w:szCs w:val="22"/>
        </w:rPr>
        <w:t>Фамилия, Имя, Отчество</w:t>
      </w:r>
      <w:r>
        <w:t>)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7F4252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  <w:r w:rsidRPr="007F4252">
        <w:rPr>
          <w:sz w:val="28"/>
          <w:szCs w:val="28"/>
        </w:rPr>
        <w:t>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 xml:space="preserve">Почтовый </w:t>
      </w:r>
      <w:proofErr w:type="gramStart"/>
      <w:r w:rsidRPr="007F4252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 _</w:t>
      </w:r>
      <w:proofErr w:type="gramEnd"/>
      <w:r w:rsidRPr="007F4252">
        <w:rPr>
          <w:sz w:val="28"/>
          <w:szCs w:val="28"/>
        </w:rPr>
        <w:t>__________________________________________________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F4252">
        <w:rPr>
          <w:sz w:val="28"/>
          <w:szCs w:val="28"/>
        </w:rPr>
        <w:t>Телефон:_</w:t>
      </w:r>
      <w:proofErr w:type="gramEnd"/>
      <w:r w:rsidRPr="007F4252">
        <w:rPr>
          <w:sz w:val="28"/>
          <w:szCs w:val="28"/>
        </w:rPr>
        <w:t>______________ Адрес электронной почты:________</w:t>
      </w:r>
      <w:r>
        <w:rPr>
          <w:sz w:val="28"/>
          <w:szCs w:val="28"/>
        </w:rPr>
        <w:t>______</w:t>
      </w:r>
      <w:r w:rsidRPr="007F4252">
        <w:rPr>
          <w:sz w:val="28"/>
          <w:szCs w:val="28"/>
        </w:rPr>
        <w:t>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Регистрационный номер маршрута: __________________________________</w:t>
      </w:r>
      <w:r>
        <w:rPr>
          <w:sz w:val="28"/>
          <w:szCs w:val="28"/>
        </w:rPr>
        <w:t>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Порядковый номер маршрута: ______________________________________</w:t>
      </w:r>
      <w:r>
        <w:rPr>
          <w:sz w:val="28"/>
          <w:szCs w:val="28"/>
        </w:rPr>
        <w:t>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Наименование маршрута: __________________________</w:t>
      </w:r>
      <w:r>
        <w:rPr>
          <w:sz w:val="28"/>
          <w:szCs w:val="28"/>
        </w:rPr>
        <w:t>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Вид транспортного средства_____________</w:t>
      </w:r>
      <w:r>
        <w:rPr>
          <w:sz w:val="28"/>
          <w:szCs w:val="28"/>
        </w:rPr>
        <w:t>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Максимальное количество транспортных средст</w:t>
      </w:r>
      <w:r>
        <w:rPr>
          <w:sz w:val="28"/>
          <w:szCs w:val="28"/>
        </w:rPr>
        <w:t xml:space="preserve">в, обслуживающих указанный </w:t>
      </w:r>
      <w:proofErr w:type="gramStart"/>
      <w:r>
        <w:rPr>
          <w:sz w:val="28"/>
          <w:szCs w:val="28"/>
        </w:rPr>
        <w:t>марш</w:t>
      </w:r>
      <w:r w:rsidRPr="007F4252">
        <w:rPr>
          <w:sz w:val="28"/>
          <w:szCs w:val="28"/>
        </w:rPr>
        <w:t>рут:_</w:t>
      </w:r>
      <w:proofErr w:type="gramEnd"/>
      <w:r w:rsidRPr="007F425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Класс транспортных средств: ___________</w:t>
      </w:r>
      <w:r>
        <w:rPr>
          <w:sz w:val="28"/>
          <w:szCs w:val="28"/>
        </w:rPr>
        <w:t>______________________________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Экологические характеристики транспортных ср</w:t>
      </w:r>
      <w:r>
        <w:rPr>
          <w:sz w:val="28"/>
          <w:szCs w:val="28"/>
        </w:rPr>
        <w:t>едств: 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Основание переоформления карты маршрута и</w:t>
      </w:r>
      <w:r>
        <w:rPr>
          <w:sz w:val="28"/>
          <w:szCs w:val="28"/>
        </w:rPr>
        <w:t xml:space="preserve"> (</w:t>
      </w:r>
      <w:r w:rsidRPr="007F425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7F4252">
        <w:rPr>
          <w:bCs/>
          <w:sz w:val="28"/>
          <w:szCs w:val="28"/>
        </w:rPr>
        <w:t xml:space="preserve"> свидетельства об осуществлении регулярных перевозок</w:t>
      </w:r>
      <w:r w:rsidRPr="007F4252">
        <w:rPr>
          <w:sz w:val="28"/>
          <w:szCs w:val="28"/>
        </w:rPr>
        <w:t xml:space="preserve"> </w:t>
      </w:r>
      <w:r w:rsidRPr="007F4252">
        <w:rPr>
          <w:b/>
          <w:sz w:val="28"/>
          <w:szCs w:val="28"/>
        </w:rPr>
        <w:t>(выбрать нужное)</w:t>
      </w:r>
      <w:r w:rsidRPr="007F4252">
        <w:rPr>
          <w:sz w:val="28"/>
          <w:szCs w:val="28"/>
        </w:rPr>
        <w:t>: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4252">
        <w:rPr>
          <w:i/>
          <w:sz w:val="28"/>
          <w:szCs w:val="28"/>
        </w:rPr>
        <w:t>1)</w:t>
      </w:r>
      <w:r w:rsidRPr="007F4252">
        <w:rPr>
          <w:sz w:val="28"/>
          <w:szCs w:val="28"/>
        </w:rPr>
        <w:t xml:space="preserve"> </w:t>
      </w:r>
      <w:r w:rsidRPr="007F4252">
        <w:rPr>
          <w:i/>
          <w:sz w:val="28"/>
          <w:szCs w:val="28"/>
        </w:rPr>
        <w:t>реорганизация юридического лица в форме преобразования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lastRenderedPageBreak/>
        <w:t>Новые сведения о перевозчике (правопреемнике) __________________________________________________________________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 __________________________________________________________________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4252">
        <w:rPr>
          <w:i/>
          <w:sz w:val="28"/>
          <w:szCs w:val="28"/>
        </w:rPr>
        <w:t>2)</w:t>
      </w:r>
      <w:r w:rsidRPr="007F4252">
        <w:rPr>
          <w:sz w:val="28"/>
          <w:szCs w:val="28"/>
        </w:rPr>
        <w:t xml:space="preserve"> </w:t>
      </w:r>
      <w:r w:rsidRPr="007F4252">
        <w:rPr>
          <w:i/>
          <w:sz w:val="28"/>
          <w:szCs w:val="28"/>
        </w:rPr>
        <w:t>реорганизация юридических лиц в форме слияния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 xml:space="preserve">Данные документов, подтверждающих наличие действующих карт маршрута регулярных перевозок на территории </w:t>
      </w:r>
      <w:r>
        <w:rPr>
          <w:sz w:val="28"/>
          <w:szCs w:val="28"/>
        </w:rPr>
        <w:t xml:space="preserve">Труновского муниципального района Ставропольского </w:t>
      </w:r>
      <w:proofErr w:type="gramStart"/>
      <w:r>
        <w:rPr>
          <w:sz w:val="28"/>
          <w:szCs w:val="28"/>
        </w:rPr>
        <w:t xml:space="preserve">края </w:t>
      </w:r>
      <w:r w:rsidRPr="007F4252">
        <w:rPr>
          <w:sz w:val="28"/>
          <w:szCs w:val="28"/>
        </w:rPr>
        <w:t xml:space="preserve"> у</w:t>
      </w:r>
      <w:proofErr w:type="gramEnd"/>
      <w:r w:rsidRPr="007F4252">
        <w:rPr>
          <w:sz w:val="28"/>
          <w:szCs w:val="28"/>
        </w:rPr>
        <w:t xml:space="preserve"> каждого участвующего в слиянии юридического лица на дату регистрации правопреемника реорганизованных юридических лиц _________________________________________________</w:t>
      </w:r>
    </w:p>
    <w:p w:rsidR="009B07E0" w:rsidRPr="003D2B3C" w:rsidRDefault="009B07E0" w:rsidP="009B07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D2B3C">
        <w:rPr>
          <w:sz w:val="20"/>
          <w:szCs w:val="20"/>
        </w:rPr>
        <w:t>(рег.№, дата выдачи, срок действия, карты маршрута)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4252">
        <w:rPr>
          <w:i/>
          <w:sz w:val="28"/>
          <w:szCs w:val="28"/>
        </w:rPr>
        <w:t>3)</w:t>
      </w:r>
      <w:r w:rsidRPr="007F4252">
        <w:rPr>
          <w:sz w:val="28"/>
          <w:szCs w:val="28"/>
        </w:rPr>
        <w:t xml:space="preserve"> </w:t>
      </w:r>
      <w:r w:rsidRPr="007F4252">
        <w:rPr>
          <w:i/>
          <w:sz w:val="28"/>
          <w:szCs w:val="28"/>
        </w:rPr>
        <w:t xml:space="preserve">изменение наименования юридического лица 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 xml:space="preserve">Новые сведения о </w:t>
      </w:r>
      <w:proofErr w:type="gramStart"/>
      <w:r w:rsidRPr="007F4252">
        <w:rPr>
          <w:sz w:val="28"/>
          <w:szCs w:val="28"/>
        </w:rPr>
        <w:t xml:space="preserve">лицензиате </w:t>
      </w:r>
      <w:r>
        <w:rPr>
          <w:sz w:val="28"/>
          <w:szCs w:val="28"/>
        </w:rPr>
        <w:t xml:space="preserve"> </w:t>
      </w:r>
      <w:r w:rsidRPr="007F4252">
        <w:rPr>
          <w:sz w:val="28"/>
          <w:szCs w:val="28"/>
        </w:rPr>
        <w:t>_</w:t>
      </w:r>
      <w:proofErr w:type="gramEnd"/>
      <w:r w:rsidRPr="007F425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Данные документа, подтверждающего факт внесения изменений в единый государственный реестр юридических лиц _________</w:t>
      </w:r>
      <w:r>
        <w:rPr>
          <w:sz w:val="28"/>
          <w:szCs w:val="28"/>
        </w:rPr>
        <w:t>____________________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4252">
        <w:rPr>
          <w:i/>
          <w:sz w:val="28"/>
          <w:szCs w:val="28"/>
        </w:rPr>
        <w:t xml:space="preserve">4) изменение места нахождения 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F4252">
        <w:rPr>
          <w:i/>
          <w:sz w:val="28"/>
          <w:szCs w:val="28"/>
        </w:rPr>
        <w:t>__________________________________________________________________</w:t>
      </w:r>
    </w:p>
    <w:p w:rsidR="009B07E0" w:rsidRPr="00162330" w:rsidRDefault="009B07E0" w:rsidP="009B07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62330">
        <w:rPr>
          <w:sz w:val="20"/>
          <w:szCs w:val="20"/>
        </w:rPr>
        <w:t>(адрес нового места нахождения)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Данные документа, подтверждающего факт внесения изменений в единый государственный реестр юридических лиц ________________________</w:t>
      </w:r>
      <w:r>
        <w:rPr>
          <w:sz w:val="28"/>
          <w:szCs w:val="28"/>
        </w:rPr>
        <w:t>_____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7F4252">
        <w:rPr>
          <w:sz w:val="28"/>
          <w:szCs w:val="28"/>
        </w:rPr>
        <w:t>5)</w:t>
      </w:r>
      <w:r w:rsidRPr="007F4252">
        <w:rPr>
          <w:i/>
          <w:sz w:val="28"/>
          <w:szCs w:val="28"/>
        </w:rPr>
        <w:t>изменение</w:t>
      </w:r>
      <w:proofErr w:type="gramEnd"/>
      <w:r w:rsidRPr="007F4252">
        <w:rPr>
          <w:i/>
          <w:sz w:val="28"/>
          <w:szCs w:val="28"/>
        </w:rPr>
        <w:t xml:space="preserve"> класса или характеристик транспортного средства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252">
        <w:rPr>
          <w:sz w:val="28"/>
          <w:szCs w:val="28"/>
        </w:rPr>
        <w:t>Данные документа, подтверждающего факт внесения изменения класса или характеристик транспортного средства ______________________________</w:t>
      </w:r>
      <w:r>
        <w:rPr>
          <w:sz w:val="28"/>
          <w:szCs w:val="28"/>
        </w:rPr>
        <w:t>__</w:t>
      </w:r>
    </w:p>
    <w:p w:rsidR="009B07E0" w:rsidRPr="007F425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Default="009B07E0" w:rsidP="009B07E0">
      <w:pPr>
        <w:autoSpaceDE w:val="0"/>
        <w:autoSpaceDN w:val="0"/>
        <w:adjustRightInd w:val="0"/>
        <w:jc w:val="both"/>
      </w:pPr>
      <w:r w:rsidRPr="007F4252">
        <w:rPr>
          <w:sz w:val="28"/>
          <w:szCs w:val="28"/>
        </w:rPr>
        <w:t xml:space="preserve">Представитель или иное доверенное лицо </w:t>
      </w:r>
      <w:proofErr w:type="gramStart"/>
      <w:r w:rsidRPr="007F4252">
        <w:rPr>
          <w:sz w:val="28"/>
          <w:szCs w:val="28"/>
        </w:rPr>
        <w:t>заявителя:_</w:t>
      </w:r>
      <w:proofErr w:type="gramEnd"/>
      <w:r w:rsidRPr="007F4252">
        <w:rPr>
          <w:sz w:val="28"/>
          <w:szCs w:val="28"/>
        </w:rPr>
        <w:t>_______________________________</w:t>
      </w:r>
      <w:r>
        <w:t>______________________________</w:t>
      </w:r>
    </w:p>
    <w:p w:rsidR="009B07E0" w:rsidRPr="00162330" w:rsidRDefault="009B07E0" w:rsidP="009B07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62330">
        <w:rPr>
          <w:sz w:val="20"/>
          <w:szCs w:val="20"/>
        </w:rPr>
        <w:t>(фамилия имя отчество)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     (</w:t>
      </w:r>
      <w:r>
        <w:rPr>
          <w:sz w:val="22"/>
          <w:szCs w:val="22"/>
        </w:rPr>
        <w:t>паспортные данные: серия и номер, когда и кем выдан</w:t>
      </w:r>
      <w:r>
        <w:t>)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  <w:jc w:val="both"/>
      </w:pPr>
      <w:r>
        <w:t>Доверенность (реквизиты): ______________________________________________________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  <w:jc w:val="both"/>
      </w:pPr>
      <w:r>
        <w:t>Дата подачи заявления: «__» ____________ 20__ года ______________________________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(</w:t>
      </w:r>
      <w:r>
        <w:rPr>
          <w:sz w:val="22"/>
          <w:szCs w:val="22"/>
        </w:rPr>
        <w:t>подпись заявителя</w:t>
      </w:r>
      <w:r>
        <w:t>)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М.П.</w:t>
      </w:r>
    </w:p>
    <w:p w:rsidR="009B07E0" w:rsidRDefault="009B07E0" w:rsidP="009B07E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5103" w:right="-2"/>
        <w:contextualSpacing/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 xml:space="preserve">«Выдача свидетельства об осуществлении перевозок по </w:t>
      </w:r>
      <w:proofErr w:type="gramStart"/>
      <w:r w:rsidRPr="00011C3A">
        <w:rPr>
          <w:sz w:val="20"/>
          <w:szCs w:val="20"/>
        </w:rPr>
        <w:t>муниципальному  маршруту</w:t>
      </w:r>
      <w:proofErr w:type="gramEnd"/>
      <w:r w:rsidRPr="00011C3A">
        <w:rPr>
          <w:sz w:val="20"/>
          <w:szCs w:val="20"/>
        </w:rPr>
        <w:t xml:space="preserve"> регулярных перевозок и карты муниципального маршрута регулярных перевозок»</w:t>
      </w:r>
    </w:p>
    <w:p w:rsidR="009B07E0" w:rsidRDefault="009B07E0" w:rsidP="009B07E0">
      <w:pPr>
        <w:ind w:left="793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F1266" w:rsidRPr="00EE354C" w:rsidTr="00F96184">
        <w:tc>
          <w:tcPr>
            <w:tcW w:w="507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                                        ______________________________________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(почтовый адрес, телефон, факс, E-</w:t>
            </w:r>
            <w:proofErr w:type="spellStart"/>
            <w:r w:rsidRPr="00EE354C">
              <w:rPr>
                <w:rFonts w:ascii="Times New Roman" w:hAnsi="Times New Roman" w:cs="Times New Roman"/>
              </w:rPr>
              <w:t>mail</w:t>
            </w:r>
            <w:proofErr w:type="spellEnd"/>
            <w:r w:rsidRPr="00EE354C">
              <w:rPr>
                <w:rFonts w:ascii="Times New Roman" w:hAnsi="Times New Roman" w:cs="Times New Roman"/>
              </w:rPr>
              <w:t>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1F1266" w:rsidRPr="00EE354C" w:rsidRDefault="001F1266" w:rsidP="00F96184">
            <w:pPr>
              <w:pStyle w:val="ConsPlusNonformat"/>
              <w:tabs>
                <w:tab w:val="left" w:pos="5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_________20____ № ________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ab/>
              <w:t>ул. Ленина, 5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 ____________________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 xml:space="preserve">    (дата </w:t>
            </w:r>
            <w:proofErr w:type="gramStart"/>
            <w:r w:rsidRPr="00EE354C">
              <w:rPr>
                <w:rFonts w:ascii="Times New Roman" w:hAnsi="Times New Roman" w:cs="Times New Roman"/>
              </w:rPr>
              <w:t xml:space="preserve">регистрации)   </w:t>
            </w:r>
            <w:proofErr w:type="gramEnd"/>
            <w:r w:rsidRPr="00EE354C">
              <w:rPr>
                <w:rFonts w:ascii="Times New Roman" w:hAnsi="Times New Roman" w:cs="Times New Roman"/>
              </w:rPr>
              <w:t xml:space="preserve">           (регистрационный номер)                                          </w:t>
            </w:r>
          </w:p>
        </w:tc>
        <w:tc>
          <w:tcPr>
            <w:tcW w:w="450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354C">
              <w:rPr>
                <w:rFonts w:ascii="Times New Roman" w:hAnsi="Times New Roman" w:cs="Times New Roman"/>
              </w:rPr>
              <w:t>(</w:t>
            </w:r>
            <w:proofErr w:type="gramEnd"/>
            <w:r w:rsidRPr="00EE354C">
              <w:rPr>
                <w:rFonts w:ascii="Times New Roman" w:hAnsi="Times New Roman" w:cs="Times New Roman"/>
              </w:rPr>
              <w:t>Фамилия, инициалы)</w:t>
            </w:r>
          </w:p>
          <w:p w:rsidR="001F1266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357203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, Ставропольский край,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К. Маркса, д. 54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9B07E0" w:rsidRDefault="009B07E0" w:rsidP="009B07E0">
      <w:pPr>
        <w:autoSpaceDE w:val="0"/>
        <w:autoSpaceDN w:val="0"/>
        <w:adjustRightInd w:val="0"/>
        <w:jc w:val="center"/>
        <w:rPr>
          <w:b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252">
        <w:rPr>
          <w:sz w:val="28"/>
          <w:szCs w:val="28"/>
        </w:rPr>
        <w:t>ЗАЯВЛЕНИЕ</w:t>
      </w:r>
    </w:p>
    <w:p w:rsidR="009B07E0" w:rsidRDefault="009B07E0" w:rsidP="009B07E0">
      <w:pPr>
        <w:pStyle w:val="ConsPlusNonformat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82AC0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переоформлении</w:t>
      </w:r>
      <w:r w:rsidRPr="00B82AC0">
        <w:rPr>
          <w:rFonts w:ascii="Times New Roman" w:hAnsi="Times New Roman"/>
          <w:bCs/>
          <w:sz w:val="28"/>
          <w:szCs w:val="28"/>
        </w:rPr>
        <w:t xml:space="preserve"> карт маршрута регулярных пере</w:t>
      </w:r>
      <w:r>
        <w:rPr>
          <w:rFonts w:ascii="Times New Roman" w:hAnsi="Times New Roman"/>
          <w:bCs/>
          <w:sz w:val="28"/>
          <w:szCs w:val="28"/>
        </w:rPr>
        <w:t>возок (и (</w:t>
      </w:r>
      <w:r w:rsidRPr="00B82AC0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>)</w:t>
      </w:r>
      <w:r w:rsidRPr="00B82AC0">
        <w:rPr>
          <w:rFonts w:ascii="Times New Roman" w:hAnsi="Times New Roman"/>
          <w:bCs/>
          <w:sz w:val="28"/>
          <w:szCs w:val="28"/>
        </w:rPr>
        <w:t xml:space="preserve"> свидетельства об осуществлении регулярных перевозок)</w:t>
      </w:r>
    </w:p>
    <w:p w:rsidR="009B07E0" w:rsidRDefault="009B07E0" w:rsidP="009B07E0">
      <w:pPr>
        <w:autoSpaceDE w:val="0"/>
        <w:autoSpaceDN w:val="0"/>
        <w:adjustRightInd w:val="0"/>
        <w:ind w:firstLine="567"/>
        <w:jc w:val="center"/>
        <w:rPr>
          <w:i/>
        </w:rPr>
      </w:pPr>
      <w:r w:rsidRPr="00963531">
        <w:rPr>
          <w:i/>
        </w:rPr>
        <w:t xml:space="preserve">от </w:t>
      </w:r>
      <w:r>
        <w:rPr>
          <w:i/>
        </w:rPr>
        <w:t>индивидуального предпринимателя</w:t>
      </w:r>
    </w:p>
    <w:p w:rsidR="009B07E0" w:rsidRDefault="009B07E0" w:rsidP="009B07E0">
      <w:pPr>
        <w:autoSpaceDE w:val="0"/>
        <w:autoSpaceDN w:val="0"/>
        <w:adjustRightInd w:val="0"/>
        <w:ind w:firstLine="567"/>
        <w:jc w:val="both"/>
      </w:pP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Фамилия, имя, отчество индивидуального предпринимателя: 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Данные документа, удостоверяющего личность: 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963531">
        <w:rPr>
          <w:sz w:val="28"/>
          <w:szCs w:val="28"/>
        </w:rPr>
        <w:t xml:space="preserve">                            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63531">
        <w:rPr>
          <w:sz w:val="28"/>
          <w:szCs w:val="28"/>
        </w:rPr>
        <w:t>Телефон:_</w:t>
      </w:r>
      <w:proofErr w:type="gramEnd"/>
      <w:r w:rsidRPr="00963531">
        <w:rPr>
          <w:sz w:val="28"/>
          <w:szCs w:val="28"/>
        </w:rPr>
        <w:t>_______________     Адрес электронной почты:</w:t>
      </w:r>
      <w:r>
        <w:rPr>
          <w:sz w:val="28"/>
          <w:szCs w:val="28"/>
        </w:rPr>
        <w:t>___</w:t>
      </w:r>
      <w:r w:rsidRPr="00963531">
        <w:rPr>
          <w:sz w:val="28"/>
          <w:szCs w:val="28"/>
        </w:rPr>
        <w:t>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ab/>
      </w:r>
      <w:r w:rsidRPr="00963531">
        <w:rPr>
          <w:sz w:val="28"/>
          <w:szCs w:val="28"/>
        </w:rPr>
        <w:tab/>
      </w:r>
      <w:r w:rsidRPr="00963531">
        <w:rPr>
          <w:sz w:val="28"/>
          <w:szCs w:val="28"/>
        </w:rPr>
        <w:tab/>
      </w:r>
      <w:r w:rsidRPr="00963531">
        <w:rPr>
          <w:sz w:val="28"/>
          <w:szCs w:val="28"/>
        </w:rPr>
        <w:tab/>
      </w:r>
      <w:r w:rsidRPr="00963531">
        <w:rPr>
          <w:sz w:val="28"/>
          <w:szCs w:val="28"/>
        </w:rPr>
        <w:tab/>
      </w:r>
      <w:r w:rsidRPr="00963531">
        <w:rPr>
          <w:sz w:val="28"/>
          <w:szCs w:val="28"/>
        </w:rPr>
        <w:tab/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Регистрационный номер маршрута: ____________________________</w:t>
      </w:r>
      <w:r>
        <w:rPr>
          <w:sz w:val="28"/>
          <w:szCs w:val="28"/>
        </w:rPr>
        <w:t>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Порядковый номер маршрута: ___________________________</w:t>
      </w:r>
      <w:r>
        <w:rPr>
          <w:sz w:val="28"/>
          <w:szCs w:val="28"/>
        </w:rPr>
        <w:t>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 xml:space="preserve">Наименование </w:t>
      </w:r>
      <w:proofErr w:type="gramStart"/>
      <w:r w:rsidRPr="00963531">
        <w:rPr>
          <w:sz w:val="28"/>
          <w:szCs w:val="28"/>
        </w:rPr>
        <w:t>маршрута:_</w:t>
      </w:r>
      <w:proofErr w:type="gramEnd"/>
      <w:r w:rsidRPr="009635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Вид транспортного средства_______________________</w:t>
      </w:r>
      <w:r>
        <w:rPr>
          <w:sz w:val="28"/>
          <w:szCs w:val="28"/>
        </w:rPr>
        <w:t>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Максимальное количество транспортных средст</w:t>
      </w:r>
      <w:r>
        <w:rPr>
          <w:sz w:val="28"/>
          <w:szCs w:val="28"/>
        </w:rPr>
        <w:t xml:space="preserve">в, обслуживающих указанный </w:t>
      </w:r>
      <w:proofErr w:type="gramStart"/>
      <w:r>
        <w:rPr>
          <w:sz w:val="28"/>
          <w:szCs w:val="28"/>
        </w:rPr>
        <w:t>марш</w:t>
      </w:r>
      <w:r w:rsidRPr="00963531">
        <w:rPr>
          <w:sz w:val="28"/>
          <w:szCs w:val="28"/>
        </w:rPr>
        <w:t>рут:_</w:t>
      </w:r>
      <w:proofErr w:type="gramEnd"/>
      <w:r w:rsidRPr="00963531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Класс транспортных средств: ___________</w:t>
      </w:r>
      <w:r>
        <w:rPr>
          <w:sz w:val="28"/>
          <w:szCs w:val="28"/>
        </w:rPr>
        <w:t>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 xml:space="preserve">Экологические характеристики транспортных </w:t>
      </w:r>
      <w:r>
        <w:rPr>
          <w:sz w:val="28"/>
          <w:szCs w:val="28"/>
        </w:rPr>
        <w:t>средств: 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Основание переоформления карты маршрута (</w:t>
      </w:r>
      <w:r w:rsidRPr="00963531">
        <w:rPr>
          <w:b/>
          <w:sz w:val="28"/>
          <w:szCs w:val="28"/>
        </w:rPr>
        <w:t>выбрать нужное</w:t>
      </w:r>
      <w:r w:rsidRPr="00963531">
        <w:rPr>
          <w:sz w:val="28"/>
          <w:szCs w:val="28"/>
        </w:rPr>
        <w:t>):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i/>
          <w:sz w:val="28"/>
          <w:szCs w:val="28"/>
        </w:rPr>
        <w:t>1)</w:t>
      </w:r>
      <w:r w:rsidRPr="00963531">
        <w:rPr>
          <w:sz w:val="28"/>
          <w:szCs w:val="28"/>
        </w:rPr>
        <w:t xml:space="preserve"> </w:t>
      </w:r>
      <w:r w:rsidRPr="00963531">
        <w:rPr>
          <w:i/>
          <w:sz w:val="28"/>
          <w:szCs w:val="28"/>
        </w:rPr>
        <w:t>изменение места нахождения (места жительства) индивидуального предпринимателя</w:t>
      </w:r>
      <w:r w:rsidRPr="00963531">
        <w:rPr>
          <w:sz w:val="28"/>
          <w:szCs w:val="28"/>
        </w:rPr>
        <w:t xml:space="preserve"> 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3531">
        <w:rPr>
          <w:sz w:val="20"/>
          <w:szCs w:val="20"/>
        </w:rPr>
        <w:t>(адрес нового места нахождения)</w:t>
      </w:r>
    </w:p>
    <w:p w:rsidR="009B07E0" w:rsidRPr="00963531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3531">
        <w:rPr>
          <w:sz w:val="28"/>
          <w:szCs w:val="28"/>
        </w:rPr>
        <w:t>Данные документа, подтверждающего факт внесения изменений в единый                                государственный реестр индивидуальных предпринимателей                                    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i/>
          <w:sz w:val="28"/>
          <w:szCs w:val="28"/>
        </w:rPr>
      </w:pPr>
      <w:r w:rsidRPr="00963531">
        <w:rPr>
          <w:i/>
          <w:sz w:val="28"/>
          <w:szCs w:val="28"/>
        </w:rPr>
        <w:lastRenderedPageBreak/>
        <w:t>2) изменение класса или характеристик транспортного средства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963531">
        <w:rPr>
          <w:sz w:val="28"/>
          <w:szCs w:val="28"/>
        </w:rPr>
        <w:t>Данные документа, подтверждающего факт внесения изменения класса или характеристик транспортного средства ____</w:t>
      </w:r>
      <w:r>
        <w:rPr>
          <w:sz w:val="28"/>
          <w:szCs w:val="28"/>
        </w:rPr>
        <w:t>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</w:p>
    <w:p w:rsidR="009B07E0" w:rsidRDefault="009B07E0" w:rsidP="009B07E0">
      <w:pPr>
        <w:autoSpaceDE w:val="0"/>
        <w:autoSpaceDN w:val="0"/>
        <w:adjustRightInd w:val="0"/>
      </w:pPr>
      <w:r w:rsidRPr="00963531">
        <w:rPr>
          <w:sz w:val="28"/>
          <w:szCs w:val="28"/>
        </w:rPr>
        <w:t>Представитель или иное доверенное лицо заявителя:</w:t>
      </w:r>
    </w:p>
    <w:p w:rsidR="009B07E0" w:rsidRDefault="009B07E0" w:rsidP="009B07E0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63531">
        <w:rPr>
          <w:sz w:val="20"/>
          <w:szCs w:val="20"/>
        </w:rPr>
        <w:t>(фамилия имя отчество)</w:t>
      </w:r>
    </w:p>
    <w:p w:rsidR="009B07E0" w:rsidRDefault="009B07E0" w:rsidP="009B07E0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63531">
        <w:rPr>
          <w:sz w:val="20"/>
          <w:szCs w:val="20"/>
        </w:rPr>
        <w:t>(паспортные данные: серия и номер, когда и кем выдан)</w:t>
      </w:r>
    </w:p>
    <w:p w:rsidR="009B07E0" w:rsidRDefault="009B07E0" w:rsidP="009B07E0">
      <w:pPr>
        <w:autoSpaceDE w:val="0"/>
        <w:autoSpaceDN w:val="0"/>
        <w:adjustRightInd w:val="0"/>
        <w:ind w:firstLine="567"/>
      </w:pPr>
    </w:p>
    <w:p w:rsidR="009B07E0" w:rsidRDefault="009B07E0" w:rsidP="009B07E0">
      <w:pPr>
        <w:autoSpaceDE w:val="0"/>
        <w:autoSpaceDN w:val="0"/>
        <w:adjustRightInd w:val="0"/>
      </w:pPr>
      <w:r w:rsidRPr="00963531">
        <w:rPr>
          <w:sz w:val="28"/>
        </w:rPr>
        <w:t>Доверенность (реквизиты):</w:t>
      </w:r>
      <w:r>
        <w:t xml:space="preserve"> ______________________________________________________</w:t>
      </w:r>
    </w:p>
    <w:p w:rsidR="009B07E0" w:rsidRDefault="009B07E0" w:rsidP="009B07E0">
      <w:pPr>
        <w:autoSpaceDE w:val="0"/>
        <w:autoSpaceDN w:val="0"/>
        <w:adjustRightInd w:val="0"/>
        <w:ind w:firstLine="567"/>
      </w:pPr>
    </w:p>
    <w:p w:rsidR="009B07E0" w:rsidRDefault="009B07E0" w:rsidP="009B07E0">
      <w:pPr>
        <w:autoSpaceDE w:val="0"/>
        <w:autoSpaceDN w:val="0"/>
        <w:adjustRightInd w:val="0"/>
      </w:pPr>
      <w:r w:rsidRPr="00963531">
        <w:rPr>
          <w:sz w:val="28"/>
        </w:rPr>
        <w:t xml:space="preserve">Дата подачи заявления: </w:t>
      </w:r>
      <w:r>
        <w:t>«__» ____________ 20___ года ___________________________</w:t>
      </w:r>
    </w:p>
    <w:p w:rsidR="009B07E0" w:rsidRPr="00963531" w:rsidRDefault="009B07E0" w:rsidP="009B07E0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963531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63531">
        <w:rPr>
          <w:sz w:val="20"/>
          <w:szCs w:val="20"/>
        </w:rPr>
        <w:t xml:space="preserve">  (подпись заявителя)</w:t>
      </w:r>
    </w:p>
    <w:p w:rsidR="009B07E0" w:rsidRDefault="009B07E0" w:rsidP="009B07E0">
      <w:pPr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М.П.</w:t>
      </w:r>
    </w:p>
    <w:p w:rsidR="009B07E0" w:rsidRPr="00963531" w:rsidRDefault="009B07E0" w:rsidP="009B07E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rPr>
          <w:sz w:val="28"/>
          <w:szCs w:val="28"/>
        </w:rPr>
      </w:pPr>
    </w:p>
    <w:p w:rsidR="009B07E0" w:rsidRDefault="009B07E0" w:rsidP="009B07E0">
      <w:pPr>
        <w:rPr>
          <w:sz w:val="28"/>
          <w:szCs w:val="28"/>
        </w:rPr>
      </w:pPr>
    </w:p>
    <w:p w:rsidR="009B07E0" w:rsidRPr="00963531" w:rsidRDefault="009B07E0" w:rsidP="009B07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B07E0" w:rsidRDefault="009B07E0" w:rsidP="009B07E0"/>
    <w:p w:rsidR="009B07E0" w:rsidRDefault="009B07E0" w:rsidP="009B07E0">
      <w:pPr>
        <w:ind w:left="7938"/>
        <w:jc w:val="center"/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rPr>
          <w:sz w:val="20"/>
          <w:szCs w:val="20"/>
        </w:rPr>
      </w:pP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5103" w:right="-2"/>
        <w:contextualSpacing/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rPr>
          <w:sz w:val="20"/>
          <w:szCs w:val="20"/>
        </w:rPr>
      </w:pPr>
    </w:p>
    <w:p w:rsidR="009B07E0" w:rsidRDefault="009B07E0" w:rsidP="009B07E0">
      <w:pPr>
        <w:ind w:left="793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F1266" w:rsidRPr="00EE354C" w:rsidTr="00F96184">
        <w:tc>
          <w:tcPr>
            <w:tcW w:w="507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                                        ______________________________________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(почтовый адрес, телефон, факс, E-</w:t>
            </w:r>
            <w:proofErr w:type="spellStart"/>
            <w:r w:rsidRPr="00EE354C">
              <w:rPr>
                <w:rFonts w:ascii="Times New Roman" w:hAnsi="Times New Roman" w:cs="Times New Roman"/>
              </w:rPr>
              <w:t>mail</w:t>
            </w:r>
            <w:proofErr w:type="spellEnd"/>
            <w:r w:rsidRPr="00EE354C">
              <w:rPr>
                <w:rFonts w:ascii="Times New Roman" w:hAnsi="Times New Roman" w:cs="Times New Roman"/>
              </w:rPr>
              <w:t>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1F1266" w:rsidRPr="00EE354C" w:rsidRDefault="001F1266" w:rsidP="00F96184">
            <w:pPr>
              <w:pStyle w:val="ConsPlusNonformat"/>
              <w:tabs>
                <w:tab w:val="left" w:pos="5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_________20____ № ________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ab/>
              <w:t>ул. Ленина, 5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 ____________________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 xml:space="preserve">    (дата </w:t>
            </w:r>
            <w:proofErr w:type="gramStart"/>
            <w:r w:rsidRPr="00EE354C">
              <w:rPr>
                <w:rFonts w:ascii="Times New Roman" w:hAnsi="Times New Roman" w:cs="Times New Roman"/>
              </w:rPr>
              <w:t xml:space="preserve">регистрации)   </w:t>
            </w:r>
            <w:proofErr w:type="gramEnd"/>
            <w:r w:rsidRPr="00EE354C">
              <w:rPr>
                <w:rFonts w:ascii="Times New Roman" w:hAnsi="Times New Roman" w:cs="Times New Roman"/>
              </w:rPr>
              <w:t xml:space="preserve">           (регистрационный номер)                                          </w:t>
            </w:r>
          </w:p>
        </w:tc>
        <w:tc>
          <w:tcPr>
            <w:tcW w:w="450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354C">
              <w:rPr>
                <w:rFonts w:ascii="Times New Roman" w:hAnsi="Times New Roman" w:cs="Times New Roman"/>
              </w:rPr>
              <w:t>(</w:t>
            </w:r>
            <w:proofErr w:type="gramEnd"/>
            <w:r w:rsidRPr="00EE354C">
              <w:rPr>
                <w:rFonts w:ascii="Times New Roman" w:hAnsi="Times New Roman" w:cs="Times New Roman"/>
              </w:rPr>
              <w:t>Фамилия, инициалы)</w:t>
            </w:r>
          </w:p>
          <w:p w:rsidR="001F1266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357203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, Ставропольский край,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К. Маркса, д. 54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9B07E0" w:rsidRDefault="009B07E0" w:rsidP="009B07E0">
      <w:pPr>
        <w:autoSpaceDE w:val="0"/>
        <w:autoSpaceDN w:val="0"/>
        <w:adjustRightInd w:val="0"/>
        <w:jc w:val="center"/>
        <w:rPr>
          <w:b/>
        </w:rPr>
      </w:pPr>
    </w:p>
    <w:p w:rsidR="009B07E0" w:rsidRPr="007F4252" w:rsidRDefault="009B07E0" w:rsidP="009B07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252">
        <w:rPr>
          <w:sz w:val="28"/>
          <w:szCs w:val="28"/>
        </w:rPr>
        <w:t>ЗАЯВЛЕНИЕ</w: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  <w:r w:rsidRPr="00B82AC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переоформлении</w:t>
      </w:r>
      <w:r w:rsidRPr="00B82AC0">
        <w:rPr>
          <w:bCs/>
          <w:sz w:val="28"/>
          <w:szCs w:val="28"/>
        </w:rPr>
        <w:t xml:space="preserve"> карт маршрута регулярных перевозок (и</w:t>
      </w:r>
      <w:r>
        <w:rPr>
          <w:bCs/>
          <w:sz w:val="28"/>
          <w:szCs w:val="28"/>
        </w:rPr>
        <w:t xml:space="preserve"> (</w:t>
      </w:r>
      <w:r w:rsidRPr="00B82AC0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>)</w:t>
      </w:r>
      <w:r w:rsidRPr="00B82AC0">
        <w:rPr>
          <w:bCs/>
          <w:sz w:val="28"/>
          <w:szCs w:val="28"/>
        </w:rPr>
        <w:t xml:space="preserve"> свидетельства об осуществлении регулярных перевозок)</w:t>
      </w:r>
    </w:p>
    <w:p w:rsidR="009B07E0" w:rsidRDefault="009B07E0" w:rsidP="009B07E0">
      <w:pPr>
        <w:autoSpaceDE w:val="0"/>
        <w:autoSpaceDN w:val="0"/>
        <w:adjustRightInd w:val="0"/>
        <w:ind w:firstLine="567"/>
        <w:jc w:val="center"/>
        <w:rPr>
          <w:i/>
        </w:rPr>
      </w:pPr>
      <w:r>
        <w:rPr>
          <w:i/>
        </w:rPr>
        <w:t>от участника договора простого товарищества</w:t>
      </w:r>
    </w:p>
    <w:p w:rsidR="009B07E0" w:rsidRDefault="009B07E0" w:rsidP="009B07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B07E0" w:rsidRPr="00D319D2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D319D2">
        <w:rPr>
          <w:sz w:val="28"/>
          <w:szCs w:val="28"/>
        </w:rPr>
        <w:t>Фамилия, имя, отчество индивидуального предпринимателя: __________________________________________________________________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rPr>
          <w:sz w:val="28"/>
          <w:szCs w:val="28"/>
        </w:rPr>
      </w:pPr>
      <w:r w:rsidRPr="00D319D2">
        <w:rPr>
          <w:sz w:val="28"/>
          <w:szCs w:val="28"/>
        </w:rPr>
        <w:t xml:space="preserve">Данные документа, удостоверяющего личность: __________________________________________________________________ 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319D2">
        <w:rPr>
          <w:sz w:val="28"/>
          <w:szCs w:val="28"/>
        </w:rPr>
        <w:t>Телефон:_</w:t>
      </w:r>
      <w:proofErr w:type="gramEnd"/>
      <w:r w:rsidRPr="00D319D2">
        <w:rPr>
          <w:sz w:val="28"/>
          <w:szCs w:val="28"/>
        </w:rPr>
        <w:t>_____________      Адрес электронной почты:________________</w:t>
      </w:r>
      <w:r>
        <w:rPr>
          <w:sz w:val="28"/>
          <w:szCs w:val="28"/>
        </w:rPr>
        <w:t>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ab/>
      </w:r>
      <w:r w:rsidRPr="00D319D2">
        <w:rPr>
          <w:sz w:val="28"/>
          <w:szCs w:val="28"/>
        </w:rPr>
        <w:tab/>
      </w:r>
      <w:r w:rsidRPr="00D319D2">
        <w:rPr>
          <w:sz w:val="28"/>
          <w:szCs w:val="28"/>
        </w:rPr>
        <w:tab/>
      </w:r>
      <w:r w:rsidRPr="00D319D2">
        <w:rPr>
          <w:sz w:val="28"/>
          <w:szCs w:val="28"/>
        </w:rPr>
        <w:tab/>
      </w:r>
      <w:r w:rsidRPr="00D319D2">
        <w:rPr>
          <w:sz w:val="28"/>
          <w:szCs w:val="28"/>
        </w:rPr>
        <w:tab/>
      </w:r>
      <w:r w:rsidRPr="00D319D2">
        <w:rPr>
          <w:sz w:val="28"/>
          <w:szCs w:val="28"/>
        </w:rPr>
        <w:tab/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Регистрационный номер маршрута: _______________________________</w:t>
      </w:r>
      <w:r>
        <w:rPr>
          <w:sz w:val="28"/>
          <w:szCs w:val="28"/>
        </w:rPr>
        <w:t>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Порядковый номер маршрута: ___________________</w:t>
      </w:r>
      <w:r>
        <w:rPr>
          <w:sz w:val="28"/>
          <w:szCs w:val="28"/>
        </w:rPr>
        <w:t>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Наименование маршрута: _______________________</w:t>
      </w:r>
      <w:r>
        <w:rPr>
          <w:sz w:val="28"/>
          <w:szCs w:val="28"/>
        </w:rPr>
        <w:t>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Вид транспортного средства_____________________</w:t>
      </w:r>
      <w:r>
        <w:rPr>
          <w:sz w:val="28"/>
          <w:szCs w:val="28"/>
        </w:rPr>
        <w:t>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 xml:space="preserve">Максимальное количество транспортных средств, обслуживающих указанный </w:t>
      </w:r>
      <w:proofErr w:type="gramStart"/>
      <w:r w:rsidRPr="00D319D2">
        <w:rPr>
          <w:sz w:val="28"/>
          <w:szCs w:val="28"/>
        </w:rPr>
        <w:t>маршрут:_</w:t>
      </w:r>
      <w:proofErr w:type="gramEnd"/>
      <w:r w:rsidRPr="00D319D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Класс транспортных средств: ________________</w:t>
      </w:r>
      <w:r>
        <w:rPr>
          <w:sz w:val="28"/>
          <w:szCs w:val="28"/>
        </w:rPr>
        <w:t>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Экологические характеристики транспортных средств</w:t>
      </w:r>
      <w:r>
        <w:rPr>
          <w:sz w:val="28"/>
          <w:szCs w:val="28"/>
        </w:rPr>
        <w:t>: 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Основание переоформления карты маршрута (</w:t>
      </w:r>
      <w:r w:rsidRPr="00D319D2">
        <w:rPr>
          <w:b/>
          <w:sz w:val="28"/>
          <w:szCs w:val="28"/>
        </w:rPr>
        <w:t>выбрать нужное</w:t>
      </w:r>
      <w:r w:rsidRPr="00D319D2">
        <w:rPr>
          <w:sz w:val="28"/>
          <w:szCs w:val="28"/>
        </w:rPr>
        <w:t>):</w:t>
      </w:r>
    </w:p>
    <w:p w:rsidR="009B07E0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609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D319D2">
        <w:rPr>
          <w:i/>
          <w:sz w:val="28"/>
          <w:szCs w:val="28"/>
        </w:rPr>
        <w:t>изменение места нахождения (места жительства) участника договора простого товарищества</w:t>
      </w:r>
      <w:r w:rsidRPr="00D319D2">
        <w:rPr>
          <w:sz w:val="28"/>
          <w:szCs w:val="28"/>
        </w:rPr>
        <w:t xml:space="preserve"> 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__________________________________________________________________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D319D2">
        <w:rPr>
          <w:sz w:val="20"/>
          <w:szCs w:val="28"/>
        </w:rPr>
        <w:t>(адрес нового места нахождения)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Данные документа, подтверждающего факт внесения изменений __________________________________________________________________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319D2">
        <w:rPr>
          <w:i/>
          <w:sz w:val="28"/>
          <w:szCs w:val="28"/>
        </w:rPr>
        <w:lastRenderedPageBreak/>
        <w:t>2) изменение класса или характеристик транспортного средства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9D2">
        <w:rPr>
          <w:sz w:val="28"/>
          <w:szCs w:val="28"/>
        </w:rPr>
        <w:t>Данные документа, подтверждающего факт внесения изменения класса или характеристик транспортного средства __________________________</w:t>
      </w:r>
      <w:r>
        <w:rPr>
          <w:sz w:val="28"/>
          <w:szCs w:val="28"/>
        </w:rPr>
        <w:t>______</w:t>
      </w:r>
    </w:p>
    <w:p w:rsidR="009B07E0" w:rsidRPr="00D319D2" w:rsidRDefault="009B07E0" w:rsidP="009B07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7E0" w:rsidRDefault="009B07E0" w:rsidP="009B07E0">
      <w:pPr>
        <w:autoSpaceDE w:val="0"/>
        <w:autoSpaceDN w:val="0"/>
        <w:adjustRightInd w:val="0"/>
        <w:jc w:val="both"/>
      </w:pPr>
      <w:r w:rsidRPr="00D319D2">
        <w:rPr>
          <w:sz w:val="28"/>
          <w:szCs w:val="28"/>
        </w:rPr>
        <w:t xml:space="preserve">Представитель или иное доверенное лицо </w:t>
      </w:r>
      <w:proofErr w:type="gramStart"/>
      <w:r w:rsidRPr="00D319D2">
        <w:rPr>
          <w:sz w:val="28"/>
          <w:szCs w:val="28"/>
        </w:rPr>
        <w:t>заявите</w:t>
      </w:r>
      <w:r>
        <w:rPr>
          <w:sz w:val="28"/>
          <w:szCs w:val="28"/>
        </w:rPr>
        <w:t>ля:_</w:t>
      </w:r>
      <w:proofErr w:type="gramEnd"/>
      <w:r>
        <w:rPr>
          <w:sz w:val="28"/>
          <w:szCs w:val="28"/>
        </w:rPr>
        <w:t>________________________</w:t>
      </w:r>
      <w:r>
        <w:t>_____________________________________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center"/>
        <w:rPr>
          <w:sz w:val="20"/>
        </w:rPr>
      </w:pPr>
      <w:r w:rsidRPr="00D319D2">
        <w:rPr>
          <w:sz w:val="20"/>
        </w:rPr>
        <w:t>(фамилия имя отчество)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9B07E0" w:rsidRPr="00D319D2" w:rsidRDefault="009B07E0" w:rsidP="009B07E0">
      <w:pPr>
        <w:autoSpaceDE w:val="0"/>
        <w:autoSpaceDN w:val="0"/>
        <w:adjustRightInd w:val="0"/>
        <w:jc w:val="center"/>
        <w:rPr>
          <w:sz w:val="20"/>
        </w:rPr>
      </w:pPr>
      <w:r w:rsidRPr="00D319D2">
        <w:rPr>
          <w:sz w:val="20"/>
        </w:rPr>
        <w:t>(паспортные данные: серия и номер, когда и кем выдан)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  <w:jc w:val="both"/>
      </w:pPr>
      <w:r w:rsidRPr="00D319D2">
        <w:rPr>
          <w:sz w:val="28"/>
        </w:rPr>
        <w:t>Доверенность (реквизиты):</w:t>
      </w:r>
      <w:r>
        <w:t xml:space="preserve"> _________________________________________________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</w:p>
    <w:p w:rsidR="009B07E0" w:rsidRDefault="009B07E0" w:rsidP="009B07E0">
      <w:pPr>
        <w:autoSpaceDE w:val="0"/>
        <w:autoSpaceDN w:val="0"/>
        <w:adjustRightInd w:val="0"/>
        <w:jc w:val="both"/>
      </w:pPr>
      <w:r w:rsidRPr="00D319D2">
        <w:rPr>
          <w:sz w:val="28"/>
        </w:rPr>
        <w:t>Дата подачи заявления:</w:t>
      </w:r>
      <w:r>
        <w:t xml:space="preserve"> «__» ____________ 20___ года ___________________________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</w:t>
      </w:r>
      <w:r w:rsidRPr="00D319D2">
        <w:rPr>
          <w:sz w:val="20"/>
        </w:rPr>
        <w:t>(подпись заявителя)</w:t>
      </w:r>
    </w:p>
    <w:p w:rsidR="009B07E0" w:rsidRDefault="009B07E0" w:rsidP="009B07E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М.П.</w: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right="-2"/>
        <w:jc w:val="center"/>
        <w:rPr>
          <w:bCs/>
          <w:sz w:val="28"/>
          <w:szCs w:val="28"/>
        </w:rPr>
      </w:pP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5103" w:right="-2"/>
        <w:contextualSpacing/>
      </w:pPr>
      <w:proofErr w:type="gramStart"/>
      <w:r w:rsidRPr="00530D23">
        <w:rPr>
          <w:sz w:val="20"/>
          <w:szCs w:val="20"/>
        </w:rPr>
        <w:t>предоставления  муниципальной</w:t>
      </w:r>
      <w:proofErr w:type="gramEnd"/>
      <w:r w:rsidRPr="00530D23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 маршруту регулярных перевозок и карты муниципального  маршрута регулярных перевозок»</w:t>
      </w:r>
    </w:p>
    <w:p w:rsidR="009B07E0" w:rsidRDefault="009B07E0" w:rsidP="009B07E0"/>
    <w:p w:rsidR="009B07E0" w:rsidRDefault="009B07E0" w:rsidP="009B07E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F1266" w:rsidRPr="00EE354C" w:rsidTr="00F96184">
        <w:tc>
          <w:tcPr>
            <w:tcW w:w="507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                                        ______________________________________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>(почтовый адрес, телефон, факс, E-</w:t>
            </w:r>
            <w:proofErr w:type="spellStart"/>
            <w:r w:rsidRPr="00EE354C">
              <w:rPr>
                <w:rFonts w:ascii="Times New Roman" w:hAnsi="Times New Roman" w:cs="Times New Roman"/>
              </w:rPr>
              <w:t>mail</w:t>
            </w:r>
            <w:proofErr w:type="spellEnd"/>
            <w:r w:rsidRPr="00EE354C">
              <w:rPr>
                <w:rFonts w:ascii="Times New Roman" w:hAnsi="Times New Roman" w:cs="Times New Roman"/>
              </w:rPr>
              <w:t>)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</w:p>
          <w:p w:rsidR="001F1266" w:rsidRPr="00EE354C" w:rsidRDefault="001F1266" w:rsidP="00F96184">
            <w:pPr>
              <w:pStyle w:val="ConsPlusNonformat"/>
              <w:tabs>
                <w:tab w:val="left" w:pos="5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_________20____ № ________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ab/>
              <w:t>ул. Ленина, 5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__________________ ____________________</w:t>
            </w:r>
          </w:p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354C">
              <w:rPr>
                <w:rFonts w:ascii="Times New Roman" w:hAnsi="Times New Roman" w:cs="Times New Roman"/>
              </w:rPr>
              <w:t xml:space="preserve">    (дата </w:t>
            </w:r>
            <w:proofErr w:type="gramStart"/>
            <w:r w:rsidRPr="00EE354C">
              <w:rPr>
                <w:rFonts w:ascii="Times New Roman" w:hAnsi="Times New Roman" w:cs="Times New Roman"/>
              </w:rPr>
              <w:t xml:space="preserve">регистрации)   </w:t>
            </w:r>
            <w:proofErr w:type="gramEnd"/>
            <w:r w:rsidRPr="00EE354C">
              <w:rPr>
                <w:rFonts w:ascii="Times New Roman" w:hAnsi="Times New Roman" w:cs="Times New Roman"/>
              </w:rPr>
              <w:t xml:space="preserve">           (регистрационный номер)                                          </w:t>
            </w:r>
          </w:p>
        </w:tc>
        <w:tc>
          <w:tcPr>
            <w:tcW w:w="4500" w:type="dxa"/>
          </w:tcPr>
          <w:p w:rsidR="001F1266" w:rsidRPr="00EE354C" w:rsidRDefault="001F1266" w:rsidP="00F961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1F1266" w:rsidRPr="00EE354C" w:rsidRDefault="001F1266" w:rsidP="00F96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   </w:t>
            </w:r>
            <w:proofErr w:type="gram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354C">
              <w:rPr>
                <w:rFonts w:ascii="Times New Roman" w:hAnsi="Times New Roman" w:cs="Times New Roman"/>
              </w:rPr>
              <w:t>(</w:t>
            </w:r>
            <w:proofErr w:type="gramEnd"/>
            <w:r w:rsidRPr="00EE354C">
              <w:rPr>
                <w:rFonts w:ascii="Times New Roman" w:hAnsi="Times New Roman" w:cs="Times New Roman"/>
              </w:rPr>
              <w:t>Фамилия, инициалы)</w:t>
            </w:r>
          </w:p>
          <w:p w:rsidR="001F1266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357203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, Ставропольский край,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1266" w:rsidRPr="00EE354C" w:rsidRDefault="001F1266" w:rsidP="00F96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пр-т. К. Маркса, д. 54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9B07E0" w:rsidRPr="008E4F5C" w:rsidRDefault="009B07E0" w:rsidP="009B07E0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9B07E0" w:rsidRPr="00130F62" w:rsidRDefault="009B07E0" w:rsidP="009B07E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ЗАЯВЛЕНИЕ</w:t>
      </w:r>
    </w:p>
    <w:p w:rsidR="009B07E0" w:rsidRPr="00130F62" w:rsidRDefault="009B07E0" w:rsidP="009B07E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о прекращении действия свидетельства об осуществлении </w:t>
      </w:r>
    </w:p>
    <w:p w:rsidR="009B07E0" w:rsidRPr="00130F62" w:rsidRDefault="009B07E0" w:rsidP="009B07E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регулярных перевозок по муниципальному </w:t>
      </w:r>
      <w:r>
        <w:rPr>
          <w:color w:val="000000"/>
          <w:sz w:val="28"/>
          <w:szCs w:val="28"/>
        </w:rPr>
        <w:t xml:space="preserve">(межмуниципальному) </w:t>
      </w:r>
      <w:r w:rsidRPr="00130F62">
        <w:rPr>
          <w:color w:val="000000"/>
          <w:sz w:val="28"/>
          <w:szCs w:val="28"/>
        </w:rPr>
        <w:t>маршруту</w:t>
      </w:r>
    </w:p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</w:rPr>
      </w:pP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Прошу прекратить действие свидетельства об осуществлении регулярных перевозок по </w:t>
      </w:r>
      <w:r>
        <w:rPr>
          <w:color w:val="000000"/>
          <w:sz w:val="28"/>
          <w:szCs w:val="28"/>
        </w:rPr>
        <w:t>муниципальному (</w:t>
      </w:r>
      <w:r w:rsidRPr="00130F62">
        <w:rPr>
          <w:color w:val="000000"/>
          <w:sz w:val="28"/>
          <w:szCs w:val="28"/>
        </w:rPr>
        <w:t>межмуниципальному</w:t>
      </w:r>
      <w:r>
        <w:rPr>
          <w:color w:val="000000"/>
          <w:sz w:val="28"/>
          <w:szCs w:val="28"/>
        </w:rPr>
        <w:t>)</w:t>
      </w:r>
      <w:r w:rsidRPr="00130F62">
        <w:rPr>
          <w:color w:val="000000"/>
          <w:sz w:val="28"/>
          <w:szCs w:val="28"/>
        </w:rPr>
        <w:t xml:space="preserve"> маршруту в соответствии с подпунктом 3 пункта 1 статьи 29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proofErr w:type="gramStart"/>
      <w:r w:rsidRPr="00130F62">
        <w:rPr>
          <w:color w:val="000000"/>
          <w:sz w:val="28"/>
          <w:szCs w:val="28"/>
        </w:rPr>
        <w:t>изменений  в</w:t>
      </w:r>
      <w:proofErr w:type="gramEnd"/>
      <w:r w:rsidRPr="00130F62">
        <w:rPr>
          <w:color w:val="000000"/>
          <w:sz w:val="28"/>
          <w:szCs w:val="28"/>
        </w:rPr>
        <w:t xml:space="preserve"> отдельные законодательные акты Российской Федерации».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Данные свидетельства об осуществлении регулярных перевозок по муниципальному </w:t>
      </w:r>
      <w:r>
        <w:rPr>
          <w:color w:val="000000"/>
          <w:sz w:val="28"/>
          <w:szCs w:val="28"/>
        </w:rPr>
        <w:t xml:space="preserve">(межмуниципальному) </w:t>
      </w:r>
      <w:r w:rsidRPr="00130F62">
        <w:rPr>
          <w:color w:val="000000"/>
          <w:sz w:val="28"/>
          <w:szCs w:val="28"/>
        </w:rPr>
        <w:t>маршруту, действие которого следует прекратить: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1) наименование органа, выдавшего свидетельство: 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2) дата выдачи свидетельства: _________________________</w:t>
      </w:r>
      <w:r>
        <w:rPr>
          <w:color w:val="000000"/>
          <w:sz w:val="28"/>
          <w:szCs w:val="28"/>
        </w:rPr>
        <w:t>___________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3) серия и номер свидетельства: ___________________________</w:t>
      </w:r>
      <w:r>
        <w:rPr>
          <w:color w:val="000000"/>
          <w:sz w:val="28"/>
          <w:szCs w:val="28"/>
        </w:rPr>
        <w:t>_______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Данные о заявителе: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полное наименование юридического лица или Ф.И.О. индивидуального предпринимателя: 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9B07E0" w:rsidRPr="00130F62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сокращенное наименование юридического лица (в случае, если имеется):</w:t>
      </w:r>
    </w:p>
    <w:p w:rsidR="009B07E0" w:rsidRPr="00130F62" w:rsidRDefault="009B07E0" w:rsidP="009B07E0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организационно-правовая форма юридического лица: </w:t>
      </w:r>
    </w:p>
    <w:p w:rsidR="009B07E0" w:rsidRPr="00130F62" w:rsidRDefault="009B07E0" w:rsidP="009B07E0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адрес места нахождения юридического лица или адрес регистрации индивидуального предпринимателя:  </w:t>
      </w:r>
    </w:p>
    <w:p w:rsidR="009B07E0" w:rsidRPr="00130F62" w:rsidRDefault="009B07E0" w:rsidP="009B07E0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ИНН __________________</w:t>
      </w:r>
      <w:r>
        <w:rPr>
          <w:color w:val="000000"/>
          <w:sz w:val="28"/>
          <w:szCs w:val="28"/>
        </w:rPr>
        <w:t>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данные документа о постановке на учет налогоплательщика в налоговом органе (серия, номер, кем и когда выдан): </w:t>
      </w:r>
    </w:p>
    <w:p w:rsidR="009B07E0" w:rsidRPr="00130F62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 xml:space="preserve">маршрут регулярных перевозок: </w:t>
      </w:r>
    </w:p>
    <w:p w:rsidR="009B07E0" w:rsidRPr="00130F62" w:rsidRDefault="009B07E0" w:rsidP="009B07E0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__________________________________________________________________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Телефон ________________, моб. телефон ____________________</w:t>
      </w:r>
      <w:r>
        <w:rPr>
          <w:color w:val="000000"/>
          <w:sz w:val="28"/>
          <w:szCs w:val="28"/>
        </w:rPr>
        <w:t>_____</w:t>
      </w:r>
      <w:r w:rsidRPr="00130F62">
        <w:rPr>
          <w:color w:val="000000"/>
          <w:sz w:val="28"/>
          <w:szCs w:val="28"/>
        </w:rPr>
        <w:t>,</w:t>
      </w:r>
    </w:p>
    <w:p w:rsidR="009B07E0" w:rsidRPr="00130F62" w:rsidRDefault="009B07E0" w:rsidP="009B07E0">
      <w:pPr>
        <w:widowControl w:val="0"/>
        <w:tabs>
          <w:tab w:val="left" w:pos="9356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e-</w:t>
      </w:r>
      <w:proofErr w:type="spellStart"/>
      <w:r w:rsidRPr="00130F62">
        <w:rPr>
          <w:color w:val="000000"/>
          <w:sz w:val="28"/>
          <w:szCs w:val="28"/>
        </w:rPr>
        <w:t>mail</w:t>
      </w:r>
      <w:proofErr w:type="spellEnd"/>
      <w:r w:rsidRPr="00130F62">
        <w:rPr>
          <w:color w:val="000000"/>
          <w:sz w:val="28"/>
          <w:szCs w:val="28"/>
        </w:rPr>
        <w:t xml:space="preserve"> (если имеется) ______________________________.</w:t>
      </w:r>
    </w:p>
    <w:p w:rsidR="009B07E0" w:rsidRPr="00130F62" w:rsidRDefault="009B07E0" w:rsidP="009B07E0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Прочие перевозчики: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429"/>
        <w:gridCol w:w="2977"/>
        <w:gridCol w:w="2410"/>
      </w:tblGrid>
      <w:tr w:rsidR="009B07E0" w:rsidRPr="00130F62" w:rsidTr="00F96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Наименование (Ф.И.О.)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Место 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ИНН</w:t>
            </w:r>
          </w:p>
        </w:tc>
      </w:tr>
      <w:tr w:rsidR="009B07E0" w:rsidRPr="00130F62" w:rsidTr="00F96184">
        <w:trPr>
          <w:trHeight w:val="1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07E0" w:rsidRPr="00130F62" w:rsidTr="00F96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07E0" w:rsidRPr="00130F62" w:rsidTr="00F96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30F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E0" w:rsidRPr="00130F62" w:rsidRDefault="009B07E0" w:rsidP="00F961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B07E0" w:rsidRPr="00130F62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9B07E0" w:rsidRPr="00130F62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Заявитель</w:t>
      </w:r>
      <w:r>
        <w:rPr>
          <w:color w:val="000000"/>
          <w:sz w:val="28"/>
          <w:szCs w:val="28"/>
        </w:rPr>
        <w:t xml:space="preserve"> ______________</w:t>
      </w:r>
      <w:r w:rsidRPr="00130F62">
        <w:rPr>
          <w:color w:val="000000"/>
          <w:sz w:val="28"/>
          <w:szCs w:val="28"/>
        </w:rPr>
        <w:t xml:space="preserve">       _____________________</w:t>
      </w:r>
      <w:r>
        <w:rPr>
          <w:color w:val="000000"/>
          <w:sz w:val="28"/>
          <w:szCs w:val="28"/>
        </w:rPr>
        <w:t xml:space="preserve">   </w:t>
      </w:r>
      <w:r w:rsidRPr="00130F62">
        <w:rPr>
          <w:color w:val="000000"/>
          <w:sz w:val="28"/>
          <w:szCs w:val="28"/>
        </w:rPr>
        <w:t>______________</w:t>
      </w:r>
    </w:p>
    <w:p w:rsidR="009B07E0" w:rsidRPr="00130F62" w:rsidRDefault="009B07E0" w:rsidP="009B07E0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130F62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</w:t>
      </w:r>
      <w:r w:rsidRPr="00130F62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</w:t>
      </w:r>
      <w:r w:rsidRPr="00130F62">
        <w:rPr>
          <w:color w:val="000000"/>
          <w:sz w:val="28"/>
          <w:szCs w:val="28"/>
        </w:rPr>
        <w:t xml:space="preserve"> </w:t>
      </w:r>
      <w:r w:rsidRPr="00130F62">
        <w:rPr>
          <w:color w:val="000000"/>
          <w:sz w:val="20"/>
          <w:szCs w:val="20"/>
        </w:rPr>
        <w:t>(</w:t>
      </w:r>
      <w:proofErr w:type="gramStart"/>
      <w:r w:rsidRPr="00130F62">
        <w:rPr>
          <w:color w:val="000000"/>
          <w:sz w:val="20"/>
          <w:szCs w:val="20"/>
        </w:rPr>
        <w:t xml:space="preserve">подпись)   </w:t>
      </w:r>
      <w:proofErr w:type="gramEnd"/>
      <w:r w:rsidRPr="00130F62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      </w:t>
      </w:r>
      <w:r w:rsidRPr="00130F62">
        <w:rPr>
          <w:color w:val="000000"/>
          <w:sz w:val="20"/>
          <w:szCs w:val="20"/>
        </w:rPr>
        <w:t xml:space="preserve">(расшифровка подписи) </w:t>
      </w:r>
      <w:r>
        <w:rPr>
          <w:color w:val="000000"/>
          <w:sz w:val="20"/>
          <w:szCs w:val="20"/>
        </w:rPr>
        <w:t xml:space="preserve">                      </w:t>
      </w:r>
      <w:r w:rsidRPr="00130F62">
        <w:rPr>
          <w:color w:val="000000"/>
          <w:sz w:val="20"/>
          <w:szCs w:val="20"/>
        </w:rPr>
        <w:t>(дата)</w:t>
      </w:r>
    </w:p>
    <w:p w:rsidR="009B07E0" w:rsidRPr="001A5C64" w:rsidRDefault="009B07E0" w:rsidP="009B07E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130F62">
        <w:rPr>
          <w:color w:val="000000"/>
          <w:sz w:val="28"/>
          <w:szCs w:val="28"/>
        </w:rPr>
        <w:t>МП*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 w:rsidRPr="001A5C64">
        <w:rPr>
          <w:color w:val="000000"/>
          <w:sz w:val="16"/>
          <w:szCs w:val="16"/>
        </w:rPr>
        <w:t>* При наличии печати.</w:t>
      </w:r>
    </w:p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9B07E0" w:rsidRDefault="009B07E0" w:rsidP="009B07E0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9B07E0" w:rsidRPr="001A5C64" w:rsidRDefault="009B07E0" w:rsidP="009B07E0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9B07E0" w:rsidRDefault="009B07E0" w:rsidP="009B07E0">
      <w:pPr>
        <w:widowControl w:val="0"/>
        <w:autoSpaceDE w:val="0"/>
        <w:autoSpaceDN w:val="0"/>
        <w:jc w:val="center"/>
      </w:pPr>
      <w:r w:rsidRPr="001A5C64">
        <w:t>____________________</w:t>
      </w:r>
    </w:p>
    <w:p w:rsidR="009B07E0" w:rsidRDefault="009B07E0" w:rsidP="009B07E0">
      <w:pPr>
        <w:widowControl w:val="0"/>
        <w:autoSpaceDE w:val="0"/>
        <w:autoSpaceDN w:val="0"/>
        <w:jc w:val="center"/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1F1266" w:rsidRDefault="001F1266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252245" w:rsidRDefault="00252245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252245" w:rsidRDefault="00252245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252245" w:rsidRDefault="00252245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5103" w:right="-2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5103" w:right="-2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5103" w:right="-2"/>
        <w:contextualSpacing/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 xml:space="preserve">«Выдача свидетельства об осуществлении перевозок по муниципальному маршруту регулярных перевозок и карты </w:t>
      </w:r>
      <w:proofErr w:type="gramStart"/>
      <w:r w:rsidRPr="00011C3A">
        <w:rPr>
          <w:sz w:val="20"/>
          <w:szCs w:val="20"/>
        </w:rPr>
        <w:t>муниципального  маршрута</w:t>
      </w:r>
      <w:proofErr w:type="gramEnd"/>
      <w:r w:rsidRPr="00011C3A">
        <w:rPr>
          <w:sz w:val="20"/>
          <w:szCs w:val="20"/>
        </w:rPr>
        <w:t xml:space="preserve"> регулярных перевозок»</w:t>
      </w:r>
    </w:p>
    <w:p w:rsidR="009B07E0" w:rsidRDefault="009B07E0" w:rsidP="009B07E0">
      <w:pPr>
        <w:widowControl w:val="0"/>
        <w:autoSpaceDE w:val="0"/>
        <w:autoSpaceDN w:val="0"/>
        <w:jc w:val="center"/>
      </w:pPr>
    </w:p>
    <w:p w:rsidR="009B07E0" w:rsidRDefault="009B07E0" w:rsidP="009B0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05"/>
        <w:gridCol w:w="423"/>
        <w:gridCol w:w="5136"/>
      </w:tblGrid>
      <w:tr w:rsidR="009B07E0" w:rsidTr="00F96184">
        <w:trPr>
          <w:trHeight w:val="2848"/>
        </w:trPr>
        <w:tc>
          <w:tcPr>
            <w:tcW w:w="3905" w:type="dxa"/>
          </w:tcPr>
          <w:p w:rsidR="009B07E0" w:rsidRPr="00027DE8" w:rsidRDefault="009B07E0" w:rsidP="00F96184">
            <w:pPr>
              <w:jc w:val="center"/>
              <w:rPr>
                <w:u w:val="single"/>
              </w:rPr>
            </w:pPr>
          </w:p>
        </w:tc>
        <w:tc>
          <w:tcPr>
            <w:tcW w:w="423" w:type="dxa"/>
          </w:tcPr>
          <w:p w:rsidR="009B07E0" w:rsidRPr="00027DE8" w:rsidRDefault="009B07E0" w:rsidP="00F96184"/>
          <w:p w:rsidR="009B07E0" w:rsidRPr="00027DE8" w:rsidRDefault="009B07E0" w:rsidP="00F96184"/>
          <w:p w:rsidR="009B07E0" w:rsidRPr="00027DE8" w:rsidRDefault="009B07E0" w:rsidP="00F96184"/>
        </w:tc>
        <w:tc>
          <w:tcPr>
            <w:tcW w:w="5136" w:type="dxa"/>
          </w:tcPr>
          <w:p w:rsidR="009B07E0" w:rsidRDefault="009B07E0" w:rsidP="00F96184">
            <w:pPr>
              <w:jc w:val="both"/>
            </w:pPr>
            <w:r>
              <w:t>_________________________________________</w:t>
            </w:r>
          </w:p>
          <w:p w:rsidR="009B07E0" w:rsidRPr="00027DE8" w:rsidRDefault="009B07E0" w:rsidP="00F96184">
            <w:pPr>
              <w:jc w:val="center"/>
            </w:pPr>
            <w:r w:rsidRPr="00BA792E">
              <w:rPr>
                <w:sz w:val="20"/>
              </w:rPr>
              <w:t>(наименование заявителя)</w:t>
            </w:r>
          </w:p>
          <w:p w:rsidR="009B07E0" w:rsidRPr="00027DE8" w:rsidRDefault="009B07E0" w:rsidP="00F96184">
            <w:pPr>
              <w:jc w:val="center"/>
            </w:pPr>
            <w:r w:rsidRPr="00027DE8">
              <w:t>______________________________</w:t>
            </w:r>
            <w:r>
              <w:t>__</w:t>
            </w:r>
            <w:r w:rsidRPr="00027DE8">
              <w:t>________</w:t>
            </w:r>
          </w:p>
          <w:p w:rsidR="009B07E0" w:rsidRPr="00BA792E" w:rsidRDefault="009B07E0" w:rsidP="00F96184">
            <w:pPr>
              <w:jc w:val="center"/>
              <w:rPr>
                <w:sz w:val="20"/>
              </w:rPr>
            </w:pPr>
            <w:r w:rsidRPr="00BA792E">
              <w:rPr>
                <w:sz w:val="20"/>
              </w:rPr>
              <w:t>(адрес заявителя)</w:t>
            </w:r>
          </w:p>
          <w:p w:rsidR="009B07E0" w:rsidRPr="00027DE8" w:rsidRDefault="009B07E0" w:rsidP="00F96184">
            <w:pPr>
              <w:jc w:val="center"/>
            </w:pPr>
            <w:r w:rsidRPr="00027DE8">
              <w:t>__________________</w:t>
            </w:r>
            <w:r>
              <w:t>_</w:t>
            </w:r>
            <w:r w:rsidRPr="00027DE8">
              <w:t>______________________</w:t>
            </w:r>
          </w:p>
          <w:p w:rsidR="009B07E0" w:rsidRPr="00027DE8" w:rsidRDefault="009B07E0" w:rsidP="00F96184">
            <w:pPr>
              <w:jc w:val="center"/>
            </w:pPr>
            <w:r w:rsidRPr="00027DE8">
              <w:t>________________</w:t>
            </w:r>
            <w:r>
              <w:t>__</w:t>
            </w:r>
            <w:r w:rsidRPr="00027DE8">
              <w:t>______________________</w:t>
            </w:r>
          </w:p>
          <w:p w:rsidR="009B07E0" w:rsidRPr="00027DE8" w:rsidRDefault="009B07E0" w:rsidP="00F961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7E0" w:rsidRDefault="009B07E0" w:rsidP="009B07E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B07E0" w:rsidRDefault="009B07E0" w:rsidP="009B0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proofErr w:type="gramStart"/>
      <w:r>
        <w:rPr>
          <w:sz w:val="28"/>
          <w:szCs w:val="28"/>
        </w:rPr>
        <w:t>в  предоставлении</w:t>
      </w:r>
      <w:proofErr w:type="gramEnd"/>
      <w:r>
        <w:rPr>
          <w:sz w:val="28"/>
          <w:szCs w:val="28"/>
        </w:rPr>
        <w:t xml:space="preserve"> муниципальной услуги </w:t>
      </w:r>
    </w:p>
    <w:p w:rsidR="009B07E0" w:rsidRDefault="009B07E0" w:rsidP="009B07E0">
      <w:pPr>
        <w:jc w:val="center"/>
        <w:rPr>
          <w:sz w:val="28"/>
          <w:szCs w:val="28"/>
        </w:rPr>
      </w:pPr>
    </w:p>
    <w:p w:rsidR="009B07E0" w:rsidRDefault="009B07E0" w:rsidP="009B07E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_______________!</w:t>
      </w:r>
    </w:p>
    <w:p w:rsidR="009B07E0" w:rsidRDefault="009B07E0" w:rsidP="009B07E0">
      <w:pPr>
        <w:jc w:val="center"/>
        <w:rPr>
          <w:sz w:val="28"/>
          <w:szCs w:val="28"/>
        </w:rPr>
      </w:pPr>
    </w:p>
    <w:p w:rsidR="009B07E0" w:rsidRDefault="009B07E0" w:rsidP="009B07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Труновского муниципального района Ставропольского края уведомляет Вас о том, что Вам отказано в предоставлении муниципальной услуги по в</w:t>
      </w:r>
      <w:r w:rsidRPr="002B2CDA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2B2C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свидетельства об осуществлении перевозок по муниципальному (межмуниципальному) маршруту регулярных перевозок и карты муниципального (межмуниципального) маршрута регулярных перевозок по маршруту ________________________ в виду …  (указываются основания).</w:t>
      </w:r>
    </w:p>
    <w:p w:rsidR="009B07E0" w:rsidRDefault="009B07E0" w:rsidP="009B0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1542"/>
        <w:gridCol w:w="1058"/>
        <w:gridCol w:w="2107"/>
      </w:tblGrid>
      <w:tr w:rsidR="009B07E0" w:rsidRPr="00543620" w:rsidTr="00F96184">
        <w:trPr>
          <w:trHeight w:val="69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B07E0" w:rsidRPr="00543620" w:rsidRDefault="009B07E0" w:rsidP="001F126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6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F1266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  <w:proofErr w:type="gramStart"/>
            <w:r w:rsidR="001F126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43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620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proofErr w:type="gramEnd"/>
            <w:r w:rsidRPr="00543620">
              <w:rPr>
                <w:rFonts w:ascii="Times New Roman" w:hAnsi="Times New Roman" w:cs="Times New Roman"/>
                <w:sz w:val="28"/>
                <w:szCs w:val="28"/>
              </w:rPr>
              <w:t xml:space="preserve"> края_____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</w:tcPr>
          <w:p w:rsidR="009B07E0" w:rsidRPr="00543620" w:rsidRDefault="009B07E0" w:rsidP="00F9618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9B07E0" w:rsidRPr="00543620" w:rsidRDefault="009B07E0" w:rsidP="00F9618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right w:val="nil"/>
            </w:tcBorders>
          </w:tcPr>
          <w:p w:rsidR="009B07E0" w:rsidRPr="00543620" w:rsidRDefault="009B07E0" w:rsidP="00F96184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7E0" w:rsidRPr="0084395D" w:rsidRDefault="009B07E0" w:rsidP="009B07E0">
      <w:pPr>
        <w:pStyle w:val="ConsPlusNormal"/>
        <w:widowControl/>
        <w:tabs>
          <w:tab w:val="left" w:pos="7890"/>
        </w:tabs>
        <w:spacing w:line="24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4395D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ab/>
        <w:t>расшифровка</w:t>
      </w:r>
    </w:p>
    <w:p w:rsidR="009B07E0" w:rsidRDefault="009B07E0" w:rsidP="009B07E0">
      <w:pPr>
        <w:widowControl w:val="0"/>
        <w:autoSpaceDE w:val="0"/>
        <w:autoSpaceDN w:val="0"/>
        <w:jc w:val="center"/>
      </w:pPr>
    </w:p>
    <w:p w:rsidR="009B07E0" w:rsidRDefault="009B07E0" w:rsidP="009B07E0">
      <w:pPr>
        <w:jc w:val="center"/>
      </w:pPr>
    </w:p>
    <w:p w:rsidR="009B07E0" w:rsidRDefault="009B07E0" w:rsidP="009B07E0">
      <w:pPr>
        <w:jc w:val="center"/>
      </w:pPr>
    </w:p>
    <w:p w:rsidR="009B07E0" w:rsidRDefault="009B07E0" w:rsidP="009B07E0">
      <w:pPr>
        <w:jc w:val="center"/>
      </w:pPr>
      <w:r>
        <w:t>________________</w:t>
      </w:r>
    </w:p>
    <w:p w:rsidR="009B07E0" w:rsidRDefault="009B07E0" w:rsidP="009B07E0"/>
    <w:p w:rsidR="009B07E0" w:rsidRPr="001A5C64" w:rsidRDefault="009B07E0" w:rsidP="009B07E0">
      <w:pPr>
        <w:sectPr w:rsidR="009B07E0" w:rsidRPr="001A5C64" w:rsidSect="00F96184">
          <w:pgSz w:w="11906" w:h="16838" w:code="9"/>
          <w:pgMar w:top="1134" w:right="567" w:bottom="1134" w:left="1985" w:header="720" w:footer="720" w:gutter="0"/>
          <w:cols w:space="720"/>
        </w:sectPr>
      </w:pPr>
    </w:p>
    <w:p w:rsidR="009B07E0" w:rsidRDefault="009B07E0" w:rsidP="009B07E0">
      <w:pPr>
        <w:pStyle w:val="a3"/>
        <w:spacing w:before="0" w:beforeAutospacing="0" w:after="0" w:afterAutospacing="0" w:line="240" w:lineRule="exact"/>
        <w:ind w:left="9498" w:right="140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9498" w:right="140"/>
        <w:jc w:val="center"/>
        <w:rPr>
          <w:sz w:val="20"/>
          <w:szCs w:val="20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9498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Default="009B07E0" w:rsidP="009B07E0">
      <w:pPr>
        <w:spacing w:line="240" w:lineRule="exact"/>
        <w:ind w:left="9498"/>
        <w:contextualSpacing/>
        <w:rPr>
          <w:sz w:val="20"/>
          <w:szCs w:val="20"/>
        </w:rPr>
      </w:pPr>
      <w:r w:rsidRPr="00530D23">
        <w:rPr>
          <w:sz w:val="20"/>
          <w:szCs w:val="20"/>
        </w:rPr>
        <w:t xml:space="preserve">предоставления 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 xml:space="preserve">«Выдача свидетельства об осуществлении перевозок по </w:t>
      </w:r>
      <w:proofErr w:type="gramStart"/>
      <w:r w:rsidRPr="00011C3A">
        <w:rPr>
          <w:sz w:val="20"/>
          <w:szCs w:val="20"/>
        </w:rPr>
        <w:t>муниципальному  маршруту</w:t>
      </w:r>
      <w:proofErr w:type="gramEnd"/>
      <w:r w:rsidRPr="00011C3A">
        <w:rPr>
          <w:sz w:val="20"/>
          <w:szCs w:val="20"/>
        </w:rPr>
        <w:t xml:space="preserve"> регулярных перевозок и карты муниципального маршрута регулярных перевозок»</w:t>
      </w:r>
    </w:p>
    <w:p w:rsidR="009B07E0" w:rsidRDefault="009B07E0" w:rsidP="009B07E0">
      <w:pPr>
        <w:spacing w:line="240" w:lineRule="exact"/>
        <w:contextualSpacing/>
        <w:rPr>
          <w:sz w:val="20"/>
          <w:szCs w:val="20"/>
        </w:rPr>
      </w:pPr>
    </w:p>
    <w:p w:rsidR="009B07E0" w:rsidRDefault="009B07E0" w:rsidP="009B07E0">
      <w:pPr>
        <w:spacing w:line="240" w:lineRule="exact"/>
        <w:contextualSpacing/>
        <w:rPr>
          <w:sz w:val="20"/>
          <w:szCs w:val="20"/>
        </w:rPr>
      </w:pPr>
    </w:p>
    <w:p w:rsidR="009B07E0" w:rsidRDefault="009B07E0" w:rsidP="009B07E0">
      <w:pPr>
        <w:spacing w:line="240" w:lineRule="exact"/>
        <w:contextualSpacing/>
        <w:rPr>
          <w:sz w:val="20"/>
          <w:szCs w:val="20"/>
        </w:rPr>
      </w:pPr>
    </w:p>
    <w:p w:rsidR="009B07E0" w:rsidRPr="00765449" w:rsidRDefault="009B07E0" w:rsidP="009B07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449">
        <w:rPr>
          <w:rFonts w:ascii="Times New Roman" w:hAnsi="Times New Roman" w:cs="Times New Roman"/>
          <w:sz w:val="28"/>
          <w:szCs w:val="28"/>
        </w:rPr>
        <w:t>Журнал</w:t>
      </w:r>
    </w:p>
    <w:p w:rsidR="009B07E0" w:rsidRPr="00765449" w:rsidRDefault="009B07E0" w:rsidP="009B07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449">
        <w:rPr>
          <w:rFonts w:ascii="Times New Roman" w:hAnsi="Times New Roman" w:cs="Times New Roman"/>
          <w:sz w:val="28"/>
          <w:szCs w:val="28"/>
        </w:rPr>
        <w:t xml:space="preserve">выданных </w:t>
      </w:r>
      <w:r>
        <w:rPr>
          <w:rFonts w:ascii="Times New Roman" w:hAnsi="Times New Roman"/>
          <w:sz w:val="28"/>
          <w:szCs w:val="28"/>
        </w:rPr>
        <w:t xml:space="preserve">свидетельств об осуществлении перевозок по муниципальным маршрутам регулярных перевозок пассажиров автомобильным транспортом </w:t>
      </w:r>
    </w:p>
    <w:p w:rsidR="009B07E0" w:rsidRPr="009B249D" w:rsidRDefault="009B07E0" w:rsidP="009B07E0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134"/>
        <w:gridCol w:w="1418"/>
        <w:gridCol w:w="1417"/>
        <w:gridCol w:w="1418"/>
        <w:gridCol w:w="1417"/>
        <w:gridCol w:w="1559"/>
        <w:gridCol w:w="1418"/>
        <w:gridCol w:w="1843"/>
      </w:tblGrid>
      <w:tr w:rsidR="009B07E0" w:rsidRPr="009655A6" w:rsidTr="00F96184">
        <w:trPr>
          <w:cantSplit/>
          <w:trHeight w:val="96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№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Номер 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Дата выдачи </w:t>
            </w:r>
            <w:r>
              <w:rPr>
                <w:sz w:val="20"/>
                <w:szCs w:val="20"/>
              </w:rPr>
              <w:t>свидетельства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Срок действия </w:t>
            </w:r>
            <w:r>
              <w:rPr>
                <w:sz w:val="20"/>
                <w:szCs w:val="20"/>
              </w:rPr>
              <w:t>свидетельства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Маршрут движения 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Сведения о </w:t>
            </w:r>
            <w:r>
              <w:rPr>
                <w:sz w:val="20"/>
                <w:szCs w:val="20"/>
              </w:rPr>
              <w:t>перевозчике</w:t>
            </w:r>
            <w:r w:rsidRPr="00686D56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Подпись лица, выдавшего </w:t>
            </w: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Подпись лица, получившего </w:t>
            </w:r>
            <w:r>
              <w:rPr>
                <w:sz w:val="20"/>
                <w:szCs w:val="20"/>
              </w:rPr>
              <w:t>свидетельство</w:t>
            </w:r>
          </w:p>
        </w:tc>
      </w:tr>
      <w:tr w:rsidR="009B07E0" w:rsidRPr="009655A6" w:rsidTr="00F96184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07E0" w:rsidRPr="009655A6" w:rsidTr="00F96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B07E0" w:rsidRDefault="009B07E0" w:rsidP="009B07E0">
      <w:pPr>
        <w:tabs>
          <w:tab w:val="left" w:pos="0"/>
        </w:tabs>
        <w:jc w:val="center"/>
      </w:pPr>
    </w:p>
    <w:p w:rsidR="009B07E0" w:rsidRDefault="009B07E0" w:rsidP="009B07E0">
      <w:pPr>
        <w:tabs>
          <w:tab w:val="left" w:pos="0"/>
        </w:tabs>
        <w:jc w:val="center"/>
      </w:pPr>
    </w:p>
    <w:p w:rsidR="009B07E0" w:rsidRPr="00686D56" w:rsidRDefault="009B07E0" w:rsidP="009B07E0">
      <w:pPr>
        <w:spacing w:line="240" w:lineRule="exact"/>
        <w:rPr>
          <w:szCs w:val="20"/>
        </w:rPr>
      </w:pPr>
      <w:r w:rsidRPr="00686D56">
        <w:rPr>
          <w:szCs w:val="20"/>
        </w:rPr>
        <w:t>*Указывается:</w:t>
      </w:r>
    </w:p>
    <w:p w:rsidR="009B07E0" w:rsidRPr="00686D56" w:rsidRDefault="009B07E0" w:rsidP="009B07E0">
      <w:pPr>
        <w:spacing w:line="240" w:lineRule="exact"/>
      </w:pPr>
      <w:r w:rsidRPr="00686D56">
        <w:t>наименование, организационно-правовая форма, адрес (местонахождение) юридического лица – для юридического лица</w:t>
      </w:r>
    </w:p>
    <w:p w:rsidR="009B07E0" w:rsidRDefault="009B07E0" w:rsidP="009B07E0">
      <w:pPr>
        <w:tabs>
          <w:tab w:val="left" w:pos="0"/>
        </w:tabs>
      </w:pPr>
      <w:r w:rsidRPr="00686D56">
        <w:t>фамилия, имя, отчество, данные документа, удостоверяющего личность, адрес места жительства – для индивидуального предпринимателя и физических лиц</w:t>
      </w:r>
    </w:p>
    <w:p w:rsidR="009B07E0" w:rsidRDefault="009B07E0" w:rsidP="009B07E0">
      <w:pPr>
        <w:tabs>
          <w:tab w:val="left" w:pos="0"/>
        </w:tabs>
        <w:jc w:val="center"/>
      </w:pPr>
    </w:p>
    <w:p w:rsidR="009B07E0" w:rsidRDefault="009B07E0" w:rsidP="009B07E0">
      <w:pPr>
        <w:tabs>
          <w:tab w:val="left" w:pos="0"/>
        </w:tabs>
        <w:jc w:val="center"/>
      </w:pPr>
    </w:p>
    <w:p w:rsidR="009B07E0" w:rsidRDefault="009B07E0" w:rsidP="009B07E0">
      <w:pPr>
        <w:tabs>
          <w:tab w:val="left" w:pos="0"/>
        </w:tabs>
        <w:jc w:val="center"/>
      </w:pPr>
    </w:p>
    <w:p w:rsidR="009B07E0" w:rsidRPr="00703A30" w:rsidRDefault="009B07E0" w:rsidP="009B07E0">
      <w:pPr>
        <w:tabs>
          <w:tab w:val="left" w:pos="0"/>
        </w:tabs>
        <w:jc w:val="center"/>
      </w:pPr>
    </w:p>
    <w:p w:rsidR="009B07E0" w:rsidRPr="00703A30" w:rsidRDefault="009B07E0" w:rsidP="009B07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B07E0" w:rsidRDefault="009B07E0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73EF" w:rsidRDefault="004673EF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spacing w:line="240" w:lineRule="exact"/>
        <w:ind w:firstLine="103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07E0" w:rsidRPr="00530D23" w:rsidRDefault="009B07E0" w:rsidP="009B07E0">
      <w:pPr>
        <w:pStyle w:val="a3"/>
        <w:spacing w:before="0" w:beforeAutospacing="0" w:after="0" w:afterAutospacing="0" w:line="240" w:lineRule="exact"/>
        <w:ind w:left="9498" w:right="140"/>
        <w:jc w:val="center"/>
        <w:rPr>
          <w:sz w:val="20"/>
          <w:szCs w:val="20"/>
        </w:rPr>
      </w:pPr>
      <w:r w:rsidRPr="00530D2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9B07E0" w:rsidRDefault="009B07E0" w:rsidP="009B07E0">
      <w:pPr>
        <w:pStyle w:val="ConsPlusNormal"/>
        <w:widowControl/>
        <w:spacing w:line="240" w:lineRule="exact"/>
        <w:ind w:left="9498" w:firstLine="0"/>
        <w:contextualSpacing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spacing w:line="240" w:lineRule="exact"/>
        <w:ind w:left="9498" w:firstLine="0"/>
        <w:contextualSpacing/>
        <w:rPr>
          <w:rFonts w:ascii="Times New Roman" w:hAnsi="Times New Roman" w:cs="Times New Roman"/>
        </w:rPr>
      </w:pPr>
      <w:r w:rsidRPr="00530D23">
        <w:rPr>
          <w:rFonts w:ascii="Times New Roman" w:hAnsi="Times New Roman" w:cs="Times New Roman"/>
        </w:rPr>
        <w:t>к Административному регламенту</w:t>
      </w:r>
    </w:p>
    <w:p w:rsidR="009B07E0" w:rsidRPr="0049409E" w:rsidRDefault="009B07E0" w:rsidP="009B07E0">
      <w:pPr>
        <w:spacing w:line="240" w:lineRule="exact"/>
        <w:ind w:left="9498"/>
        <w:contextualSpacing/>
        <w:rPr>
          <w:sz w:val="28"/>
          <w:szCs w:val="28"/>
        </w:rPr>
      </w:pPr>
      <w:r w:rsidRPr="00530D23">
        <w:rPr>
          <w:sz w:val="20"/>
          <w:szCs w:val="20"/>
        </w:rPr>
        <w:t xml:space="preserve">предоставления муниципальной </w:t>
      </w:r>
      <w:r>
        <w:rPr>
          <w:sz w:val="20"/>
          <w:szCs w:val="20"/>
        </w:rPr>
        <w:t>у</w:t>
      </w:r>
      <w:r w:rsidRPr="00530D23">
        <w:rPr>
          <w:sz w:val="20"/>
          <w:szCs w:val="20"/>
        </w:rPr>
        <w:t xml:space="preserve">слуги </w:t>
      </w:r>
      <w:r w:rsidRPr="00011C3A">
        <w:rPr>
          <w:sz w:val="20"/>
          <w:szCs w:val="20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9B07E0" w:rsidRDefault="009B07E0" w:rsidP="009B07E0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Default="009B07E0" w:rsidP="009B07E0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Pr="00765449" w:rsidRDefault="009B07E0" w:rsidP="009B07E0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Pr="00765449" w:rsidRDefault="009B07E0" w:rsidP="009B07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449">
        <w:rPr>
          <w:rFonts w:ascii="Times New Roman" w:hAnsi="Times New Roman" w:cs="Times New Roman"/>
          <w:sz w:val="28"/>
          <w:szCs w:val="28"/>
        </w:rPr>
        <w:t>Журнал</w:t>
      </w:r>
    </w:p>
    <w:p w:rsidR="009B07E0" w:rsidRPr="00765449" w:rsidRDefault="009B07E0" w:rsidP="009B07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449">
        <w:rPr>
          <w:rFonts w:ascii="Times New Roman" w:hAnsi="Times New Roman" w:cs="Times New Roman"/>
          <w:sz w:val="28"/>
          <w:szCs w:val="28"/>
        </w:rPr>
        <w:t xml:space="preserve">выданных </w:t>
      </w:r>
      <w:r>
        <w:rPr>
          <w:rFonts w:ascii="Times New Roman" w:hAnsi="Times New Roman" w:cs="Times New Roman"/>
          <w:sz w:val="28"/>
          <w:szCs w:val="28"/>
        </w:rPr>
        <w:t>карт маршрута регулярных перевозок</w:t>
      </w:r>
    </w:p>
    <w:p w:rsidR="009B07E0" w:rsidRPr="009B249D" w:rsidRDefault="009B07E0" w:rsidP="009B07E0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134"/>
        <w:gridCol w:w="1418"/>
        <w:gridCol w:w="1417"/>
        <w:gridCol w:w="1418"/>
        <w:gridCol w:w="1417"/>
        <w:gridCol w:w="1559"/>
        <w:gridCol w:w="1418"/>
        <w:gridCol w:w="1843"/>
      </w:tblGrid>
      <w:tr w:rsidR="009B07E0" w:rsidRPr="009655A6" w:rsidTr="00F96184">
        <w:trPr>
          <w:cantSplit/>
          <w:trHeight w:val="96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№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Номер 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карты маршрута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Дата выдачи </w:t>
            </w:r>
            <w:r>
              <w:rPr>
                <w:sz w:val="20"/>
                <w:szCs w:val="20"/>
              </w:rPr>
              <w:t>карты маршрута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Срок действия </w:t>
            </w:r>
            <w:r>
              <w:rPr>
                <w:sz w:val="20"/>
                <w:szCs w:val="20"/>
              </w:rPr>
              <w:t>карты маршрута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Маршрут движения </w:t>
            </w:r>
          </w:p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Сведения о </w:t>
            </w:r>
            <w:r>
              <w:rPr>
                <w:sz w:val="20"/>
                <w:szCs w:val="20"/>
              </w:rPr>
              <w:t>перевозчике</w:t>
            </w:r>
            <w:r w:rsidRPr="00686D56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Подпись лица, выдавшего </w:t>
            </w:r>
            <w:r>
              <w:rPr>
                <w:sz w:val="20"/>
                <w:szCs w:val="20"/>
              </w:rPr>
              <w:t>карту маршрута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E0" w:rsidRPr="00686D56" w:rsidRDefault="009B07E0" w:rsidP="00F96184">
            <w:pPr>
              <w:tabs>
                <w:tab w:val="left" w:pos="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86D56">
              <w:rPr>
                <w:sz w:val="20"/>
                <w:szCs w:val="20"/>
              </w:rPr>
              <w:t xml:space="preserve">Подпись лица, получившего </w:t>
            </w:r>
            <w:r>
              <w:rPr>
                <w:sz w:val="20"/>
                <w:szCs w:val="20"/>
              </w:rPr>
              <w:t>карту маршрута</w:t>
            </w:r>
          </w:p>
        </w:tc>
      </w:tr>
      <w:tr w:rsidR="009B07E0" w:rsidRPr="009655A6" w:rsidTr="00F96184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55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07E0" w:rsidRPr="009655A6" w:rsidTr="00F9618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7E0" w:rsidRPr="009655A6" w:rsidRDefault="009B07E0" w:rsidP="00F961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B07E0" w:rsidRPr="009B249D" w:rsidRDefault="009B07E0" w:rsidP="009B07E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B07E0" w:rsidRPr="00686D56" w:rsidRDefault="009B07E0" w:rsidP="009B07E0">
      <w:pPr>
        <w:spacing w:line="240" w:lineRule="exact"/>
        <w:rPr>
          <w:szCs w:val="20"/>
        </w:rPr>
      </w:pPr>
      <w:r w:rsidRPr="00686D56">
        <w:rPr>
          <w:szCs w:val="20"/>
        </w:rPr>
        <w:t>*Указывается:</w:t>
      </w:r>
    </w:p>
    <w:p w:rsidR="009B07E0" w:rsidRPr="00686D56" w:rsidRDefault="009B07E0" w:rsidP="009B07E0">
      <w:pPr>
        <w:spacing w:line="240" w:lineRule="exact"/>
      </w:pPr>
      <w:r w:rsidRPr="00686D56">
        <w:t>наименование, организационно-правовая форма, адрес (местонахождение) юридического лица – для юридического лица</w:t>
      </w:r>
    </w:p>
    <w:p w:rsidR="009B07E0" w:rsidRPr="00686D56" w:rsidRDefault="009B07E0" w:rsidP="009B07E0">
      <w:pPr>
        <w:spacing w:line="240" w:lineRule="exact"/>
      </w:pPr>
      <w:r w:rsidRPr="00686D56">
        <w:t>фамилия, имя, отчество, данные документа, удостоверяющего личность, адрес места жительства – для индивидуального предпринимателя и физических лиц</w:t>
      </w:r>
    </w:p>
    <w:p w:rsidR="009B07E0" w:rsidRDefault="009B07E0" w:rsidP="009B07E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B07E0" w:rsidRDefault="009B07E0" w:rsidP="009B07E0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>__________________</w:t>
      </w:r>
    </w:p>
    <w:p w:rsidR="00F42A97" w:rsidRDefault="00F42A97"/>
    <w:sectPr w:rsidR="00F42A97" w:rsidSect="00F96184">
      <w:headerReference w:type="default" r:id="rId25"/>
      <w:pgSz w:w="16838" w:h="11906" w:orient="landscape" w:code="9"/>
      <w:pgMar w:top="1985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FC" w:rsidRDefault="00342EFC" w:rsidP="00815A6D">
      <w:r>
        <w:separator/>
      </w:r>
    </w:p>
  </w:endnote>
  <w:endnote w:type="continuationSeparator" w:id="0">
    <w:p w:rsidR="00342EFC" w:rsidRDefault="00342EFC" w:rsidP="0081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FC" w:rsidRDefault="00342EFC" w:rsidP="00815A6D">
      <w:r>
        <w:separator/>
      </w:r>
    </w:p>
  </w:footnote>
  <w:footnote w:type="continuationSeparator" w:id="0">
    <w:p w:rsidR="00342EFC" w:rsidRDefault="00342EFC" w:rsidP="0081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A0" w:rsidRDefault="00D214A0">
    <w:pPr>
      <w:pStyle w:val="a5"/>
      <w:jc w:val="right"/>
    </w:pPr>
  </w:p>
  <w:p w:rsidR="00D214A0" w:rsidRDefault="00D214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A0" w:rsidRDefault="00D214A0">
    <w:pPr>
      <w:pStyle w:val="a5"/>
      <w:jc w:val="right"/>
    </w:pPr>
  </w:p>
  <w:p w:rsidR="00D214A0" w:rsidRDefault="00D214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left="0"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AB4DAB"/>
    <w:multiLevelType w:val="hybridMultilevel"/>
    <w:tmpl w:val="248E9D58"/>
    <w:lvl w:ilvl="0" w:tplc="90FA5B62">
      <w:start w:val="1"/>
      <w:numFmt w:val="decimal"/>
      <w:lvlText w:val="%1."/>
      <w:lvlJc w:val="left"/>
      <w:pPr>
        <w:ind w:left="329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627868"/>
    <w:multiLevelType w:val="hybridMultilevel"/>
    <w:tmpl w:val="514E6E68"/>
    <w:lvl w:ilvl="0" w:tplc="21C00BC8">
      <w:start w:val="4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8E26861"/>
    <w:multiLevelType w:val="multilevel"/>
    <w:tmpl w:val="1B34F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left="0"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left="0"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53A3A"/>
    <w:multiLevelType w:val="hybridMultilevel"/>
    <w:tmpl w:val="056C5EAA"/>
    <w:lvl w:ilvl="0" w:tplc="008AE8B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2B6485"/>
    <w:multiLevelType w:val="hybridMultilevel"/>
    <w:tmpl w:val="5EAEB798"/>
    <w:lvl w:ilvl="0" w:tplc="6E705760">
      <w:start w:val="5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7ED92B81"/>
    <w:multiLevelType w:val="multilevel"/>
    <w:tmpl w:val="66DEC68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E0"/>
    <w:rsid w:val="00041813"/>
    <w:rsid w:val="000432E0"/>
    <w:rsid w:val="00052EF5"/>
    <w:rsid w:val="000D1D9D"/>
    <w:rsid w:val="000F2EAB"/>
    <w:rsid w:val="00100626"/>
    <w:rsid w:val="00122916"/>
    <w:rsid w:val="001355FD"/>
    <w:rsid w:val="001838AD"/>
    <w:rsid w:val="001B26E3"/>
    <w:rsid w:val="001F1266"/>
    <w:rsid w:val="0023171E"/>
    <w:rsid w:val="00252245"/>
    <w:rsid w:val="003056C9"/>
    <w:rsid w:val="0031556F"/>
    <w:rsid w:val="003425D5"/>
    <w:rsid w:val="00342EFC"/>
    <w:rsid w:val="00356729"/>
    <w:rsid w:val="00397575"/>
    <w:rsid w:val="003B0E71"/>
    <w:rsid w:val="004345B0"/>
    <w:rsid w:val="004511D0"/>
    <w:rsid w:val="004673EF"/>
    <w:rsid w:val="004C5954"/>
    <w:rsid w:val="0050314E"/>
    <w:rsid w:val="00582D9F"/>
    <w:rsid w:val="005C33A9"/>
    <w:rsid w:val="005D2C66"/>
    <w:rsid w:val="005F6FA7"/>
    <w:rsid w:val="00614CC1"/>
    <w:rsid w:val="006255C3"/>
    <w:rsid w:val="00764456"/>
    <w:rsid w:val="00790F41"/>
    <w:rsid w:val="007B796E"/>
    <w:rsid w:val="007F13BE"/>
    <w:rsid w:val="00815A6D"/>
    <w:rsid w:val="00820413"/>
    <w:rsid w:val="00870A56"/>
    <w:rsid w:val="008756D6"/>
    <w:rsid w:val="008E1D1D"/>
    <w:rsid w:val="00907DFB"/>
    <w:rsid w:val="00937B9D"/>
    <w:rsid w:val="00947F35"/>
    <w:rsid w:val="0096724B"/>
    <w:rsid w:val="009B07E0"/>
    <w:rsid w:val="009D6A27"/>
    <w:rsid w:val="00A029C1"/>
    <w:rsid w:val="00A42C23"/>
    <w:rsid w:val="00A52551"/>
    <w:rsid w:val="00A665D5"/>
    <w:rsid w:val="00AB6D27"/>
    <w:rsid w:val="00AE08E7"/>
    <w:rsid w:val="00C03664"/>
    <w:rsid w:val="00C17C99"/>
    <w:rsid w:val="00C4444C"/>
    <w:rsid w:val="00C45795"/>
    <w:rsid w:val="00C565C4"/>
    <w:rsid w:val="00C93986"/>
    <w:rsid w:val="00CB770F"/>
    <w:rsid w:val="00CC0E9B"/>
    <w:rsid w:val="00D006C1"/>
    <w:rsid w:val="00D214A0"/>
    <w:rsid w:val="00E714CB"/>
    <w:rsid w:val="00E933E6"/>
    <w:rsid w:val="00E94921"/>
    <w:rsid w:val="00EC221C"/>
    <w:rsid w:val="00EE1563"/>
    <w:rsid w:val="00EE6000"/>
    <w:rsid w:val="00F42A97"/>
    <w:rsid w:val="00F472D0"/>
    <w:rsid w:val="00F64846"/>
    <w:rsid w:val="00F75365"/>
    <w:rsid w:val="00F96184"/>
    <w:rsid w:val="00FD551B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51"/>
        <o:r id="V:Rule4" type="connector" idref="#_x0000_s1030"/>
        <o:r id="V:Rule5" type="connector" idref="#_x0000_s1045"/>
        <o:r id="V:Rule6" type="connector" idref="#_x0000_s1046"/>
        <o:r id="V:Rule7" type="connector" idref="#_x0000_s1060"/>
        <o:r id="V:Rule8" type="connector" idref="#_x0000_s1050"/>
        <o:r id="V:Rule9" type="connector" idref="#_x0000_s1068"/>
        <o:r id="V:Rule10" type="connector" idref="#_x0000_s1079"/>
        <o:r id="V:Rule11" type="connector" idref="#_x0000_s1069"/>
        <o:r id="V:Rule12" type="connector" idref="#_x0000_s1048"/>
        <o:r id="V:Rule13" type="connector" idref="#_x0000_s1065"/>
        <o:r id="V:Rule14" type="connector" idref="#_x0000_s1078"/>
        <o:r id="V:Rule15" type="connector" idref="#_x0000_s1063"/>
        <o:r id="V:Rule16" type="connector" idref="#_x0000_s1084"/>
        <o:r id="V:Rule17" type="connector" idref="#_x0000_s1081"/>
        <o:r id="V:Rule18" type="connector" idref="#_x0000_s1083"/>
        <o:r id="V:Rule19" type="connector" idref="#_x0000_s1047"/>
        <o:r id="V:Rule20" type="connector" idref="#_x0000_s1033"/>
        <o:r id="V:Rule21" type="connector" idref="#_x0000_s1080"/>
        <o:r id="V:Rule22" type="connector" idref="#_x0000_s1061"/>
        <o:r id="V:Rule23" type="connector" idref="#_x0000_s1038"/>
        <o:r id="V:Rule24" type="connector" idref="#_x0000_s1032"/>
        <o:r id="V:Rule25" type="connector" idref="#_x0000_s1077"/>
        <o:r id="V:Rule26" type="connector" idref="#_x0000_s1039"/>
        <o:r id="V:Rule27" type="connector" idref="#_x0000_s1035"/>
        <o:r id="V:Rule28" type="connector" idref="#_x0000_s1067"/>
        <o:r id="V:Rule29" type="connector" idref="#_x0000_s1064"/>
        <o:r id="V:Rule30" type="connector" idref="#_x0000_s1052"/>
        <o:r id="V:Rule31" type="connector" idref="#_x0000_s1066"/>
        <o:r id="V:Rule32" type="connector" idref="#_x0000_s1049"/>
        <o:r id="V:Rule33" type="connector" idref="#_x0000_s1082"/>
        <o:r id="V:Rule34" type="connector" idref="#_x0000_s1062"/>
        <o:r id="V:Rule35" type="connector" idref="#_x0000_s1076"/>
      </o:rules>
    </o:shapelayout>
  </w:shapeDefaults>
  <w:decimalSymbol w:val=","/>
  <w:listSeparator w:val=";"/>
  <w15:docId w15:val="{011D0E8B-7D3B-4155-B1EB-CEF390C1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07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B07E0"/>
    <w:pPr>
      <w:spacing w:before="100" w:beforeAutospacing="1" w:after="100" w:afterAutospacing="1"/>
    </w:pPr>
  </w:style>
  <w:style w:type="character" w:styleId="a4">
    <w:name w:val="Hyperlink"/>
    <w:uiPriority w:val="99"/>
    <w:rsid w:val="009B07E0"/>
    <w:rPr>
      <w:color w:val="0000FF"/>
      <w:u w:val="single"/>
    </w:rPr>
  </w:style>
  <w:style w:type="paragraph" w:customStyle="1" w:styleId="ConsPlusNormal">
    <w:name w:val="ConsPlusNormal"/>
    <w:link w:val="ConsPlusNormal0"/>
    <w:rsid w:val="009B0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9B07E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9B07E0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9B07E0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9B07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No Spacing"/>
    <w:uiPriority w:val="1"/>
    <w:qFormat/>
    <w:rsid w:val="009B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B07E0"/>
    <w:pPr>
      <w:widowControl w:val="0"/>
      <w:suppressAutoHyphens/>
      <w:ind w:firstLine="840"/>
      <w:jc w:val="both"/>
    </w:pPr>
    <w:rPr>
      <w:rFonts w:eastAsia="Arial Unicode MS"/>
      <w:color w:val="000000"/>
      <w:lang w:val="en-US" w:eastAsia="en-US" w:bidi="en-US"/>
    </w:rPr>
  </w:style>
  <w:style w:type="paragraph" w:styleId="aa">
    <w:name w:val="Body Text Indent"/>
    <w:basedOn w:val="a"/>
    <w:link w:val="ab"/>
    <w:rsid w:val="009B07E0"/>
    <w:pPr>
      <w:widowControl w:val="0"/>
      <w:suppressAutoHyphens/>
      <w:ind w:firstLine="700"/>
      <w:jc w:val="both"/>
    </w:pPr>
    <w:rPr>
      <w:rFonts w:eastAsia="Arial Unicode MS"/>
      <w:color w:val="000000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9B07E0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9B07E0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 w:bidi="en-US"/>
    </w:rPr>
  </w:style>
  <w:style w:type="paragraph" w:styleId="ac">
    <w:name w:val="Balloon Text"/>
    <w:basedOn w:val="a"/>
    <w:link w:val="ad"/>
    <w:rsid w:val="009B07E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B07E0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Основной текст_"/>
    <w:link w:val="2"/>
    <w:rsid w:val="009B07E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9B07E0"/>
    <w:pPr>
      <w:shd w:val="clear" w:color="auto" w:fill="FFFFFF"/>
      <w:spacing w:before="720" w:after="720" w:line="24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47">
    <w:name w:val="Font Style47"/>
    <w:rsid w:val="009B07E0"/>
    <w:rPr>
      <w:rFonts w:ascii="Times New Roman" w:hAnsi="Times New Roman" w:cs="Times New Roman"/>
      <w:sz w:val="22"/>
      <w:szCs w:val="22"/>
    </w:rPr>
  </w:style>
  <w:style w:type="paragraph" w:styleId="af">
    <w:name w:val="footer"/>
    <w:basedOn w:val="a"/>
    <w:link w:val="af0"/>
    <w:uiPriority w:val="99"/>
    <w:rsid w:val="009B07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07E0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с отступом 22"/>
    <w:basedOn w:val="a"/>
    <w:rsid w:val="009B07E0"/>
    <w:pPr>
      <w:widowControl w:val="0"/>
      <w:suppressAutoHyphens/>
      <w:ind w:firstLine="700"/>
      <w:jc w:val="both"/>
    </w:pPr>
    <w:rPr>
      <w:rFonts w:eastAsia="Lucida Sans Unicode"/>
      <w:color w:val="000000"/>
      <w:u w:val="single"/>
      <w:lang w:eastAsia="en-US" w:bidi="en-US"/>
    </w:rPr>
  </w:style>
  <w:style w:type="character" w:customStyle="1" w:styleId="ConsPlusNormal0">
    <w:name w:val="ConsPlusNormal Знак"/>
    <w:link w:val="ConsPlusNormal"/>
    <w:locked/>
    <w:rsid w:val="009B07E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rsid w:val="009B07E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B07E0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9B07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Body Text Indent 3"/>
    <w:basedOn w:val="a"/>
    <w:link w:val="30"/>
    <w:rsid w:val="009B07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07E0"/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basedOn w:val="a"/>
    <w:link w:val="23"/>
    <w:rsid w:val="009B07E0"/>
    <w:pPr>
      <w:spacing w:after="120" w:line="480" w:lineRule="auto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0"/>
    <w:rsid w:val="009B07E0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9B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9B07E0"/>
    <w:pPr>
      <w:framePr w:w="8980" w:hSpace="180" w:wrap="around" w:vAnchor="text" w:hAnchor="page" w:x="1162" w:y="-353"/>
    </w:pPr>
    <w:rPr>
      <w:b/>
      <w:sz w:val="22"/>
      <w:szCs w:val="20"/>
    </w:rPr>
  </w:style>
  <w:style w:type="paragraph" w:customStyle="1" w:styleId="ConsPlusCell">
    <w:name w:val="ConsPlusCell"/>
    <w:uiPriority w:val="99"/>
    <w:rsid w:val="009B0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B0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9B07E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B07E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9B07E0"/>
  </w:style>
  <w:style w:type="paragraph" w:styleId="af6">
    <w:name w:val="Body Text"/>
    <w:basedOn w:val="a"/>
    <w:link w:val="af7"/>
    <w:rsid w:val="009B07E0"/>
    <w:pPr>
      <w:spacing w:after="120"/>
    </w:pPr>
  </w:style>
  <w:style w:type="character" w:customStyle="1" w:styleId="af7">
    <w:name w:val="Основной текст Знак"/>
    <w:basedOn w:val="a0"/>
    <w:link w:val="af6"/>
    <w:rsid w:val="009B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9B07E0"/>
  </w:style>
  <w:style w:type="character" w:customStyle="1" w:styleId="WW8Num1z8">
    <w:name w:val="WW8Num1z8"/>
    <w:rsid w:val="009B07E0"/>
  </w:style>
  <w:style w:type="paragraph" w:customStyle="1" w:styleId="af8">
    <w:name w:val="Содержимое таблицы"/>
    <w:basedOn w:val="a"/>
    <w:rsid w:val="009B07E0"/>
    <w:pPr>
      <w:suppressLineNumber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orokrug@mail.ru" TargetMode="External"/><Relationship Id="rId13" Type="http://schemas.openxmlformats.org/officeDocument/2006/relationships/hyperlink" Target="consultantplus://offline/ref=B6CDD54028610FCD2226F53FA69ABD4F101BE9C0A12AA6A3F550B67640693E6BD8915C3555D3CAFAHC1DG" TargetMode="External"/><Relationship Id="rId18" Type="http://schemas.openxmlformats.org/officeDocument/2006/relationships/hyperlink" Target="consultantplus://offline/ref=B6CDD54028610FCD2226F53FA69ABD4F101BE9C0A12AA6A3F550B67640H619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DD54028610FCD2226F53FA69ABD4F101BE9C0A12AA6A3F550B67640H619G" TargetMode="External"/><Relationship Id="rId7" Type="http://schemas.openxmlformats.org/officeDocument/2006/relationships/hyperlink" Target="consultantplus://offline/ref=6561C2FF67AF5A225E7E894D4C3F15AB0DA40FB0893DC7370FCD7AF894C5CE88632007413DB576EFVE55H" TargetMode="External"/><Relationship Id="rId12" Type="http://schemas.openxmlformats.org/officeDocument/2006/relationships/hyperlink" Target="http://www.min-vodi.ru" TargetMode="External"/><Relationship Id="rId17" Type="http://schemas.openxmlformats.org/officeDocument/2006/relationships/hyperlink" Target="consultantplus://offline/ref=B6CDD54028610FCD2226F53FA69ABD4F101BE9C0A12AA6A3F550B67640693E6BD8915C3555D3C8F4HC14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0D35D56306BD812AD4CE534B04428B8DA670B495996DB4B4E164387FBE744D82247C0379E0282EE8ADA54b2L" TargetMode="External"/><Relationship Id="rId20" Type="http://schemas.openxmlformats.org/officeDocument/2006/relationships/hyperlink" Target="consultantplus://offline/ref=B6CDD54028610FCD2226F53FA69ABD4F101BE9C0A12AA6A3F550B67640693E6BD8915C3555D3CAFAHC1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-vodi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12051931.0" TargetMode="External"/><Relationship Id="rId23" Type="http://schemas.openxmlformats.org/officeDocument/2006/relationships/hyperlink" Target="consultantplus://offline/ref=B6CDD54028610FCD2226F53FA69ABD4F101BE9C0A12AA6A3F550B67640H619G" TargetMode="External"/><Relationship Id="rId10" Type="http://schemas.openxmlformats.org/officeDocument/2006/relationships/hyperlink" Target="mailto:mingorokrug@mail.ru" TargetMode="External"/><Relationship Id="rId19" Type="http://schemas.openxmlformats.org/officeDocument/2006/relationships/hyperlink" Target="consultantplus://offline/ref=B6CDD54028610FCD2226F53FA69ABD4F101BE9C0A12AA6A3F550B67640693E6BD8915C3555D3CAFAHC1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-vodi.ru" TargetMode="External"/><Relationship Id="rId14" Type="http://schemas.openxmlformats.org/officeDocument/2006/relationships/hyperlink" Target="garantF1://12057004.0" TargetMode="External"/><Relationship Id="rId22" Type="http://schemas.openxmlformats.org/officeDocument/2006/relationships/hyperlink" Target="consultantplus://offline/ref=B6CDD54028610FCD2226F53FA69ABD4F101BE9C0A12AA6A3F550B67640693E6BD8915C3555D3CAFAHC1D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14072</Words>
  <Characters>80214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Николенко</cp:lastModifiedBy>
  <cp:revision>22</cp:revision>
  <cp:lastPrinted>2019-02-28T11:36:00Z</cp:lastPrinted>
  <dcterms:created xsi:type="dcterms:W3CDTF">2019-02-19T06:47:00Z</dcterms:created>
  <dcterms:modified xsi:type="dcterms:W3CDTF">2019-02-28T11:37:00Z</dcterms:modified>
</cp:coreProperties>
</file>