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58" w:rsidRPr="00F827A8" w:rsidRDefault="00F402BA" w:rsidP="007E4C3F">
      <w:pPr>
        <w:jc w:val="center"/>
        <w:rPr>
          <w:iCs/>
          <w:sz w:val="28"/>
          <w:szCs w:val="28"/>
        </w:rPr>
      </w:pPr>
      <w:r w:rsidRPr="00F827A8">
        <w:rPr>
          <w:iCs/>
          <w:sz w:val="28"/>
          <w:szCs w:val="28"/>
        </w:rPr>
        <w:t>Отчет о</w:t>
      </w:r>
      <w:r w:rsidR="00CA2A58" w:rsidRPr="00F827A8">
        <w:rPr>
          <w:iCs/>
          <w:sz w:val="28"/>
          <w:szCs w:val="28"/>
        </w:rPr>
        <w:t xml:space="preserve"> работе управления экономического развития администрации </w:t>
      </w:r>
      <w:r w:rsidR="00F827A8" w:rsidRPr="00F827A8">
        <w:rPr>
          <w:iCs/>
          <w:sz w:val="28"/>
          <w:szCs w:val="28"/>
        </w:rPr>
        <w:t>Минераловодского городского округа</w:t>
      </w:r>
      <w:r w:rsidR="00CA2A58" w:rsidRPr="00F827A8">
        <w:rPr>
          <w:iCs/>
          <w:sz w:val="28"/>
          <w:szCs w:val="28"/>
        </w:rPr>
        <w:t xml:space="preserve"> за 20</w:t>
      </w:r>
      <w:r w:rsidR="008F1B73" w:rsidRPr="00F827A8">
        <w:rPr>
          <w:iCs/>
          <w:sz w:val="28"/>
          <w:szCs w:val="28"/>
        </w:rPr>
        <w:t>2</w:t>
      </w:r>
      <w:r w:rsidR="007B5DAE" w:rsidRPr="00F827A8">
        <w:rPr>
          <w:iCs/>
          <w:sz w:val="28"/>
          <w:szCs w:val="28"/>
        </w:rPr>
        <w:t xml:space="preserve">2 </w:t>
      </w:r>
      <w:r w:rsidR="00CA2A58" w:rsidRPr="00F827A8">
        <w:rPr>
          <w:iCs/>
          <w:sz w:val="28"/>
          <w:szCs w:val="28"/>
        </w:rPr>
        <w:t>год</w:t>
      </w:r>
    </w:p>
    <w:p w:rsidR="00CA2A58" w:rsidRPr="007B5DAE" w:rsidRDefault="00CA2A58" w:rsidP="007E4C3F">
      <w:pPr>
        <w:jc w:val="center"/>
        <w:rPr>
          <w:i/>
          <w:iCs/>
          <w:sz w:val="28"/>
          <w:szCs w:val="28"/>
          <w:highlight w:val="yellow"/>
        </w:rPr>
      </w:pPr>
    </w:p>
    <w:p w:rsidR="00702B32" w:rsidRPr="007F2E8E" w:rsidRDefault="00702B32" w:rsidP="007E4C3F">
      <w:pPr>
        <w:ind w:firstLine="709"/>
        <w:jc w:val="both"/>
        <w:rPr>
          <w:b/>
          <w:bCs/>
          <w:color w:val="FF0000"/>
          <w:spacing w:val="1"/>
          <w:sz w:val="28"/>
          <w:szCs w:val="28"/>
        </w:rPr>
      </w:pPr>
      <w:r w:rsidRPr="007F2E8E">
        <w:rPr>
          <w:sz w:val="28"/>
          <w:szCs w:val="28"/>
        </w:rPr>
        <w:t>В течение 20</w:t>
      </w:r>
      <w:r w:rsidR="008F1B73" w:rsidRPr="007F2E8E">
        <w:rPr>
          <w:sz w:val="28"/>
          <w:szCs w:val="28"/>
        </w:rPr>
        <w:t>2</w:t>
      </w:r>
      <w:r w:rsidR="007F2E8E" w:rsidRPr="007F2E8E">
        <w:rPr>
          <w:sz w:val="28"/>
          <w:szCs w:val="28"/>
        </w:rPr>
        <w:t>2</w:t>
      </w:r>
      <w:r w:rsidRPr="007F2E8E">
        <w:rPr>
          <w:sz w:val="28"/>
          <w:szCs w:val="28"/>
        </w:rPr>
        <w:t xml:space="preserve"> года сотрудниками управления экономического развития администрации МГО </w:t>
      </w:r>
      <w:r w:rsidRPr="00F827A8">
        <w:rPr>
          <w:b/>
          <w:bCs/>
          <w:color w:val="000000"/>
          <w:spacing w:val="1"/>
          <w:sz w:val="28"/>
          <w:szCs w:val="28"/>
        </w:rPr>
        <w:t>рассмотрено</w:t>
      </w:r>
      <w:r w:rsidRPr="007F2E8E">
        <w:rPr>
          <w:b/>
          <w:bCs/>
          <w:color w:val="000000"/>
          <w:spacing w:val="1"/>
          <w:sz w:val="28"/>
          <w:szCs w:val="28"/>
        </w:rPr>
        <w:t xml:space="preserve"> запросов и обращений </w:t>
      </w:r>
      <w:r w:rsidRPr="007F2E8E">
        <w:rPr>
          <w:color w:val="000000"/>
          <w:spacing w:val="1"/>
          <w:sz w:val="28"/>
          <w:szCs w:val="28"/>
        </w:rPr>
        <w:t xml:space="preserve">граждан, организаций, государственных органов и органов местного самоуправления по вопросам, относящимся к компетенции управления в количестве </w:t>
      </w:r>
      <w:r w:rsidRPr="007F2E8E">
        <w:rPr>
          <w:b/>
          <w:bCs/>
          <w:color w:val="000000"/>
          <w:spacing w:val="1"/>
          <w:sz w:val="28"/>
          <w:szCs w:val="28"/>
        </w:rPr>
        <w:t>1</w:t>
      </w:r>
      <w:r w:rsidR="007F2E8E" w:rsidRPr="007F2E8E">
        <w:rPr>
          <w:b/>
          <w:bCs/>
          <w:color w:val="000000"/>
          <w:spacing w:val="1"/>
          <w:sz w:val="28"/>
          <w:szCs w:val="28"/>
        </w:rPr>
        <w:t>57</w:t>
      </w:r>
      <w:r w:rsidR="00C8363C" w:rsidRPr="007F2E8E">
        <w:rPr>
          <w:b/>
          <w:bCs/>
          <w:color w:val="000000"/>
          <w:spacing w:val="1"/>
          <w:sz w:val="28"/>
          <w:szCs w:val="28"/>
        </w:rPr>
        <w:t>1</w:t>
      </w:r>
      <w:r w:rsidRPr="007F2E8E">
        <w:rPr>
          <w:b/>
          <w:bCs/>
          <w:color w:val="000000"/>
          <w:spacing w:val="1"/>
          <w:sz w:val="28"/>
          <w:szCs w:val="28"/>
        </w:rPr>
        <w:t xml:space="preserve"> ед</w:t>
      </w:r>
      <w:r w:rsidR="00E40D33" w:rsidRPr="007F2E8E">
        <w:rPr>
          <w:b/>
          <w:bCs/>
          <w:color w:val="000000"/>
          <w:spacing w:val="1"/>
          <w:sz w:val="28"/>
          <w:szCs w:val="28"/>
        </w:rPr>
        <w:t>.</w:t>
      </w:r>
      <w:r w:rsidRPr="007F2E8E">
        <w:rPr>
          <w:color w:val="000000"/>
          <w:spacing w:val="1"/>
          <w:sz w:val="28"/>
          <w:szCs w:val="28"/>
        </w:rPr>
        <w:t xml:space="preserve">, а также </w:t>
      </w:r>
      <w:r w:rsidRPr="007F2E8E">
        <w:rPr>
          <w:b/>
          <w:bCs/>
          <w:color w:val="000000"/>
          <w:spacing w:val="1"/>
          <w:sz w:val="28"/>
          <w:szCs w:val="28"/>
        </w:rPr>
        <w:t>подготовлено</w:t>
      </w:r>
      <w:r w:rsidRPr="007F2E8E">
        <w:rPr>
          <w:color w:val="000000"/>
          <w:spacing w:val="1"/>
          <w:sz w:val="28"/>
          <w:szCs w:val="28"/>
        </w:rPr>
        <w:t xml:space="preserve"> ответов по запросам, обращениям, жалобам, относящихся к компетенции управления – </w:t>
      </w:r>
      <w:r w:rsidR="007F2E8E" w:rsidRPr="007F2E8E">
        <w:rPr>
          <w:b/>
          <w:color w:val="000000"/>
          <w:spacing w:val="1"/>
          <w:sz w:val="28"/>
          <w:szCs w:val="28"/>
        </w:rPr>
        <w:t>935</w:t>
      </w:r>
      <w:r w:rsidRPr="007F2E8E">
        <w:rPr>
          <w:b/>
          <w:bCs/>
          <w:color w:val="000000"/>
          <w:spacing w:val="1"/>
          <w:sz w:val="28"/>
          <w:szCs w:val="28"/>
        </w:rPr>
        <w:t xml:space="preserve"> ед.</w:t>
      </w:r>
    </w:p>
    <w:p w:rsidR="00702B32" w:rsidRPr="007F2E8E" w:rsidRDefault="00702B32" w:rsidP="007E4C3F">
      <w:pPr>
        <w:ind w:firstLine="709"/>
        <w:jc w:val="both"/>
        <w:rPr>
          <w:b/>
          <w:bCs/>
          <w:sz w:val="28"/>
          <w:szCs w:val="28"/>
        </w:rPr>
      </w:pPr>
      <w:r w:rsidRPr="007F2E8E">
        <w:rPr>
          <w:b/>
          <w:bCs/>
          <w:sz w:val="28"/>
          <w:szCs w:val="28"/>
        </w:rPr>
        <w:t xml:space="preserve">Разработано и утверждено </w:t>
      </w:r>
      <w:r w:rsidRPr="007F2E8E">
        <w:rPr>
          <w:sz w:val="28"/>
          <w:szCs w:val="28"/>
        </w:rPr>
        <w:t xml:space="preserve">муниципальных </w:t>
      </w:r>
      <w:r w:rsidRPr="007F2E8E">
        <w:rPr>
          <w:b/>
          <w:bCs/>
          <w:sz w:val="28"/>
          <w:szCs w:val="28"/>
        </w:rPr>
        <w:t>правовых актов</w:t>
      </w:r>
      <w:r w:rsidRPr="007F2E8E">
        <w:rPr>
          <w:sz w:val="28"/>
          <w:szCs w:val="28"/>
        </w:rPr>
        <w:t xml:space="preserve"> по вопросам, отнесенным к компетенции управления в количестве –</w:t>
      </w:r>
      <w:r w:rsidR="000C24A6" w:rsidRPr="007F2E8E">
        <w:rPr>
          <w:sz w:val="28"/>
          <w:szCs w:val="28"/>
        </w:rPr>
        <w:t xml:space="preserve"> </w:t>
      </w:r>
      <w:r w:rsidR="007F2E8E" w:rsidRPr="007F2E8E">
        <w:rPr>
          <w:b/>
          <w:sz w:val="28"/>
          <w:szCs w:val="28"/>
        </w:rPr>
        <w:t>54</w:t>
      </w:r>
      <w:r w:rsidRPr="007F2E8E">
        <w:rPr>
          <w:b/>
          <w:bCs/>
          <w:sz w:val="28"/>
          <w:szCs w:val="28"/>
        </w:rPr>
        <w:t xml:space="preserve"> ед.</w:t>
      </w:r>
      <w:r w:rsidR="004A3D20" w:rsidRPr="007F2E8E">
        <w:rPr>
          <w:b/>
          <w:bCs/>
          <w:sz w:val="28"/>
          <w:szCs w:val="28"/>
        </w:rPr>
        <w:t xml:space="preserve"> </w:t>
      </w:r>
    </w:p>
    <w:p w:rsidR="00702B32" w:rsidRPr="007F2E8E" w:rsidRDefault="00702B32" w:rsidP="007E4C3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F2E8E">
        <w:rPr>
          <w:b/>
          <w:bCs/>
          <w:color w:val="000000"/>
          <w:sz w:val="28"/>
          <w:szCs w:val="28"/>
        </w:rPr>
        <w:t xml:space="preserve">Всего </w:t>
      </w:r>
      <w:r w:rsidRPr="007F2E8E">
        <w:rPr>
          <w:b/>
          <w:bCs/>
          <w:color w:val="000000"/>
          <w:spacing w:val="1"/>
          <w:sz w:val="28"/>
          <w:szCs w:val="28"/>
        </w:rPr>
        <w:t>подготовленных и проведенных заседаний</w:t>
      </w:r>
      <w:r w:rsidRPr="007F2E8E">
        <w:rPr>
          <w:b/>
          <w:bCs/>
          <w:color w:val="000000"/>
          <w:sz w:val="28"/>
          <w:szCs w:val="28"/>
        </w:rPr>
        <w:t xml:space="preserve"> </w:t>
      </w:r>
      <w:r w:rsidRPr="007F2E8E">
        <w:rPr>
          <w:color w:val="000000"/>
          <w:sz w:val="28"/>
          <w:szCs w:val="28"/>
        </w:rPr>
        <w:t xml:space="preserve">комиссий, рабочих групп, Советов при администрации МГО, а также </w:t>
      </w:r>
      <w:r w:rsidRPr="007F2E8E">
        <w:rPr>
          <w:b/>
          <w:bCs/>
          <w:color w:val="000000"/>
          <w:sz w:val="28"/>
          <w:szCs w:val="28"/>
        </w:rPr>
        <w:t>проведенных семинаров-совещаний</w:t>
      </w:r>
      <w:r w:rsidRPr="007F2E8E">
        <w:rPr>
          <w:color w:val="000000"/>
          <w:sz w:val="28"/>
          <w:szCs w:val="28"/>
        </w:rPr>
        <w:t xml:space="preserve"> по вопросам, входящим в компетенцию отдела</w:t>
      </w:r>
      <w:r w:rsidRPr="007F2E8E">
        <w:rPr>
          <w:b/>
          <w:bCs/>
          <w:color w:val="000000"/>
          <w:sz w:val="28"/>
          <w:szCs w:val="28"/>
        </w:rPr>
        <w:t xml:space="preserve"> – </w:t>
      </w:r>
      <w:r w:rsidR="00116D59" w:rsidRPr="007F2E8E">
        <w:rPr>
          <w:b/>
          <w:bCs/>
          <w:color w:val="000000"/>
          <w:sz w:val="28"/>
          <w:szCs w:val="28"/>
        </w:rPr>
        <w:t>3</w:t>
      </w:r>
      <w:r w:rsidR="007F2E8E" w:rsidRPr="007F2E8E">
        <w:rPr>
          <w:b/>
          <w:bCs/>
          <w:color w:val="000000"/>
          <w:sz w:val="28"/>
          <w:szCs w:val="28"/>
        </w:rPr>
        <w:t>4</w:t>
      </w:r>
      <w:r w:rsidRPr="007F2E8E">
        <w:rPr>
          <w:b/>
          <w:bCs/>
          <w:color w:val="000000"/>
          <w:sz w:val="28"/>
          <w:szCs w:val="28"/>
        </w:rPr>
        <w:t xml:space="preserve"> ед.</w:t>
      </w:r>
    </w:p>
    <w:p w:rsidR="00CA2A58" w:rsidRPr="007B5DAE" w:rsidRDefault="00CA2A58" w:rsidP="007E4C3F">
      <w:pPr>
        <w:jc w:val="center"/>
        <w:rPr>
          <w:i/>
          <w:iCs/>
          <w:color w:val="FF0000"/>
          <w:sz w:val="28"/>
          <w:szCs w:val="28"/>
          <w:highlight w:val="yellow"/>
        </w:rPr>
      </w:pPr>
    </w:p>
    <w:p w:rsidR="00CA2A58" w:rsidRPr="0040218B" w:rsidRDefault="00CA2A58" w:rsidP="007E4C3F">
      <w:pPr>
        <w:jc w:val="center"/>
        <w:rPr>
          <w:i/>
          <w:iCs/>
          <w:sz w:val="28"/>
          <w:szCs w:val="28"/>
        </w:rPr>
      </w:pPr>
      <w:r w:rsidRPr="0040218B">
        <w:rPr>
          <w:i/>
          <w:iCs/>
          <w:sz w:val="28"/>
          <w:szCs w:val="28"/>
        </w:rPr>
        <w:t xml:space="preserve">в разрезе функций отдела экономики, прогнозирования и муниципальной статистики управления экономического развития администрации </w:t>
      </w:r>
    </w:p>
    <w:p w:rsidR="00CA2A58" w:rsidRPr="007B5DAE" w:rsidRDefault="00CA2A58" w:rsidP="007E4C3F">
      <w:pPr>
        <w:ind w:firstLine="709"/>
        <w:jc w:val="center"/>
        <w:rPr>
          <w:i/>
          <w:iCs/>
          <w:color w:val="FF0000"/>
          <w:sz w:val="28"/>
          <w:szCs w:val="28"/>
          <w:highlight w:val="yellow"/>
        </w:rPr>
      </w:pPr>
    </w:p>
    <w:p w:rsidR="00CA2A58" w:rsidRPr="00885C3C" w:rsidRDefault="00CA2A58" w:rsidP="007E4C3F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85C3C">
        <w:rPr>
          <w:sz w:val="28"/>
          <w:szCs w:val="28"/>
          <w:shd w:val="clear" w:color="auto" w:fill="FFFFFF"/>
        </w:rPr>
        <w:t>В целях реализации Федерального закона от 28 июня 2014 года № 172-ФЗ «О стратегическом планировании в Российской Федерации», сотрудниками управления экономического развития разработаны и утверждены:</w:t>
      </w:r>
    </w:p>
    <w:p w:rsidR="00CA2A58" w:rsidRPr="00885C3C" w:rsidRDefault="00CA2A58" w:rsidP="007E4C3F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85C3C">
        <w:rPr>
          <w:sz w:val="28"/>
          <w:szCs w:val="28"/>
          <w:shd w:val="clear" w:color="auto" w:fill="FFFFFF"/>
        </w:rPr>
        <w:t>- муниципальные программы Минераловодского городского округа</w:t>
      </w:r>
      <w:r w:rsidR="00885C3C">
        <w:rPr>
          <w:sz w:val="28"/>
          <w:szCs w:val="28"/>
          <w:shd w:val="clear" w:color="auto" w:fill="FFFFFF"/>
        </w:rPr>
        <w:t xml:space="preserve"> Ставропольского края </w:t>
      </w:r>
      <w:r w:rsidRPr="00885C3C">
        <w:rPr>
          <w:sz w:val="28"/>
          <w:szCs w:val="28"/>
          <w:shd w:val="clear" w:color="auto" w:fill="FFFFFF"/>
        </w:rPr>
        <w:t xml:space="preserve">«Развитие экономики» и «Совершенствование </w:t>
      </w:r>
      <w:r w:rsidRPr="00885C3C">
        <w:rPr>
          <w:sz w:val="28"/>
          <w:szCs w:val="28"/>
        </w:rPr>
        <w:t>организации деятельности органов местного самоуправления»</w:t>
      </w:r>
      <w:r w:rsidRPr="00885C3C">
        <w:rPr>
          <w:sz w:val="28"/>
          <w:szCs w:val="28"/>
          <w:shd w:val="clear" w:color="auto" w:fill="FFFFFF"/>
        </w:rPr>
        <w:t>;</w:t>
      </w:r>
    </w:p>
    <w:p w:rsidR="00B35583" w:rsidRPr="003A10CB" w:rsidRDefault="00B35583" w:rsidP="00B35583">
      <w:pPr>
        <w:pStyle w:val="ConsPlusNormal"/>
        <w:ind w:firstLine="709"/>
        <w:jc w:val="both"/>
        <w:outlineLvl w:val="1"/>
      </w:pPr>
      <w:r w:rsidRPr="003A10CB">
        <w:rPr>
          <w:shd w:val="clear" w:color="auto" w:fill="FFFFFF"/>
        </w:rPr>
        <w:t xml:space="preserve">- прогноз социально-экономического развития Минераловодского городского округа </w:t>
      </w:r>
      <w:r w:rsidRPr="003A10CB">
        <w:rPr>
          <w:spacing w:val="-1"/>
        </w:rPr>
        <w:t xml:space="preserve">Ставропольского края </w:t>
      </w:r>
      <w:r w:rsidRPr="003A10CB">
        <w:t>на 2023 год и на плановый период 2024 и 2025 годов</w:t>
      </w:r>
      <w:r w:rsidRPr="003A10CB">
        <w:rPr>
          <w:shd w:val="clear" w:color="auto" w:fill="FFFFFF"/>
        </w:rPr>
        <w:t>;</w:t>
      </w:r>
    </w:p>
    <w:p w:rsidR="00B35583" w:rsidRPr="003A10CB" w:rsidRDefault="00B35583" w:rsidP="00B35583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A10CB">
        <w:rPr>
          <w:sz w:val="28"/>
          <w:szCs w:val="28"/>
          <w:shd w:val="clear" w:color="auto" w:fill="FFFFFF"/>
        </w:rPr>
        <w:t>- отчет по плану мероприятий по реализации Стратегии социально-экономического развития Минераловодского городского округа до 2035 года (утвержден распоряжением администрации Минераловодского городского округа от 26 марта 2020 года № 98-р);</w:t>
      </w:r>
    </w:p>
    <w:p w:rsidR="00F17245" w:rsidRPr="00B35583" w:rsidRDefault="00F17245" w:rsidP="007E4C3F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C364A" w:rsidRPr="00B3558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35583">
        <w:rPr>
          <w:rFonts w:ascii="Times New Roman" w:hAnsi="Times New Roman" w:cs="Times New Roman"/>
          <w:sz w:val="28"/>
          <w:szCs w:val="28"/>
        </w:rPr>
        <w:t xml:space="preserve">ониторинги реализации среднесрочного и долгосрочного прогноза </w:t>
      </w:r>
      <w:r w:rsidRPr="00B3558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социально-экономического развития Минералово</w:t>
      </w:r>
      <w:r w:rsidR="00E2555F" w:rsidRPr="00B35583">
        <w:rPr>
          <w:rFonts w:ascii="Times New Roman" w:hAnsi="Times New Roman" w:cs="Times New Roman"/>
          <w:sz w:val="28"/>
          <w:szCs w:val="28"/>
          <w:shd w:val="clear" w:color="auto" w:fill="FFFFFF"/>
        </w:rPr>
        <w:t>дского городского округа за 20</w:t>
      </w:r>
      <w:r w:rsidR="00B35583" w:rsidRPr="00B35583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B35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год;</w:t>
      </w:r>
    </w:p>
    <w:p w:rsidR="00885C3C" w:rsidRDefault="00885C3C" w:rsidP="00993C3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93C33">
        <w:rPr>
          <w:sz w:val="28"/>
          <w:szCs w:val="28"/>
          <w:shd w:val="clear" w:color="auto" w:fill="FFFFFF"/>
        </w:rPr>
        <w:t>-</w:t>
      </w:r>
      <w:r w:rsidR="00993C33" w:rsidRPr="00993C33">
        <w:rPr>
          <w:sz w:val="28"/>
          <w:szCs w:val="28"/>
          <w:shd w:val="clear" w:color="auto" w:fill="FFFFFF"/>
        </w:rPr>
        <w:t xml:space="preserve"> </w:t>
      </w:r>
      <w:r w:rsidR="00993C33">
        <w:rPr>
          <w:sz w:val="28"/>
          <w:szCs w:val="28"/>
        </w:rPr>
        <w:t>Годовой о</w:t>
      </w:r>
      <w:r w:rsidR="00993C33" w:rsidRPr="00993C33">
        <w:rPr>
          <w:sz w:val="28"/>
          <w:szCs w:val="28"/>
        </w:rPr>
        <w:t xml:space="preserve">тчет </w:t>
      </w:r>
      <w:r w:rsidR="001C45EA" w:rsidRPr="00993C33">
        <w:rPr>
          <w:sz w:val="28"/>
          <w:szCs w:val="28"/>
        </w:rPr>
        <w:t>о ходе реализации муниципальн</w:t>
      </w:r>
      <w:r w:rsidR="00993C33" w:rsidRPr="00993C33">
        <w:rPr>
          <w:sz w:val="28"/>
          <w:szCs w:val="28"/>
        </w:rPr>
        <w:t>ых</w:t>
      </w:r>
      <w:r w:rsidR="001C45EA" w:rsidRPr="00993C33">
        <w:rPr>
          <w:sz w:val="28"/>
          <w:szCs w:val="28"/>
        </w:rPr>
        <w:t xml:space="preserve"> программ Минераловодского городского округа </w:t>
      </w:r>
      <w:r w:rsidR="00993C33">
        <w:rPr>
          <w:sz w:val="28"/>
          <w:szCs w:val="28"/>
        </w:rPr>
        <w:t>Ставропольского края</w:t>
      </w:r>
      <w:r w:rsidR="003A25EF">
        <w:rPr>
          <w:sz w:val="28"/>
          <w:szCs w:val="28"/>
        </w:rPr>
        <w:t xml:space="preserve"> за 2021 год</w:t>
      </w:r>
      <w:r w:rsidR="001C45EA" w:rsidRPr="00993C33">
        <w:rPr>
          <w:sz w:val="28"/>
          <w:szCs w:val="28"/>
        </w:rPr>
        <w:t xml:space="preserve"> </w:t>
      </w:r>
      <w:r w:rsidR="00993C33" w:rsidRPr="00885C3C">
        <w:rPr>
          <w:sz w:val="28"/>
          <w:szCs w:val="28"/>
          <w:shd w:val="clear" w:color="auto" w:fill="FFFFFF"/>
        </w:rPr>
        <w:t xml:space="preserve">«Развитие экономики» и </w:t>
      </w:r>
      <w:r w:rsidR="001C45EA" w:rsidRPr="00993C33">
        <w:rPr>
          <w:sz w:val="28"/>
          <w:szCs w:val="28"/>
        </w:rPr>
        <w:t>«Совершенствование организации деятельности органов местного самоуправления»</w:t>
      </w:r>
      <w:r w:rsidR="00993C33">
        <w:rPr>
          <w:sz w:val="28"/>
          <w:szCs w:val="28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</w:p>
    <w:p w:rsidR="0001376A" w:rsidRPr="003A10CB" w:rsidRDefault="0001376A" w:rsidP="0001376A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A10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Минераловодского городского округа, реализуемых в 2021 году;</w:t>
      </w:r>
    </w:p>
    <w:p w:rsidR="0001376A" w:rsidRPr="003A10CB" w:rsidRDefault="0001376A" w:rsidP="0001376A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0CB">
        <w:rPr>
          <w:rFonts w:ascii="Times New Roman" w:hAnsi="Times New Roman" w:cs="Times New Roman"/>
          <w:sz w:val="28"/>
          <w:szCs w:val="28"/>
        </w:rPr>
        <w:t>- сводный годовой доклад о ходе реализации и об оценке эффективности муниципальных программ Минераловодского городского округа за 2021 год.</w:t>
      </w:r>
    </w:p>
    <w:p w:rsidR="0001376A" w:rsidRPr="007B5DAE" w:rsidRDefault="0001376A" w:rsidP="0001376A">
      <w:pPr>
        <w:ind w:firstLine="709"/>
        <w:jc w:val="both"/>
        <w:rPr>
          <w:sz w:val="28"/>
          <w:szCs w:val="28"/>
          <w:highlight w:val="yellow"/>
        </w:rPr>
      </w:pPr>
      <w:r w:rsidRPr="00FF522F">
        <w:rPr>
          <w:b/>
          <w:bCs/>
          <w:sz w:val="28"/>
          <w:szCs w:val="28"/>
        </w:rPr>
        <w:t xml:space="preserve">- </w:t>
      </w:r>
      <w:r w:rsidRPr="00FF522F">
        <w:rPr>
          <w:sz w:val="28"/>
          <w:szCs w:val="28"/>
        </w:rPr>
        <w:t xml:space="preserve">отчет главы Минераловодского городского округа Ставропольского края о результатах своей деятельности и деятельности администрации </w:t>
      </w:r>
      <w:r w:rsidRPr="00FF522F">
        <w:rPr>
          <w:sz w:val="28"/>
          <w:szCs w:val="28"/>
        </w:rPr>
        <w:lastRenderedPageBreak/>
        <w:t xml:space="preserve">Минераловодского городского округа, в том числе о решении вопросов, поставленных Советом депутатов Минераловодского городского округа Ставропольского края за 2021 год (утвержден решением Совета депутатов </w:t>
      </w:r>
      <w:r w:rsidRPr="00FF522F">
        <w:rPr>
          <w:sz w:val="28"/>
          <w:szCs w:val="28"/>
          <w:shd w:val="clear" w:color="auto" w:fill="FFFFFF"/>
        </w:rPr>
        <w:t>Минераловодского городского округа от 29.04.2022 № 183). </w:t>
      </w:r>
      <w:r w:rsidRPr="00FF522F">
        <w:rPr>
          <w:sz w:val="28"/>
          <w:szCs w:val="28"/>
        </w:rPr>
        <w:t xml:space="preserve"> </w:t>
      </w:r>
    </w:p>
    <w:p w:rsidR="0001376A" w:rsidRPr="00FF522F" w:rsidRDefault="0001376A" w:rsidP="0001376A">
      <w:pPr>
        <w:overflowPunct/>
        <w:ind w:firstLine="708"/>
        <w:jc w:val="both"/>
        <w:rPr>
          <w:sz w:val="28"/>
          <w:szCs w:val="28"/>
        </w:rPr>
      </w:pPr>
      <w:r w:rsidRPr="00FF522F">
        <w:rPr>
          <w:sz w:val="28"/>
          <w:szCs w:val="28"/>
        </w:rPr>
        <w:t xml:space="preserve">Сотрудниками управления экономического развития своевременно обеспечивается размещение документов стратегического планирования Минераловодского городского округа, в том числе документов, отражающих результаты мониторинга реализации документов стратегического планирования Минераловодского городского округа на официальном сайте Минераловодского городского округа в разделе «Документы стратегического планирования» и в Федеральном государственном реестре государственной автоматизированной информационной системы «Управление» на сайте  </w:t>
      </w:r>
      <w:r w:rsidRPr="00FF522F">
        <w:rPr>
          <w:sz w:val="28"/>
          <w:szCs w:val="28"/>
          <w:lang w:val="en-US"/>
        </w:rPr>
        <w:t>w</w:t>
      </w:r>
      <w:r w:rsidRPr="00FF522F">
        <w:rPr>
          <w:sz w:val="28"/>
          <w:szCs w:val="28"/>
        </w:rPr>
        <w:t>ww.gasu.gov.ru.</w:t>
      </w:r>
    </w:p>
    <w:p w:rsidR="00682EE0" w:rsidRPr="00885C3C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885C3C">
        <w:rPr>
          <w:sz w:val="28"/>
          <w:szCs w:val="28"/>
        </w:rPr>
        <w:t xml:space="preserve">В соответствии с постановлением администрации Минераловодского городского округа № 311 от 15.02.2017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постановлением № 312 от 15.02.2017 «Об утверждении Методических указаний по разработке и реализации муниципальных программ Минераловодского городского округа Ставропольского края» велась </w:t>
      </w:r>
      <w:r w:rsidRPr="00885C3C">
        <w:rPr>
          <w:b/>
          <w:bCs/>
          <w:sz w:val="28"/>
          <w:szCs w:val="28"/>
        </w:rPr>
        <w:t>постоянная работа</w:t>
      </w:r>
      <w:r w:rsidRPr="00885C3C">
        <w:rPr>
          <w:sz w:val="28"/>
          <w:szCs w:val="28"/>
        </w:rPr>
        <w:t xml:space="preserve"> с отделами и структурными подразделениями администрации Минераловодского городского округа </w:t>
      </w:r>
      <w:r w:rsidRPr="00885C3C">
        <w:rPr>
          <w:b/>
          <w:bCs/>
          <w:sz w:val="28"/>
          <w:szCs w:val="28"/>
        </w:rPr>
        <w:t>в отношении:</w:t>
      </w:r>
    </w:p>
    <w:p w:rsidR="00682EE0" w:rsidRPr="00993C33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993C33">
        <w:rPr>
          <w:b/>
          <w:bCs/>
          <w:sz w:val="28"/>
          <w:szCs w:val="28"/>
        </w:rPr>
        <w:t>муниципальных программ округа</w:t>
      </w:r>
      <w:r w:rsidRPr="00993C33">
        <w:rPr>
          <w:sz w:val="28"/>
          <w:szCs w:val="28"/>
        </w:rPr>
        <w:t xml:space="preserve"> (разработка, утверждение, внесение изменений по согласованию с управлением экономического развития, подготовка заключений на проекты муниципальных программ);</w:t>
      </w:r>
    </w:p>
    <w:p w:rsidR="0094254C" w:rsidRPr="00993C33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993C33">
        <w:rPr>
          <w:sz w:val="28"/>
          <w:szCs w:val="28"/>
        </w:rPr>
        <w:t xml:space="preserve">проведения </w:t>
      </w:r>
      <w:r w:rsidRPr="00993C33">
        <w:rPr>
          <w:b/>
          <w:bCs/>
          <w:sz w:val="28"/>
          <w:szCs w:val="28"/>
        </w:rPr>
        <w:t>ежеквартального мониторинга</w:t>
      </w:r>
      <w:r w:rsidRPr="00993C33">
        <w:rPr>
          <w:sz w:val="28"/>
          <w:szCs w:val="28"/>
        </w:rPr>
        <w:t xml:space="preserve"> хода исполнения мероприятий по </w:t>
      </w:r>
      <w:r w:rsidR="00993C33" w:rsidRPr="00993C33">
        <w:rPr>
          <w:sz w:val="28"/>
          <w:szCs w:val="28"/>
        </w:rPr>
        <w:t>17</w:t>
      </w:r>
      <w:r w:rsidRPr="00993C33">
        <w:rPr>
          <w:sz w:val="28"/>
          <w:szCs w:val="28"/>
        </w:rPr>
        <w:t xml:space="preserve"> муниципальным программам (сбор и систематизация информации от ответственных исполнителей программ), с размещением информации на официальном сайте округа в сети «Интернет» в течение 20</w:t>
      </w:r>
      <w:r w:rsidR="007316C9" w:rsidRPr="00993C33">
        <w:rPr>
          <w:sz w:val="28"/>
          <w:szCs w:val="28"/>
        </w:rPr>
        <w:t>2</w:t>
      </w:r>
      <w:r w:rsidR="00993C33" w:rsidRPr="00993C33">
        <w:rPr>
          <w:sz w:val="28"/>
          <w:szCs w:val="28"/>
        </w:rPr>
        <w:t>2</w:t>
      </w:r>
      <w:r w:rsidRPr="00993C33">
        <w:rPr>
          <w:sz w:val="28"/>
          <w:szCs w:val="28"/>
        </w:rPr>
        <w:t xml:space="preserve"> года</w:t>
      </w:r>
      <w:r w:rsidR="00993C33" w:rsidRPr="00993C33">
        <w:rPr>
          <w:sz w:val="28"/>
          <w:szCs w:val="28"/>
        </w:rPr>
        <w:t xml:space="preserve"> (за 1 квартал 2022 года, за 1 полугодие 2022 год и за 9 месяцев 2022 года)</w:t>
      </w:r>
      <w:r w:rsidRPr="00993C33">
        <w:rPr>
          <w:sz w:val="28"/>
          <w:szCs w:val="28"/>
        </w:rPr>
        <w:t>.</w:t>
      </w:r>
    </w:p>
    <w:p w:rsidR="0001376A" w:rsidRPr="00FF522F" w:rsidRDefault="007316C9" w:rsidP="0001376A">
      <w:pPr>
        <w:ind w:firstLine="540"/>
        <w:jc w:val="both"/>
        <w:rPr>
          <w:sz w:val="28"/>
          <w:szCs w:val="28"/>
        </w:rPr>
      </w:pPr>
      <w:r w:rsidRPr="0017483D">
        <w:rPr>
          <w:sz w:val="28"/>
          <w:szCs w:val="28"/>
        </w:rPr>
        <w:t xml:space="preserve">В соответствии с Методикой оценки эффективности реализации муниципальных программ Минераловодского городского округа Ставропольского края, утвержденной постановлением администрации Минераловодского городского округа </w:t>
      </w:r>
      <w:r w:rsidRPr="00376284">
        <w:rPr>
          <w:sz w:val="28"/>
          <w:szCs w:val="28"/>
        </w:rPr>
        <w:t xml:space="preserve">от </w:t>
      </w:r>
      <w:r w:rsidR="0017483D" w:rsidRPr="00376284">
        <w:rPr>
          <w:sz w:val="28"/>
          <w:szCs w:val="28"/>
        </w:rPr>
        <w:t>25.08.2017</w:t>
      </w:r>
      <w:r w:rsidRPr="00376284">
        <w:rPr>
          <w:sz w:val="28"/>
          <w:szCs w:val="28"/>
        </w:rPr>
        <w:t xml:space="preserve"> № </w:t>
      </w:r>
      <w:r w:rsidR="0017483D" w:rsidRPr="00376284">
        <w:rPr>
          <w:sz w:val="28"/>
          <w:szCs w:val="28"/>
        </w:rPr>
        <w:t>2225</w:t>
      </w:r>
      <w:r w:rsidR="00924F22" w:rsidRPr="00376284">
        <w:rPr>
          <w:sz w:val="28"/>
          <w:szCs w:val="28"/>
        </w:rPr>
        <w:t xml:space="preserve"> (с изменениями, внесенными </w:t>
      </w:r>
      <w:r w:rsidR="00376284" w:rsidRPr="00376284">
        <w:rPr>
          <w:sz w:val="28"/>
          <w:szCs w:val="28"/>
        </w:rPr>
        <w:t xml:space="preserve">постановлением администрации Минераловодского городского округа </w:t>
      </w:r>
      <w:r w:rsidR="00924F22" w:rsidRPr="00376284">
        <w:rPr>
          <w:sz w:val="28"/>
          <w:szCs w:val="28"/>
        </w:rPr>
        <w:t>от 30.12.2020 № 2942</w:t>
      </w:r>
      <w:r w:rsidR="00376284" w:rsidRPr="00376284">
        <w:rPr>
          <w:sz w:val="28"/>
          <w:szCs w:val="28"/>
        </w:rPr>
        <w:t>)</w:t>
      </w:r>
      <w:r w:rsidRPr="00376284">
        <w:rPr>
          <w:sz w:val="28"/>
          <w:szCs w:val="28"/>
        </w:rPr>
        <w:t xml:space="preserve"> и на основании отчетных данных, предоставленных главными распорядителями бюджетных средств Минераловодского городского округа муниципальных программ, управлением экономического развития </w:t>
      </w:r>
      <w:r w:rsidRPr="00376284">
        <w:rPr>
          <w:b/>
          <w:bCs/>
          <w:sz w:val="28"/>
          <w:szCs w:val="28"/>
        </w:rPr>
        <w:t>проведена оценка эффективности</w:t>
      </w:r>
      <w:r w:rsidRPr="00376284">
        <w:rPr>
          <w:sz w:val="28"/>
          <w:szCs w:val="28"/>
        </w:rPr>
        <w:t xml:space="preserve"> реализации муниципальных программ Минераловодского городского округа, реализуемых в 20</w:t>
      </w:r>
      <w:r w:rsidR="000F75B9" w:rsidRPr="00376284">
        <w:rPr>
          <w:sz w:val="28"/>
          <w:szCs w:val="28"/>
        </w:rPr>
        <w:t>2</w:t>
      </w:r>
      <w:r w:rsidR="00993C33" w:rsidRPr="00376284">
        <w:rPr>
          <w:sz w:val="28"/>
          <w:szCs w:val="28"/>
        </w:rPr>
        <w:t>1</w:t>
      </w:r>
      <w:r w:rsidRPr="00376284">
        <w:rPr>
          <w:sz w:val="28"/>
          <w:szCs w:val="28"/>
        </w:rPr>
        <w:t xml:space="preserve"> году. </w:t>
      </w:r>
      <w:r w:rsidR="0001376A" w:rsidRPr="00FF522F">
        <w:rPr>
          <w:rStyle w:val="10"/>
          <w:color w:val="000000"/>
          <w:sz w:val="28"/>
          <w:szCs w:val="28"/>
        </w:rPr>
        <w:t>Результаты оц</w:t>
      </w:r>
      <w:r w:rsidR="0001376A" w:rsidRPr="00FF522F">
        <w:rPr>
          <w:sz w:val="28"/>
          <w:szCs w:val="28"/>
        </w:rPr>
        <w:t xml:space="preserve">енки эффективности реализации муниципальных программ Минераловодского городского округа в 2021 году рассмотрены на заседании администрации Минераловодского городского округа (протокол № 2 от 05.04.2022) и одобрены постановлением администрации Минераловодского городского округа от 05.04.2022 года № </w:t>
      </w:r>
      <w:r w:rsidR="0001376A" w:rsidRPr="00FF522F">
        <w:rPr>
          <w:sz w:val="28"/>
          <w:szCs w:val="28"/>
        </w:rPr>
        <w:lastRenderedPageBreak/>
        <w:t xml:space="preserve">672. </w:t>
      </w:r>
      <w:r w:rsidR="0001376A" w:rsidRPr="00FF522F">
        <w:rPr>
          <w:b/>
          <w:bCs/>
          <w:sz w:val="28"/>
          <w:szCs w:val="28"/>
        </w:rPr>
        <w:t>Сформированы</w:t>
      </w:r>
      <w:r w:rsidR="0001376A" w:rsidRPr="00FF522F">
        <w:rPr>
          <w:sz w:val="28"/>
          <w:szCs w:val="28"/>
        </w:rPr>
        <w:t xml:space="preserve"> </w:t>
      </w:r>
      <w:r w:rsidR="0001376A" w:rsidRPr="00FF522F">
        <w:rPr>
          <w:b/>
          <w:bCs/>
          <w:sz w:val="28"/>
          <w:szCs w:val="28"/>
        </w:rPr>
        <w:t>предложения</w:t>
      </w:r>
      <w:r w:rsidR="0001376A" w:rsidRPr="00FF522F">
        <w:rPr>
          <w:sz w:val="28"/>
          <w:szCs w:val="28"/>
        </w:rPr>
        <w:t xml:space="preserve"> по дальнейшей реализации муниципальных программ (по итогам проведения оценки эффективности реализации муниципальных программ Минераловодского городского округа, реализуемых в 2021 году), которые </w:t>
      </w:r>
      <w:r w:rsidR="0001376A" w:rsidRPr="00FF522F">
        <w:rPr>
          <w:b/>
          <w:bCs/>
          <w:sz w:val="28"/>
          <w:szCs w:val="28"/>
        </w:rPr>
        <w:t>обязательны</w:t>
      </w:r>
      <w:r w:rsidR="0001376A" w:rsidRPr="00FF522F">
        <w:rPr>
          <w:sz w:val="28"/>
          <w:szCs w:val="28"/>
        </w:rPr>
        <w:t xml:space="preserve"> к исполнению ответственными исполнителями муниципальных программ округа.</w:t>
      </w:r>
    </w:p>
    <w:p w:rsidR="0001376A" w:rsidRPr="00FF522F" w:rsidRDefault="0001376A" w:rsidP="0001376A">
      <w:pPr>
        <w:shd w:val="clear" w:color="auto" w:fill="FFFFFF"/>
        <w:ind w:firstLine="708"/>
        <w:jc w:val="both"/>
        <w:rPr>
          <w:sz w:val="28"/>
          <w:szCs w:val="28"/>
        </w:rPr>
      </w:pPr>
      <w:r w:rsidRPr="00530383">
        <w:rPr>
          <w:sz w:val="28"/>
          <w:szCs w:val="28"/>
        </w:rPr>
        <w:t>С учетом п. 3 ст. 6, п. 3 ч. 4 ст. 40 Федерального закона от 28.06.2014                № 172-ФЗ</w:t>
      </w:r>
      <w:r w:rsidRPr="00FF522F">
        <w:rPr>
          <w:sz w:val="28"/>
          <w:szCs w:val="28"/>
        </w:rPr>
        <w:t xml:space="preserve"> «О стратегическом планировании в Российской Федерации» подготовлен </w:t>
      </w:r>
      <w:r w:rsidRPr="00FF522F">
        <w:rPr>
          <w:b/>
          <w:bCs/>
          <w:sz w:val="28"/>
          <w:szCs w:val="28"/>
        </w:rPr>
        <w:t>Сводный годовой доклад</w:t>
      </w:r>
      <w:r w:rsidRPr="00FF522F">
        <w:rPr>
          <w:sz w:val="28"/>
          <w:szCs w:val="28"/>
        </w:rPr>
        <w:t xml:space="preserve"> о ходе реализации и об оценке эффективности муниципальных программ Минераловодского городского округа за 2021 год (рассмотрен на заседании администрации 05.04.2022 года и одобрен постановлением администрации МГО от 05.04.2022 № 673). Сводный годовой доклад направлен ответственным исполнителям муниципальных программ Минераловодского городского округа в </w:t>
      </w:r>
      <w:r w:rsidRPr="00FF522F">
        <w:rPr>
          <w:b/>
          <w:bCs/>
          <w:sz w:val="28"/>
          <w:szCs w:val="28"/>
        </w:rPr>
        <w:t>целях повышения качества</w:t>
      </w:r>
      <w:r w:rsidRPr="00FF522F">
        <w:rPr>
          <w:sz w:val="28"/>
          <w:szCs w:val="28"/>
        </w:rPr>
        <w:t xml:space="preserve"> работы с муниципальными программами Минераловодского городского округа для </w:t>
      </w:r>
      <w:r w:rsidRPr="00FF522F">
        <w:rPr>
          <w:b/>
          <w:bCs/>
          <w:sz w:val="28"/>
          <w:szCs w:val="28"/>
        </w:rPr>
        <w:t>исполнения и руководства</w:t>
      </w:r>
      <w:r w:rsidRPr="00FF522F">
        <w:rPr>
          <w:sz w:val="28"/>
          <w:szCs w:val="28"/>
        </w:rPr>
        <w:t xml:space="preserve"> </w:t>
      </w:r>
      <w:r w:rsidRPr="00FF522F">
        <w:rPr>
          <w:b/>
          <w:bCs/>
          <w:sz w:val="28"/>
          <w:szCs w:val="28"/>
        </w:rPr>
        <w:t>предложениями</w:t>
      </w:r>
      <w:r w:rsidRPr="00FF522F">
        <w:rPr>
          <w:sz w:val="28"/>
          <w:szCs w:val="28"/>
        </w:rPr>
        <w:t xml:space="preserve"> (рекомендациями), изложенными в Сводном докладе при разработке, реализации муниципальных программ Минераловодского городского округа и внесении в них изменений.</w:t>
      </w:r>
    </w:p>
    <w:p w:rsidR="00530383" w:rsidRPr="00FF522F" w:rsidRDefault="00530383" w:rsidP="00530383">
      <w:pPr>
        <w:shd w:val="clear" w:color="auto" w:fill="FFFFFF"/>
        <w:ind w:firstLine="708"/>
        <w:jc w:val="both"/>
        <w:rPr>
          <w:sz w:val="28"/>
          <w:szCs w:val="28"/>
        </w:rPr>
      </w:pPr>
      <w:r w:rsidRPr="00FF522F">
        <w:rPr>
          <w:sz w:val="28"/>
          <w:szCs w:val="28"/>
        </w:rPr>
        <w:t>Сотрудники управления экономического развития администрации Минераловодского городского округа обеспечивают размещение Сводного доклада на официальном сайте администрации Минераловодского городского округа и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530383" w:rsidRPr="00FF522F" w:rsidRDefault="00530383" w:rsidP="00530383">
      <w:pPr>
        <w:shd w:val="clear" w:color="auto" w:fill="FFFFFF"/>
        <w:ind w:firstLine="708"/>
        <w:jc w:val="both"/>
        <w:rPr>
          <w:sz w:val="28"/>
          <w:szCs w:val="28"/>
        </w:rPr>
      </w:pPr>
      <w:r w:rsidRPr="00FF522F">
        <w:rPr>
          <w:sz w:val="28"/>
          <w:szCs w:val="28"/>
        </w:rPr>
        <w:t>В соответствии с постановлением администрации Минераловодского городского округа</w:t>
      </w:r>
      <w:r w:rsidRPr="00FF522F">
        <w:t xml:space="preserve"> </w:t>
      </w:r>
      <w:r w:rsidRPr="00FF522F">
        <w:rPr>
          <w:sz w:val="28"/>
          <w:szCs w:val="28"/>
        </w:rPr>
        <w:t>от 09.11.2015 № 01</w:t>
      </w:r>
      <w:r w:rsidRPr="00FF522F">
        <w:t xml:space="preserve"> </w:t>
      </w:r>
      <w:r w:rsidRPr="00FF522F">
        <w:rPr>
          <w:sz w:val="28"/>
          <w:szCs w:val="28"/>
        </w:rPr>
        <w:t>«Об утверждении Порядка разработки прогноза социально-экономического развития Минераловодского городского округа Ставропольского края на среднесрочный период» разработаны и направлены в Министерство экономического развития Ставропольского края предварительный и уточненный прогноз социально-экономического развития Минераловодского городского округа Ставропольского края на 2023 год и на пл</w:t>
      </w:r>
      <w:r w:rsidR="00F507C2">
        <w:rPr>
          <w:sz w:val="28"/>
          <w:szCs w:val="28"/>
        </w:rPr>
        <w:t>ановый период 2024 и 2025 годов.</w:t>
      </w:r>
    </w:p>
    <w:p w:rsidR="00F17245" w:rsidRPr="00F507C2" w:rsidRDefault="005F4E39" w:rsidP="00F17245">
      <w:pPr>
        <w:pStyle w:val="2"/>
        <w:ind w:left="0"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507C2">
        <w:rPr>
          <w:rFonts w:ascii="Times New Roman" w:hAnsi="Times New Roman" w:cs="Times New Roman"/>
          <w:spacing w:val="6"/>
          <w:sz w:val="28"/>
          <w:szCs w:val="28"/>
        </w:rPr>
        <w:t>П</w:t>
      </w:r>
      <w:r w:rsidR="00F17245" w:rsidRPr="00F507C2">
        <w:rPr>
          <w:rFonts w:ascii="Times New Roman" w:hAnsi="Times New Roman" w:cs="Times New Roman"/>
          <w:spacing w:val="6"/>
          <w:sz w:val="28"/>
          <w:szCs w:val="28"/>
        </w:rPr>
        <w:t>одготовлено</w:t>
      </w:r>
      <w:r w:rsidRPr="00F507C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17245" w:rsidRPr="00F507C2">
        <w:rPr>
          <w:rFonts w:ascii="Times New Roman" w:hAnsi="Times New Roman" w:cs="Times New Roman"/>
          <w:spacing w:val="6"/>
          <w:sz w:val="28"/>
          <w:szCs w:val="28"/>
        </w:rPr>
        <w:t xml:space="preserve">распоряжение администрации Минераловодского городского округа от </w:t>
      </w:r>
      <w:r w:rsidR="00F507C2" w:rsidRPr="00F507C2">
        <w:rPr>
          <w:rFonts w:ascii="Times New Roman" w:hAnsi="Times New Roman" w:cs="Times New Roman"/>
          <w:spacing w:val="6"/>
          <w:sz w:val="28"/>
          <w:szCs w:val="28"/>
        </w:rPr>
        <w:t>08</w:t>
      </w:r>
      <w:r w:rsidR="00F17245" w:rsidRPr="00F507C2">
        <w:rPr>
          <w:rFonts w:ascii="Times New Roman" w:hAnsi="Times New Roman" w:cs="Times New Roman"/>
          <w:spacing w:val="6"/>
          <w:sz w:val="28"/>
          <w:szCs w:val="28"/>
        </w:rPr>
        <w:t>.11.20</w:t>
      </w:r>
      <w:r w:rsidR="002E745A" w:rsidRPr="00F507C2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F507C2" w:rsidRPr="00F507C2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F17245" w:rsidRPr="00F507C2">
        <w:rPr>
          <w:rFonts w:ascii="Times New Roman" w:hAnsi="Times New Roman" w:cs="Times New Roman"/>
          <w:spacing w:val="6"/>
          <w:sz w:val="28"/>
          <w:szCs w:val="28"/>
        </w:rPr>
        <w:t xml:space="preserve"> № </w:t>
      </w:r>
      <w:r w:rsidR="004A3D20" w:rsidRPr="00F507C2">
        <w:rPr>
          <w:rFonts w:ascii="Times New Roman" w:hAnsi="Times New Roman" w:cs="Times New Roman"/>
          <w:spacing w:val="6"/>
          <w:sz w:val="28"/>
          <w:szCs w:val="28"/>
        </w:rPr>
        <w:t>4</w:t>
      </w:r>
      <w:r w:rsidR="00F507C2" w:rsidRPr="00F507C2">
        <w:rPr>
          <w:rFonts w:ascii="Times New Roman" w:hAnsi="Times New Roman" w:cs="Times New Roman"/>
          <w:spacing w:val="6"/>
          <w:sz w:val="28"/>
          <w:szCs w:val="28"/>
        </w:rPr>
        <w:t>30</w:t>
      </w:r>
      <w:r w:rsidR="00F17245" w:rsidRPr="00F507C2">
        <w:rPr>
          <w:rFonts w:ascii="Times New Roman" w:hAnsi="Times New Roman" w:cs="Times New Roman"/>
          <w:spacing w:val="6"/>
          <w:sz w:val="28"/>
          <w:szCs w:val="28"/>
        </w:rPr>
        <w:t>-р «</w:t>
      </w:r>
      <w:r w:rsidR="00F17245" w:rsidRPr="00F507C2">
        <w:rPr>
          <w:rFonts w:ascii="Times New Roman" w:hAnsi="Times New Roman" w:cs="Times New Roman"/>
          <w:spacing w:val="-1"/>
          <w:sz w:val="28"/>
          <w:szCs w:val="28"/>
        </w:rPr>
        <w:t xml:space="preserve">Об одобрении прогноза социально-экономического развития Минераловодского городского округа </w:t>
      </w:r>
      <w:r w:rsidR="002E745A" w:rsidRPr="00F507C2">
        <w:rPr>
          <w:rFonts w:ascii="Times New Roman" w:hAnsi="Times New Roman" w:cs="Times New Roman"/>
          <w:spacing w:val="-1"/>
          <w:sz w:val="28"/>
          <w:szCs w:val="28"/>
        </w:rPr>
        <w:t xml:space="preserve">Ставропольского края </w:t>
      </w:r>
      <w:r w:rsidR="00F17245" w:rsidRPr="00F507C2">
        <w:rPr>
          <w:rFonts w:ascii="Times New Roman" w:hAnsi="Times New Roman" w:cs="Times New Roman"/>
          <w:spacing w:val="-1"/>
          <w:sz w:val="28"/>
          <w:szCs w:val="28"/>
        </w:rPr>
        <w:t>на 202</w:t>
      </w:r>
      <w:r w:rsidR="00F507C2" w:rsidRPr="00F507C2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F17245" w:rsidRPr="00F507C2">
        <w:rPr>
          <w:rFonts w:ascii="Times New Roman" w:hAnsi="Times New Roman" w:cs="Times New Roman"/>
          <w:spacing w:val="-1"/>
          <w:sz w:val="28"/>
          <w:szCs w:val="28"/>
        </w:rPr>
        <w:t xml:space="preserve"> год и на </w:t>
      </w:r>
      <w:r w:rsidR="002E745A" w:rsidRPr="00F507C2">
        <w:rPr>
          <w:rFonts w:ascii="Times New Roman" w:hAnsi="Times New Roman" w:cs="Times New Roman"/>
          <w:spacing w:val="-1"/>
          <w:sz w:val="28"/>
          <w:szCs w:val="28"/>
        </w:rPr>
        <w:t xml:space="preserve">плановый </w:t>
      </w:r>
      <w:r w:rsidR="00F17245" w:rsidRPr="00F507C2">
        <w:rPr>
          <w:rFonts w:ascii="Times New Roman" w:hAnsi="Times New Roman" w:cs="Times New Roman"/>
          <w:spacing w:val="-1"/>
          <w:sz w:val="28"/>
          <w:szCs w:val="28"/>
        </w:rPr>
        <w:t>период 202</w:t>
      </w:r>
      <w:r w:rsidR="00F507C2" w:rsidRPr="00F507C2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2E745A" w:rsidRPr="00F507C2">
        <w:rPr>
          <w:rFonts w:ascii="Times New Roman" w:hAnsi="Times New Roman" w:cs="Times New Roman"/>
          <w:spacing w:val="-1"/>
          <w:sz w:val="28"/>
          <w:szCs w:val="28"/>
        </w:rPr>
        <w:t xml:space="preserve"> и 202</w:t>
      </w:r>
      <w:r w:rsidR="00F507C2" w:rsidRPr="00F507C2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F17245" w:rsidRPr="00F507C2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r w:rsidR="002E745A" w:rsidRPr="00F507C2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="00F17245" w:rsidRPr="00F507C2">
        <w:rPr>
          <w:rFonts w:ascii="Times New Roman" w:hAnsi="Times New Roman" w:cs="Times New Roman"/>
          <w:spacing w:val="6"/>
          <w:sz w:val="28"/>
          <w:szCs w:val="28"/>
        </w:rPr>
        <w:t>».</w:t>
      </w:r>
    </w:p>
    <w:p w:rsidR="00B414E9" w:rsidRPr="00B45624" w:rsidRDefault="00B414E9" w:rsidP="00B414E9">
      <w:pPr>
        <w:ind w:firstLine="709"/>
        <w:jc w:val="both"/>
        <w:rPr>
          <w:sz w:val="28"/>
          <w:szCs w:val="28"/>
        </w:rPr>
      </w:pPr>
      <w:r w:rsidRPr="00B45624">
        <w:rPr>
          <w:sz w:val="28"/>
          <w:szCs w:val="28"/>
        </w:rPr>
        <w:t xml:space="preserve">В рамках реализации национального проекта «Производительность труда и поддержка занятости» на территории Минераловодского городского округа </w:t>
      </w:r>
      <w:r w:rsidR="00D51FCF" w:rsidRPr="00B45624">
        <w:rPr>
          <w:sz w:val="28"/>
          <w:szCs w:val="28"/>
        </w:rPr>
        <w:t xml:space="preserve">сотрудниками управления экономического развития администрации Минераловодского городского округа проводится работа по привлечению </w:t>
      </w:r>
      <w:r w:rsidRPr="00B45624">
        <w:rPr>
          <w:sz w:val="28"/>
          <w:szCs w:val="28"/>
        </w:rPr>
        <w:t>участник</w:t>
      </w:r>
      <w:r w:rsidR="00D51FCF" w:rsidRPr="00B45624">
        <w:rPr>
          <w:sz w:val="28"/>
          <w:szCs w:val="28"/>
        </w:rPr>
        <w:t>ов</w:t>
      </w:r>
      <w:r w:rsidRPr="00B45624">
        <w:rPr>
          <w:sz w:val="28"/>
          <w:szCs w:val="28"/>
        </w:rPr>
        <w:t xml:space="preserve"> </w:t>
      </w:r>
      <w:r w:rsidR="00D51FCF" w:rsidRPr="00B45624">
        <w:rPr>
          <w:sz w:val="28"/>
          <w:szCs w:val="28"/>
        </w:rPr>
        <w:t xml:space="preserve">в проект. По итогам работы </w:t>
      </w:r>
      <w:r w:rsidR="00554A55" w:rsidRPr="00B45624">
        <w:rPr>
          <w:sz w:val="28"/>
          <w:szCs w:val="28"/>
        </w:rPr>
        <w:t>за 202</w:t>
      </w:r>
      <w:r w:rsidR="00B45624" w:rsidRPr="00B45624">
        <w:rPr>
          <w:sz w:val="28"/>
          <w:szCs w:val="28"/>
        </w:rPr>
        <w:t>2</w:t>
      </w:r>
      <w:r w:rsidR="00554A55" w:rsidRPr="00B45624">
        <w:rPr>
          <w:sz w:val="28"/>
          <w:szCs w:val="28"/>
        </w:rPr>
        <w:t xml:space="preserve"> год </w:t>
      </w:r>
      <w:r w:rsidR="00D51FCF" w:rsidRPr="00B45624">
        <w:rPr>
          <w:sz w:val="28"/>
          <w:szCs w:val="28"/>
        </w:rPr>
        <w:t>привлечены</w:t>
      </w:r>
      <w:r w:rsidR="00554A55" w:rsidRPr="00B45624">
        <w:rPr>
          <w:sz w:val="28"/>
          <w:szCs w:val="28"/>
        </w:rPr>
        <w:t xml:space="preserve"> </w:t>
      </w:r>
      <w:r w:rsidR="00B45624">
        <w:rPr>
          <w:sz w:val="28"/>
          <w:szCs w:val="28"/>
        </w:rPr>
        <w:t xml:space="preserve">к участию в проекте </w:t>
      </w:r>
      <w:r w:rsidR="00B45624" w:rsidRPr="00B45624">
        <w:rPr>
          <w:sz w:val="28"/>
          <w:szCs w:val="28"/>
        </w:rPr>
        <w:t>ООО «Минводский комбикормовый завод»</w:t>
      </w:r>
      <w:r w:rsidR="00B45624">
        <w:rPr>
          <w:sz w:val="28"/>
          <w:szCs w:val="28"/>
        </w:rPr>
        <w:t xml:space="preserve"> и </w:t>
      </w:r>
      <w:r w:rsidR="00B45624" w:rsidRPr="00B45624">
        <w:rPr>
          <w:rFonts w:eastAsia="SimSun"/>
          <w:bCs/>
          <w:kern w:val="2"/>
          <w:sz w:val="28"/>
          <w:szCs w:val="28"/>
          <w:lang w:eastAsia="hi-IN" w:bidi="hi-IN"/>
        </w:rPr>
        <w:t xml:space="preserve">ООО «ПО «Сады </w:t>
      </w:r>
      <w:r w:rsidR="00B45624" w:rsidRPr="00B45624">
        <w:rPr>
          <w:rFonts w:eastAsia="SimSun"/>
          <w:bCs/>
          <w:kern w:val="2"/>
          <w:sz w:val="28"/>
          <w:szCs w:val="28"/>
          <w:lang w:eastAsia="hi-IN" w:bidi="hi-IN"/>
        </w:rPr>
        <w:lastRenderedPageBreak/>
        <w:t>Ставрополья»</w:t>
      </w:r>
      <w:r w:rsidR="00B45624">
        <w:rPr>
          <w:rFonts w:eastAsia="SimSun"/>
          <w:bCs/>
          <w:kern w:val="2"/>
          <w:sz w:val="28"/>
          <w:szCs w:val="28"/>
          <w:lang w:eastAsia="hi-IN" w:bidi="hi-IN"/>
        </w:rPr>
        <w:t xml:space="preserve">. Данные </w:t>
      </w:r>
      <w:r w:rsidR="00B45624">
        <w:rPr>
          <w:sz w:val="28"/>
          <w:szCs w:val="28"/>
        </w:rPr>
        <w:t>п</w:t>
      </w:r>
      <w:r w:rsidR="00B45624" w:rsidRPr="004A6359">
        <w:rPr>
          <w:bCs/>
          <w:sz w:val="28"/>
          <w:szCs w:val="28"/>
        </w:rPr>
        <w:t>редприяти</w:t>
      </w:r>
      <w:r w:rsidR="00B45624">
        <w:rPr>
          <w:bCs/>
          <w:sz w:val="28"/>
          <w:szCs w:val="28"/>
        </w:rPr>
        <w:t>я</w:t>
      </w:r>
      <w:r w:rsidR="00B45624" w:rsidRPr="004A6359">
        <w:rPr>
          <w:sz w:val="28"/>
          <w:szCs w:val="28"/>
        </w:rPr>
        <w:t xml:space="preserve"> обучил</w:t>
      </w:r>
      <w:r w:rsidR="00B45624">
        <w:rPr>
          <w:sz w:val="28"/>
          <w:szCs w:val="28"/>
        </w:rPr>
        <w:t>и</w:t>
      </w:r>
      <w:r w:rsidR="00B45624" w:rsidRPr="004A6359">
        <w:rPr>
          <w:sz w:val="28"/>
          <w:szCs w:val="28"/>
        </w:rPr>
        <w:t xml:space="preserve"> </w:t>
      </w:r>
      <w:r w:rsidR="00B45624">
        <w:rPr>
          <w:sz w:val="28"/>
          <w:szCs w:val="28"/>
        </w:rPr>
        <w:t>39</w:t>
      </w:r>
      <w:r w:rsidR="00B45624" w:rsidRPr="004A6359">
        <w:rPr>
          <w:sz w:val="28"/>
          <w:szCs w:val="28"/>
        </w:rPr>
        <w:t xml:space="preserve"> с</w:t>
      </w:r>
      <w:r w:rsidR="00B45624" w:rsidRPr="004A6359">
        <w:rPr>
          <w:bCs/>
          <w:sz w:val="28"/>
          <w:szCs w:val="28"/>
        </w:rPr>
        <w:t xml:space="preserve">отрудников инструментом </w:t>
      </w:r>
      <w:r w:rsidR="00B45624">
        <w:rPr>
          <w:bCs/>
          <w:sz w:val="28"/>
          <w:szCs w:val="28"/>
        </w:rPr>
        <w:t xml:space="preserve">Бережливого </w:t>
      </w:r>
      <w:r w:rsidR="00B45624" w:rsidRPr="00B45624">
        <w:rPr>
          <w:bCs/>
          <w:sz w:val="28"/>
          <w:szCs w:val="28"/>
        </w:rPr>
        <w:t>производства</w:t>
      </w:r>
      <w:r w:rsidR="00B45624" w:rsidRPr="00B45624">
        <w:rPr>
          <w:rFonts w:eastAsia="SimSun"/>
          <w:bCs/>
          <w:kern w:val="2"/>
          <w:sz w:val="28"/>
          <w:szCs w:val="28"/>
          <w:lang w:eastAsia="hi-IN" w:bidi="hi-IN"/>
        </w:rPr>
        <w:t xml:space="preserve"> </w:t>
      </w:r>
      <w:r w:rsidRPr="00B45624">
        <w:rPr>
          <w:sz w:val="28"/>
          <w:szCs w:val="28"/>
        </w:rPr>
        <w:t xml:space="preserve">за счет федерального бюджета. </w:t>
      </w:r>
    </w:p>
    <w:p w:rsidR="00D30B7A" w:rsidRPr="000B3848" w:rsidRDefault="008A4427" w:rsidP="00E02134">
      <w:pPr>
        <w:ind w:firstLine="709"/>
        <w:jc w:val="both"/>
        <w:rPr>
          <w:sz w:val="28"/>
          <w:szCs w:val="28"/>
        </w:rPr>
      </w:pPr>
      <w:r w:rsidRPr="000B3848">
        <w:rPr>
          <w:sz w:val="28"/>
          <w:szCs w:val="28"/>
        </w:rPr>
        <w:t>В течение 202</w:t>
      </w:r>
      <w:r w:rsidR="00B1144B" w:rsidRPr="000B3848">
        <w:rPr>
          <w:sz w:val="28"/>
          <w:szCs w:val="28"/>
        </w:rPr>
        <w:t>2</w:t>
      </w:r>
      <w:r w:rsidRPr="000B3848">
        <w:rPr>
          <w:sz w:val="28"/>
          <w:szCs w:val="28"/>
        </w:rPr>
        <w:t xml:space="preserve"> года с</w:t>
      </w:r>
      <w:r w:rsidR="00D30B7A" w:rsidRPr="000B3848">
        <w:rPr>
          <w:sz w:val="28"/>
          <w:szCs w:val="28"/>
        </w:rPr>
        <w:t>отрудники управления экономического развития администрации Минераловодского городского округа в</w:t>
      </w:r>
      <w:r w:rsidR="00B414E9" w:rsidRPr="000B3848">
        <w:rPr>
          <w:sz w:val="28"/>
          <w:szCs w:val="28"/>
        </w:rPr>
        <w:t xml:space="preserve"> рамках реализации национального проекта «Международная кооперация и экспорт» на территории Минераловодского городского округа </w:t>
      </w:r>
      <w:r w:rsidR="00D30B7A" w:rsidRPr="000B3848">
        <w:rPr>
          <w:sz w:val="28"/>
          <w:szCs w:val="28"/>
        </w:rPr>
        <w:t>принима</w:t>
      </w:r>
      <w:r w:rsidRPr="000B3848">
        <w:rPr>
          <w:sz w:val="28"/>
          <w:szCs w:val="28"/>
        </w:rPr>
        <w:t>ли</w:t>
      </w:r>
      <w:r w:rsidR="00D30B7A" w:rsidRPr="000B3848">
        <w:rPr>
          <w:sz w:val="28"/>
          <w:szCs w:val="28"/>
        </w:rPr>
        <w:t xml:space="preserve"> участие в </w:t>
      </w:r>
      <w:r w:rsidR="00B414E9" w:rsidRPr="000B3848">
        <w:rPr>
          <w:sz w:val="28"/>
          <w:szCs w:val="28"/>
        </w:rPr>
        <w:t>реализ</w:t>
      </w:r>
      <w:r w:rsidR="00D30B7A" w:rsidRPr="000B3848">
        <w:rPr>
          <w:sz w:val="28"/>
          <w:szCs w:val="28"/>
        </w:rPr>
        <w:t>ации</w:t>
      </w:r>
      <w:r w:rsidR="00B414E9" w:rsidRPr="000B3848">
        <w:rPr>
          <w:sz w:val="28"/>
          <w:szCs w:val="28"/>
        </w:rPr>
        <w:t xml:space="preserve"> региональн</w:t>
      </w:r>
      <w:r w:rsidR="00D30B7A" w:rsidRPr="000B3848">
        <w:rPr>
          <w:sz w:val="28"/>
          <w:szCs w:val="28"/>
        </w:rPr>
        <w:t>ого</w:t>
      </w:r>
      <w:r w:rsidR="00B414E9" w:rsidRPr="000B3848">
        <w:rPr>
          <w:sz w:val="28"/>
          <w:szCs w:val="28"/>
        </w:rPr>
        <w:t xml:space="preserve"> проект</w:t>
      </w:r>
      <w:r w:rsidR="00D30B7A" w:rsidRPr="000B3848">
        <w:rPr>
          <w:sz w:val="28"/>
          <w:szCs w:val="28"/>
        </w:rPr>
        <w:t>а</w:t>
      </w:r>
      <w:r w:rsidR="00B414E9" w:rsidRPr="000B3848">
        <w:rPr>
          <w:sz w:val="28"/>
          <w:szCs w:val="28"/>
        </w:rPr>
        <w:t xml:space="preserve"> «Системные меры развития международной кооперации и экспорта Ставропольского края</w:t>
      </w:r>
      <w:r w:rsidRPr="000B3848">
        <w:rPr>
          <w:sz w:val="28"/>
          <w:szCs w:val="28"/>
        </w:rPr>
        <w:t xml:space="preserve">»: </w:t>
      </w:r>
      <w:r w:rsidR="00B414E9" w:rsidRPr="000B3848">
        <w:rPr>
          <w:sz w:val="28"/>
          <w:szCs w:val="28"/>
        </w:rPr>
        <w:t xml:space="preserve"> </w:t>
      </w:r>
      <w:r w:rsidR="00E02134" w:rsidRPr="000B3848">
        <w:rPr>
          <w:sz w:val="28"/>
          <w:szCs w:val="28"/>
        </w:rPr>
        <w:t xml:space="preserve">велась работа по привлечению к участию </w:t>
      </w:r>
      <w:r w:rsidRPr="000B3848">
        <w:rPr>
          <w:sz w:val="28"/>
          <w:szCs w:val="28"/>
        </w:rPr>
        <w:t>предприяти</w:t>
      </w:r>
      <w:r w:rsidR="00E02134" w:rsidRPr="000B3848">
        <w:rPr>
          <w:sz w:val="28"/>
          <w:szCs w:val="28"/>
        </w:rPr>
        <w:t>й</w:t>
      </w:r>
      <w:r w:rsidRPr="000B3848">
        <w:rPr>
          <w:sz w:val="28"/>
          <w:szCs w:val="28"/>
        </w:rPr>
        <w:t>-экспортер</w:t>
      </w:r>
      <w:r w:rsidR="00E02134" w:rsidRPr="000B3848">
        <w:rPr>
          <w:sz w:val="28"/>
          <w:szCs w:val="28"/>
        </w:rPr>
        <w:t>ов</w:t>
      </w:r>
      <w:r w:rsidRPr="000B3848">
        <w:rPr>
          <w:sz w:val="28"/>
          <w:szCs w:val="28"/>
        </w:rPr>
        <w:t xml:space="preserve"> Минераловодского городского округа </w:t>
      </w:r>
      <w:r w:rsidR="00E02134" w:rsidRPr="000B3848">
        <w:rPr>
          <w:sz w:val="28"/>
          <w:szCs w:val="28"/>
        </w:rPr>
        <w:t xml:space="preserve">в </w:t>
      </w:r>
      <w:r w:rsidR="00D30B7A" w:rsidRPr="000B3848">
        <w:rPr>
          <w:sz w:val="28"/>
          <w:szCs w:val="28"/>
        </w:rPr>
        <w:t>видеоконференци</w:t>
      </w:r>
      <w:r w:rsidRPr="000B3848">
        <w:rPr>
          <w:sz w:val="28"/>
          <w:szCs w:val="28"/>
        </w:rPr>
        <w:t>ях</w:t>
      </w:r>
      <w:r w:rsidR="00D30B7A" w:rsidRPr="000B3848">
        <w:rPr>
          <w:sz w:val="28"/>
          <w:szCs w:val="28"/>
        </w:rPr>
        <w:t xml:space="preserve"> «Час с Торгпредом»</w:t>
      </w:r>
      <w:r w:rsidR="00E02134" w:rsidRPr="000B3848">
        <w:rPr>
          <w:sz w:val="28"/>
          <w:szCs w:val="28"/>
        </w:rPr>
        <w:t xml:space="preserve"> (проведено 5 видеоконференций).</w:t>
      </w:r>
    </w:p>
    <w:p w:rsidR="008A4427" w:rsidRPr="000B3848" w:rsidRDefault="00E02134" w:rsidP="00E02134">
      <w:pPr>
        <w:ind w:firstLine="709"/>
        <w:jc w:val="both"/>
        <w:rPr>
          <w:sz w:val="28"/>
          <w:szCs w:val="28"/>
        </w:rPr>
      </w:pPr>
      <w:r w:rsidRPr="000B3848">
        <w:rPr>
          <w:sz w:val="28"/>
          <w:szCs w:val="28"/>
        </w:rPr>
        <w:t xml:space="preserve">Регулярно сотрудниками управления экономического развития администрации Минераловодского городского округа в разделе «Промышленность» в подразделах: экспортная деятельность, достижения предприятий, объявления и конкурсы на сайте администрации Минераловодского городского округа освещалась полезная информация для предприятий-экспортеров и промышленных предприятий. </w:t>
      </w:r>
    </w:p>
    <w:p w:rsidR="00910B66" w:rsidRPr="000B3848" w:rsidRDefault="0094254C" w:rsidP="00910B66">
      <w:pPr>
        <w:ind w:firstLine="709"/>
        <w:jc w:val="both"/>
        <w:rPr>
          <w:sz w:val="28"/>
          <w:szCs w:val="28"/>
        </w:rPr>
      </w:pPr>
      <w:r w:rsidRPr="000B3848">
        <w:rPr>
          <w:sz w:val="28"/>
          <w:szCs w:val="28"/>
        </w:rPr>
        <w:t>Во исполнение Указа Президента РФ от 28.04.2008 № 607 «Об оценке эффективности деятельности органов местного самоуправления городских округов и муниципальных районов», проведена работа</w:t>
      </w:r>
      <w:r w:rsidRPr="000B3848">
        <w:rPr>
          <w:b/>
          <w:bCs/>
          <w:sz w:val="28"/>
          <w:szCs w:val="28"/>
        </w:rPr>
        <w:t xml:space="preserve"> </w:t>
      </w:r>
      <w:r w:rsidRPr="000B3848">
        <w:rPr>
          <w:sz w:val="28"/>
          <w:szCs w:val="28"/>
        </w:rPr>
        <w:t>по сбору от структурных подразделений и отраслевых (функциональных) органов администрации Минераловодского городского округа информации о достигнутых значениях показателей для оценки эффективности деятельности Минераловодского городского округа за 20</w:t>
      </w:r>
      <w:r w:rsidR="000F75B9" w:rsidRPr="000B3848">
        <w:rPr>
          <w:sz w:val="28"/>
          <w:szCs w:val="28"/>
        </w:rPr>
        <w:t>2</w:t>
      </w:r>
      <w:r w:rsidR="000B3848" w:rsidRPr="000B3848">
        <w:rPr>
          <w:sz w:val="28"/>
          <w:szCs w:val="28"/>
        </w:rPr>
        <w:t>1</w:t>
      </w:r>
      <w:r w:rsidR="000F75B9" w:rsidRPr="000B3848">
        <w:rPr>
          <w:sz w:val="28"/>
          <w:szCs w:val="28"/>
        </w:rPr>
        <w:t xml:space="preserve"> </w:t>
      </w:r>
      <w:r w:rsidRPr="000B3848">
        <w:rPr>
          <w:sz w:val="28"/>
          <w:szCs w:val="28"/>
        </w:rPr>
        <w:t>год и их планируемых значениях на трехлетний период после согласования с профилирующими министерствами для подготовки доклада.</w:t>
      </w:r>
      <w:r w:rsidR="00910B66" w:rsidRPr="000B3848">
        <w:rPr>
          <w:sz w:val="28"/>
          <w:szCs w:val="28"/>
        </w:rPr>
        <w:t xml:space="preserve"> Согласно </w:t>
      </w:r>
      <w:r w:rsidR="00FC0407" w:rsidRPr="000B3848">
        <w:rPr>
          <w:sz w:val="28"/>
          <w:szCs w:val="28"/>
        </w:rPr>
        <w:t>результатам мониторинга эффективности деятельности органов местного самоуправления городских округов и муниципальных районов Ставропольского края,</w:t>
      </w:r>
      <w:r w:rsidR="00910B66" w:rsidRPr="000B3848">
        <w:rPr>
          <w:sz w:val="28"/>
          <w:szCs w:val="28"/>
        </w:rPr>
        <w:t xml:space="preserve"> за 202</w:t>
      </w:r>
      <w:r w:rsidR="000B3848" w:rsidRPr="000B3848">
        <w:rPr>
          <w:sz w:val="28"/>
          <w:szCs w:val="28"/>
        </w:rPr>
        <w:t>1</w:t>
      </w:r>
      <w:r w:rsidR="00910B66" w:rsidRPr="000B3848">
        <w:rPr>
          <w:sz w:val="28"/>
          <w:szCs w:val="28"/>
        </w:rPr>
        <w:t xml:space="preserve"> год, округ набрал 0,42</w:t>
      </w:r>
      <w:r w:rsidR="000B3848" w:rsidRPr="000B3848">
        <w:rPr>
          <w:sz w:val="28"/>
          <w:szCs w:val="28"/>
        </w:rPr>
        <w:t>72</w:t>
      </w:r>
      <w:r w:rsidR="00910B66" w:rsidRPr="000B3848">
        <w:rPr>
          <w:sz w:val="28"/>
          <w:szCs w:val="28"/>
        </w:rPr>
        <w:t xml:space="preserve"> балла и занял </w:t>
      </w:r>
      <w:r w:rsidR="000B3848" w:rsidRPr="000B3848">
        <w:rPr>
          <w:sz w:val="28"/>
          <w:szCs w:val="28"/>
        </w:rPr>
        <w:t>5</w:t>
      </w:r>
      <w:r w:rsidR="00910B66" w:rsidRPr="000B3848">
        <w:rPr>
          <w:sz w:val="28"/>
          <w:szCs w:val="28"/>
        </w:rPr>
        <w:t xml:space="preserve"> место </w:t>
      </w:r>
      <w:r w:rsidR="00EB21B2" w:rsidRPr="000B3848">
        <w:rPr>
          <w:sz w:val="28"/>
          <w:szCs w:val="28"/>
        </w:rPr>
        <w:t>среди муниципальных</w:t>
      </w:r>
      <w:r w:rsidR="00910B66" w:rsidRPr="000B3848">
        <w:rPr>
          <w:sz w:val="28"/>
          <w:szCs w:val="28"/>
        </w:rPr>
        <w:t xml:space="preserve"> образований</w:t>
      </w:r>
      <w:r w:rsidR="00A86C74" w:rsidRPr="000B3848">
        <w:rPr>
          <w:sz w:val="28"/>
          <w:szCs w:val="28"/>
        </w:rPr>
        <w:t xml:space="preserve"> Ставропольского края</w:t>
      </w:r>
      <w:r w:rsidR="00910B66" w:rsidRPr="000B3848">
        <w:rPr>
          <w:sz w:val="28"/>
          <w:szCs w:val="28"/>
        </w:rPr>
        <w:t>.</w:t>
      </w:r>
    </w:p>
    <w:p w:rsidR="007316C9" w:rsidRPr="00D732A4" w:rsidRDefault="0094254C" w:rsidP="007316C9">
      <w:pPr>
        <w:ind w:firstLine="709"/>
        <w:jc w:val="both"/>
        <w:rPr>
          <w:sz w:val="28"/>
          <w:szCs w:val="28"/>
        </w:rPr>
      </w:pPr>
      <w:r w:rsidRPr="00D732A4">
        <w:rPr>
          <w:sz w:val="28"/>
          <w:szCs w:val="28"/>
        </w:rPr>
        <w:t xml:space="preserve">Подготовлен </w:t>
      </w:r>
      <w:r w:rsidRPr="00D732A4">
        <w:rPr>
          <w:b/>
          <w:bCs/>
          <w:sz w:val="28"/>
          <w:szCs w:val="28"/>
        </w:rPr>
        <w:t>Доклад главы</w:t>
      </w:r>
      <w:r w:rsidRPr="00D732A4">
        <w:rPr>
          <w:sz w:val="28"/>
          <w:szCs w:val="28"/>
        </w:rPr>
        <w:t xml:space="preserve"> администрации Минераловодского городского округа о достигнутых значениях показателей для </w:t>
      </w:r>
      <w:r w:rsidRPr="00D732A4">
        <w:rPr>
          <w:b/>
          <w:bCs/>
          <w:sz w:val="28"/>
          <w:szCs w:val="28"/>
        </w:rPr>
        <w:t>оценки эффективности деятельности</w:t>
      </w:r>
      <w:r w:rsidRPr="00D732A4">
        <w:rPr>
          <w:sz w:val="28"/>
          <w:szCs w:val="28"/>
        </w:rPr>
        <w:t xml:space="preserve"> Минераловодского городского округа </w:t>
      </w:r>
      <w:r w:rsidRPr="00D732A4">
        <w:rPr>
          <w:b/>
          <w:bCs/>
          <w:sz w:val="28"/>
          <w:szCs w:val="28"/>
        </w:rPr>
        <w:t>за 20</w:t>
      </w:r>
      <w:r w:rsidR="000F75B9" w:rsidRPr="00D732A4">
        <w:rPr>
          <w:b/>
          <w:bCs/>
          <w:sz w:val="28"/>
          <w:szCs w:val="28"/>
        </w:rPr>
        <w:t>2</w:t>
      </w:r>
      <w:r w:rsidR="00D732A4" w:rsidRPr="00D732A4">
        <w:rPr>
          <w:b/>
          <w:bCs/>
          <w:sz w:val="28"/>
          <w:szCs w:val="28"/>
        </w:rPr>
        <w:t>1</w:t>
      </w:r>
      <w:r w:rsidRPr="00D732A4">
        <w:rPr>
          <w:b/>
          <w:bCs/>
          <w:sz w:val="28"/>
          <w:szCs w:val="28"/>
        </w:rPr>
        <w:t xml:space="preserve"> год</w:t>
      </w:r>
      <w:r w:rsidRPr="00D732A4">
        <w:rPr>
          <w:sz w:val="28"/>
          <w:szCs w:val="28"/>
        </w:rPr>
        <w:t xml:space="preserve"> и их планируемых значениях на трехлетний период и направлен в экспертно-аналитическое управление аппарата Правительства Ставропольского края.</w:t>
      </w:r>
    </w:p>
    <w:p w:rsidR="00867676" w:rsidRDefault="00867676" w:rsidP="007316C9">
      <w:pPr>
        <w:ind w:firstLine="709"/>
        <w:jc w:val="both"/>
        <w:rPr>
          <w:sz w:val="28"/>
          <w:szCs w:val="28"/>
        </w:rPr>
      </w:pPr>
      <w:r w:rsidRPr="00D732A4">
        <w:rPr>
          <w:sz w:val="28"/>
          <w:szCs w:val="28"/>
        </w:rPr>
        <w:t>В министерство экономического развития Ставропольского края, в мае 202</w:t>
      </w:r>
      <w:r w:rsidR="00D732A4" w:rsidRPr="00D732A4">
        <w:rPr>
          <w:sz w:val="28"/>
          <w:szCs w:val="28"/>
        </w:rPr>
        <w:t>2</w:t>
      </w:r>
      <w:r w:rsidRPr="00D732A4">
        <w:rPr>
          <w:sz w:val="28"/>
          <w:szCs w:val="28"/>
        </w:rPr>
        <w:t xml:space="preserve"> года, были направлены документы для проведения оценки качества управления процессом стратегического планирования в муниципальных районах и городских округах Ставропольского края в соответствии с постановлением Правительства Ставропольского края от 21 августа 2018 г.              № 349-п «О мотивации муниципальных районов и городских округов Ставропольского края к повышению качества управления бюджетным процессом и стратегического планирования в муниципальных районах и городских округах Ставропольского края». Согласно </w:t>
      </w:r>
      <w:r w:rsidR="00D732A4" w:rsidRPr="00D732A4">
        <w:rPr>
          <w:sz w:val="28"/>
          <w:szCs w:val="28"/>
        </w:rPr>
        <w:t xml:space="preserve">результатам оценки </w:t>
      </w:r>
      <w:r w:rsidR="00D732A4" w:rsidRPr="00D732A4">
        <w:rPr>
          <w:sz w:val="28"/>
          <w:szCs w:val="28"/>
        </w:rPr>
        <w:lastRenderedPageBreak/>
        <w:t>качества стратегического планирования,</w:t>
      </w:r>
      <w:r w:rsidRPr="00D732A4">
        <w:rPr>
          <w:sz w:val="28"/>
          <w:szCs w:val="28"/>
        </w:rPr>
        <w:t xml:space="preserve"> в муниципальных районах и городских округах Ставропольского края, по итогам 202</w:t>
      </w:r>
      <w:r w:rsidR="00D732A4" w:rsidRPr="00D732A4">
        <w:rPr>
          <w:sz w:val="28"/>
          <w:szCs w:val="28"/>
        </w:rPr>
        <w:t>1</w:t>
      </w:r>
      <w:r w:rsidRPr="00D732A4">
        <w:rPr>
          <w:sz w:val="28"/>
          <w:szCs w:val="28"/>
        </w:rPr>
        <w:t xml:space="preserve"> года, округ набрал 7</w:t>
      </w:r>
      <w:r w:rsidR="00D732A4" w:rsidRPr="00D732A4">
        <w:rPr>
          <w:sz w:val="28"/>
          <w:szCs w:val="28"/>
        </w:rPr>
        <w:t>3</w:t>
      </w:r>
      <w:r w:rsidRPr="00D732A4">
        <w:rPr>
          <w:sz w:val="28"/>
          <w:szCs w:val="28"/>
        </w:rPr>
        <w:t>,</w:t>
      </w:r>
      <w:r w:rsidR="00D732A4" w:rsidRPr="00D732A4">
        <w:rPr>
          <w:sz w:val="28"/>
          <w:szCs w:val="28"/>
        </w:rPr>
        <w:t>69</w:t>
      </w:r>
      <w:r w:rsidR="001A4B50">
        <w:rPr>
          <w:sz w:val="28"/>
          <w:szCs w:val="28"/>
        </w:rPr>
        <w:t xml:space="preserve"> балла.</w:t>
      </w:r>
    </w:p>
    <w:p w:rsidR="001A4B50" w:rsidRDefault="001A4B50" w:rsidP="001A4B50">
      <w:pPr>
        <w:ind w:firstLine="709"/>
        <w:jc w:val="both"/>
        <w:rPr>
          <w:sz w:val="28"/>
          <w:szCs w:val="28"/>
        </w:rPr>
      </w:pPr>
      <w:r w:rsidRPr="001A4B50">
        <w:rPr>
          <w:sz w:val="28"/>
          <w:szCs w:val="28"/>
        </w:rPr>
        <w:t>Управлением экономического развития администрации Минераловодского городского округа</w:t>
      </w:r>
      <w:r>
        <w:rPr>
          <w:sz w:val="28"/>
          <w:szCs w:val="28"/>
        </w:rPr>
        <w:t xml:space="preserve"> реализуется </w:t>
      </w:r>
      <w:r w:rsidRPr="00544B5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544B5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544B5E">
        <w:rPr>
          <w:sz w:val="28"/>
          <w:szCs w:val="28"/>
        </w:rPr>
        <w:t xml:space="preserve"> Минераловодского городск</w:t>
      </w:r>
      <w:r>
        <w:rPr>
          <w:sz w:val="28"/>
          <w:szCs w:val="28"/>
        </w:rPr>
        <w:t>ого округа «Развитие экономики», которая включает в себя три подпрограммы.</w:t>
      </w:r>
    </w:p>
    <w:p w:rsidR="00AB0357" w:rsidRPr="00AB0357" w:rsidRDefault="00D35236" w:rsidP="00AB0357">
      <w:pPr>
        <w:shd w:val="clear" w:color="auto" w:fill="FFFFFF"/>
        <w:tabs>
          <w:tab w:val="left" w:pos="851"/>
          <w:tab w:val="left" w:pos="84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у</w:t>
      </w:r>
      <w:r w:rsidR="00116D59" w:rsidRPr="00D35236">
        <w:rPr>
          <w:sz w:val="28"/>
          <w:szCs w:val="28"/>
        </w:rPr>
        <w:t>правлением экономического развития администрации Минераловодского городского округа (уполномоченны</w:t>
      </w:r>
      <w:r w:rsidRPr="00D35236">
        <w:rPr>
          <w:sz w:val="28"/>
          <w:szCs w:val="28"/>
        </w:rPr>
        <w:t>м</w:t>
      </w:r>
      <w:r w:rsidR="00116D59" w:rsidRPr="00D35236">
        <w:rPr>
          <w:sz w:val="28"/>
          <w:szCs w:val="28"/>
        </w:rPr>
        <w:t xml:space="preserve"> орган</w:t>
      </w:r>
      <w:r w:rsidRPr="00D35236">
        <w:rPr>
          <w:sz w:val="28"/>
          <w:szCs w:val="28"/>
        </w:rPr>
        <w:t>ом</w:t>
      </w:r>
      <w:r w:rsidR="00116D59" w:rsidRPr="00D35236">
        <w:rPr>
          <w:sz w:val="28"/>
          <w:szCs w:val="28"/>
        </w:rPr>
        <w:t>) в соответствии с решением Совета депутатов Минераловодского городского округа Ставропольский край от 28 апреля 2016 года № 205 «Об утверждении Порядка принятия решений об у</w:t>
      </w:r>
      <w:r w:rsidR="00116D59" w:rsidRPr="00D35236">
        <w:rPr>
          <w:b/>
          <w:bCs/>
          <w:sz w:val="28"/>
          <w:szCs w:val="28"/>
        </w:rPr>
        <w:t xml:space="preserve"> </w:t>
      </w:r>
      <w:r w:rsidR="00116D59" w:rsidRPr="00D35236">
        <w:rPr>
          <w:sz w:val="28"/>
          <w:szCs w:val="28"/>
        </w:rPr>
        <w:t>становлении тарифов на услуги (работы), оказываемые (выполняемые) муниципальными предприятиями и учреждениями Минераловодского городского округа Ставропольского края»</w:t>
      </w:r>
      <w:r>
        <w:rPr>
          <w:sz w:val="28"/>
          <w:szCs w:val="28"/>
        </w:rPr>
        <w:t>,</w:t>
      </w:r>
      <w:r w:rsidRPr="00D35236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D35236">
        <w:rPr>
          <w:sz w:val="28"/>
          <w:szCs w:val="28"/>
        </w:rPr>
        <w:t xml:space="preserve"> с п. 1 и п. 5 распоряжения администрации Минераловодского городского округа от 02.06.2016 № 213-р «Об уполномоченных органах по проверке расчета экономически обоснованных расходов для установки тарифов (цен) на услуги (работы) муниципальных предприятий и учреждений Минераловодского городского округа Ставропольского края» (с изменениями, внесенными распоряжением администрации Минераловодского городского округа от 20.05.2022 №158-р) </w:t>
      </w:r>
      <w:r w:rsidR="00116D59" w:rsidRPr="00D35236">
        <w:rPr>
          <w:bCs/>
          <w:sz w:val="28"/>
          <w:szCs w:val="28"/>
        </w:rPr>
        <w:t>проведен</w:t>
      </w:r>
      <w:r w:rsidRPr="00D35236">
        <w:rPr>
          <w:bCs/>
          <w:sz w:val="28"/>
          <w:szCs w:val="28"/>
        </w:rPr>
        <w:t>а</w:t>
      </w:r>
      <w:r w:rsidR="00116D59" w:rsidRPr="00D35236">
        <w:rPr>
          <w:sz w:val="28"/>
          <w:szCs w:val="28"/>
        </w:rPr>
        <w:t xml:space="preserve"> </w:t>
      </w:r>
      <w:r w:rsidR="00116D59" w:rsidRPr="00D35236">
        <w:rPr>
          <w:b/>
          <w:bCs/>
          <w:sz w:val="28"/>
          <w:szCs w:val="28"/>
        </w:rPr>
        <w:t>проверк</w:t>
      </w:r>
      <w:r>
        <w:rPr>
          <w:b/>
          <w:bCs/>
          <w:sz w:val="28"/>
          <w:szCs w:val="28"/>
        </w:rPr>
        <w:t>а</w:t>
      </w:r>
      <w:r w:rsidR="00116D59" w:rsidRPr="00D35236">
        <w:rPr>
          <w:b/>
          <w:bCs/>
          <w:sz w:val="28"/>
          <w:szCs w:val="28"/>
        </w:rPr>
        <w:t xml:space="preserve"> расчетов</w:t>
      </w:r>
      <w:r w:rsidR="00116D59" w:rsidRPr="00D35236">
        <w:rPr>
          <w:sz w:val="28"/>
          <w:szCs w:val="28"/>
        </w:rPr>
        <w:t xml:space="preserve"> экономически обоснованных расходов для установления тарифов для МУП «Ритуал» на </w:t>
      </w:r>
      <w:r w:rsidR="00116D59" w:rsidRPr="00D35236">
        <w:rPr>
          <w:bCs/>
          <w:sz w:val="28"/>
          <w:szCs w:val="28"/>
        </w:rPr>
        <w:t>услуги</w:t>
      </w:r>
      <w:r w:rsidR="00116D59" w:rsidRPr="00D35236">
        <w:rPr>
          <w:sz w:val="28"/>
          <w:szCs w:val="28"/>
        </w:rPr>
        <w:t xml:space="preserve"> (работы) </w:t>
      </w:r>
      <w:r w:rsidR="00116D59" w:rsidRPr="00D35236">
        <w:rPr>
          <w:b/>
          <w:bCs/>
          <w:sz w:val="28"/>
          <w:szCs w:val="28"/>
        </w:rPr>
        <w:t>по</w:t>
      </w:r>
      <w:r w:rsidR="00116D59" w:rsidRPr="00D35236">
        <w:rPr>
          <w:sz w:val="28"/>
          <w:szCs w:val="28"/>
        </w:rPr>
        <w:t xml:space="preserve"> </w:t>
      </w:r>
      <w:r w:rsidR="00116D59" w:rsidRPr="00D35236">
        <w:rPr>
          <w:b/>
          <w:bCs/>
          <w:sz w:val="28"/>
          <w:szCs w:val="28"/>
        </w:rPr>
        <w:t>погребению</w:t>
      </w:r>
      <w:r w:rsidR="00116D59" w:rsidRPr="00D352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предоставляемых населению, </w:t>
      </w:r>
      <w:r w:rsidR="00116D59" w:rsidRPr="00D35236">
        <w:rPr>
          <w:sz w:val="28"/>
          <w:szCs w:val="28"/>
        </w:rPr>
        <w:t xml:space="preserve">согласно </w:t>
      </w:r>
      <w:r w:rsidR="00116D59" w:rsidRPr="006F1A34">
        <w:rPr>
          <w:b/>
          <w:bCs/>
          <w:sz w:val="28"/>
          <w:szCs w:val="28"/>
        </w:rPr>
        <w:t>гарантированному перечню</w:t>
      </w:r>
      <w:r w:rsidR="00116D59" w:rsidRPr="006F1A34">
        <w:rPr>
          <w:sz w:val="28"/>
          <w:szCs w:val="28"/>
        </w:rPr>
        <w:t xml:space="preserve"> услуг </w:t>
      </w:r>
      <w:r w:rsidRPr="006F1A34">
        <w:rPr>
          <w:sz w:val="28"/>
          <w:szCs w:val="28"/>
        </w:rPr>
        <w:t>на 2022 год</w:t>
      </w:r>
      <w:r w:rsidR="00AB0357">
        <w:rPr>
          <w:sz w:val="28"/>
          <w:szCs w:val="28"/>
        </w:rPr>
        <w:t xml:space="preserve"> и </w:t>
      </w:r>
      <w:r w:rsidR="00AB0357" w:rsidRPr="00AB0357">
        <w:rPr>
          <w:sz w:val="28"/>
          <w:szCs w:val="28"/>
        </w:rPr>
        <w:t xml:space="preserve">для установления тарифов на платные (дополнительные) услуги, оказываемые </w:t>
      </w:r>
      <w:r w:rsidR="00AB0357">
        <w:rPr>
          <w:sz w:val="28"/>
          <w:szCs w:val="28"/>
        </w:rPr>
        <w:t>МБУ «МФЦ МГО».</w:t>
      </w:r>
    </w:p>
    <w:p w:rsidR="00AB0357" w:rsidRPr="00AB0357" w:rsidRDefault="00AB0357" w:rsidP="00AB0357">
      <w:pPr>
        <w:shd w:val="clear" w:color="auto" w:fill="FFFFFF"/>
        <w:tabs>
          <w:tab w:val="left" w:pos="851"/>
          <w:tab w:val="left" w:pos="8434"/>
        </w:tabs>
        <w:ind w:firstLine="851"/>
        <w:jc w:val="both"/>
        <w:rPr>
          <w:bCs/>
          <w:sz w:val="28"/>
          <w:szCs w:val="28"/>
        </w:rPr>
      </w:pPr>
      <w:r w:rsidRPr="00AB0357">
        <w:rPr>
          <w:bCs/>
          <w:sz w:val="28"/>
          <w:szCs w:val="28"/>
        </w:rPr>
        <w:t xml:space="preserve">Всего за 2022 год уполномоченным органом выдано </w:t>
      </w:r>
      <w:r w:rsidR="00C153AE">
        <w:rPr>
          <w:b/>
          <w:bCs/>
          <w:sz w:val="28"/>
          <w:szCs w:val="28"/>
        </w:rPr>
        <w:t>два</w:t>
      </w:r>
      <w:r w:rsidRPr="00AB0357">
        <w:rPr>
          <w:b/>
          <w:bCs/>
          <w:sz w:val="28"/>
          <w:szCs w:val="28"/>
        </w:rPr>
        <w:t xml:space="preserve"> заключения</w:t>
      </w:r>
      <w:r w:rsidRPr="00AB0357">
        <w:rPr>
          <w:bCs/>
          <w:sz w:val="28"/>
          <w:szCs w:val="28"/>
        </w:rPr>
        <w:t xml:space="preserve">. </w:t>
      </w:r>
    </w:p>
    <w:p w:rsidR="006F1A34" w:rsidRPr="006F1A34" w:rsidRDefault="00AB0357" w:rsidP="00AB0357">
      <w:pPr>
        <w:shd w:val="clear" w:color="auto" w:fill="FFFFFF"/>
        <w:tabs>
          <w:tab w:val="left" w:pos="851"/>
          <w:tab w:val="left" w:pos="8434"/>
        </w:tabs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16D59" w:rsidRPr="00900F0B">
        <w:rPr>
          <w:bCs/>
          <w:sz w:val="28"/>
          <w:szCs w:val="28"/>
        </w:rPr>
        <w:t>Подготовлен</w:t>
      </w:r>
      <w:r w:rsidR="00D35236" w:rsidRPr="00900F0B">
        <w:rPr>
          <w:bCs/>
          <w:sz w:val="28"/>
          <w:szCs w:val="28"/>
        </w:rPr>
        <w:t>о</w:t>
      </w:r>
      <w:r w:rsidR="00116D59" w:rsidRPr="006F1A34">
        <w:rPr>
          <w:sz w:val="28"/>
          <w:szCs w:val="28"/>
        </w:rPr>
        <w:t xml:space="preserve"> и выдан</w:t>
      </w:r>
      <w:r w:rsidR="00D35236" w:rsidRPr="006F1A34">
        <w:rPr>
          <w:sz w:val="28"/>
          <w:szCs w:val="28"/>
        </w:rPr>
        <w:t xml:space="preserve">о </w:t>
      </w:r>
      <w:r w:rsidR="0003696D" w:rsidRPr="00CE1F11">
        <w:rPr>
          <w:b/>
          <w:sz w:val="28"/>
          <w:szCs w:val="28"/>
        </w:rPr>
        <w:t>одно</w:t>
      </w:r>
      <w:r w:rsidR="0003696D">
        <w:rPr>
          <w:sz w:val="28"/>
          <w:szCs w:val="28"/>
        </w:rPr>
        <w:t xml:space="preserve"> </w:t>
      </w:r>
      <w:r w:rsidR="00116D59" w:rsidRPr="006F1A34">
        <w:rPr>
          <w:b/>
          <w:bCs/>
          <w:sz w:val="28"/>
          <w:szCs w:val="28"/>
        </w:rPr>
        <w:t>заключени</w:t>
      </w:r>
      <w:r w:rsidR="00D35236" w:rsidRPr="006F1A34">
        <w:rPr>
          <w:b/>
          <w:bCs/>
          <w:sz w:val="28"/>
          <w:szCs w:val="28"/>
        </w:rPr>
        <w:t>е</w:t>
      </w:r>
      <w:r w:rsidR="00116D59" w:rsidRPr="006F1A34">
        <w:rPr>
          <w:sz w:val="28"/>
          <w:szCs w:val="28"/>
        </w:rPr>
        <w:t xml:space="preserve"> </w:t>
      </w:r>
      <w:r w:rsidR="00116D59" w:rsidRPr="006F1A34">
        <w:rPr>
          <w:b/>
          <w:bCs/>
          <w:sz w:val="28"/>
          <w:szCs w:val="28"/>
        </w:rPr>
        <w:t xml:space="preserve">о </w:t>
      </w:r>
      <w:r w:rsidR="00D35236" w:rsidRPr="006F1A34">
        <w:rPr>
          <w:b/>
          <w:bCs/>
          <w:sz w:val="28"/>
          <w:szCs w:val="28"/>
        </w:rPr>
        <w:t>не</w:t>
      </w:r>
      <w:r w:rsidR="00116D59" w:rsidRPr="006F1A34">
        <w:rPr>
          <w:b/>
          <w:bCs/>
          <w:sz w:val="28"/>
          <w:szCs w:val="28"/>
        </w:rPr>
        <w:t>обоснованности</w:t>
      </w:r>
      <w:r w:rsidR="00116D59" w:rsidRPr="006F1A34">
        <w:rPr>
          <w:sz w:val="28"/>
          <w:szCs w:val="28"/>
        </w:rPr>
        <w:t xml:space="preserve"> </w:t>
      </w:r>
      <w:r w:rsidR="006F1A34" w:rsidRPr="006F1A34">
        <w:rPr>
          <w:sz w:val="28"/>
          <w:szCs w:val="28"/>
        </w:rPr>
        <w:t xml:space="preserve">установления тарифов на услуги по погребению, предоставляемых специализированной службой по вопросам похоронного дела на территории Минераловодского городского округа Ставропольского края </w:t>
      </w:r>
      <w:r w:rsidR="006F1A34" w:rsidRPr="00CE1F11">
        <w:rPr>
          <w:b/>
          <w:sz w:val="28"/>
          <w:szCs w:val="28"/>
        </w:rPr>
        <w:t>МУП «Ритуал»</w:t>
      </w:r>
      <w:r w:rsidR="006F1A34">
        <w:rPr>
          <w:sz w:val="28"/>
          <w:szCs w:val="28"/>
        </w:rPr>
        <w:t xml:space="preserve"> (в целях устранения выявленных замечаний и нарушений)</w:t>
      </w:r>
      <w:r w:rsidR="006F1A34" w:rsidRPr="006F1A34">
        <w:rPr>
          <w:sz w:val="28"/>
          <w:szCs w:val="28"/>
        </w:rPr>
        <w:t>.</w:t>
      </w:r>
      <w:r w:rsidR="00116D59" w:rsidRPr="006F1A34">
        <w:rPr>
          <w:sz w:val="28"/>
          <w:szCs w:val="28"/>
        </w:rPr>
        <w:t xml:space="preserve"> </w:t>
      </w:r>
      <w:r w:rsidR="006F1A34">
        <w:rPr>
          <w:sz w:val="28"/>
          <w:szCs w:val="28"/>
        </w:rPr>
        <w:t>З</w:t>
      </w:r>
      <w:r w:rsidR="006F1A34" w:rsidRPr="006F1A34">
        <w:rPr>
          <w:sz w:val="28"/>
          <w:szCs w:val="28"/>
        </w:rPr>
        <w:t>аключение выдано 03.11.2022</w:t>
      </w:r>
      <w:r w:rsidR="006F1A34">
        <w:rPr>
          <w:sz w:val="28"/>
          <w:szCs w:val="28"/>
        </w:rPr>
        <w:t>,</w:t>
      </w:r>
      <w:r w:rsidR="006F1A34" w:rsidRPr="006F1A34">
        <w:rPr>
          <w:sz w:val="28"/>
          <w:szCs w:val="28"/>
        </w:rPr>
        <w:t xml:space="preserve"> на основании письменного обращения МУП «Ритуал» рег. </w:t>
      </w:r>
      <w:r w:rsidR="0003696D">
        <w:rPr>
          <w:sz w:val="28"/>
          <w:szCs w:val="28"/>
        </w:rPr>
        <w:t xml:space="preserve">вх. </w:t>
      </w:r>
      <w:r w:rsidR="006F1A34" w:rsidRPr="006F1A34">
        <w:rPr>
          <w:sz w:val="28"/>
          <w:szCs w:val="28"/>
        </w:rPr>
        <w:t>№ 7430 от 06.10.2022.</w:t>
      </w:r>
    </w:p>
    <w:p w:rsidR="0003696D" w:rsidRPr="0003696D" w:rsidRDefault="0003696D" w:rsidP="0003696D">
      <w:pPr>
        <w:shd w:val="clear" w:color="auto" w:fill="FFFFFF"/>
        <w:tabs>
          <w:tab w:val="left" w:pos="851"/>
          <w:tab w:val="left" w:pos="8434"/>
        </w:tabs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00F0B">
        <w:rPr>
          <w:bCs/>
          <w:sz w:val="28"/>
          <w:szCs w:val="28"/>
        </w:rPr>
        <w:t>Подготовлено</w:t>
      </w:r>
      <w:r w:rsidRPr="006F1A34">
        <w:rPr>
          <w:sz w:val="28"/>
          <w:szCs w:val="28"/>
        </w:rPr>
        <w:t xml:space="preserve"> и выдано </w:t>
      </w:r>
      <w:r w:rsidRPr="00CE1F11">
        <w:rPr>
          <w:b/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6F1A34">
        <w:rPr>
          <w:b/>
          <w:bCs/>
          <w:sz w:val="28"/>
          <w:szCs w:val="28"/>
        </w:rPr>
        <w:t>заключение</w:t>
      </w:r>
      <w:r w:rsidRPr="006F1A34">
        <w:rPr>
          <w:sz w:val="28"/>
          <w:szCs w:val="28"/>
        </w:rPr>
        <w:t xml:space="preserve"> </w:t>
      </w:r>
      <w:r w:rsidRPr="006F1A34">
        <w:rPr>
          <w:b/>
          <w:bCs/>
          <w:sz w:val="28"/>
          <w:szCs w:val="28"/>
        </w:rPr>
        <w:t>о необоснованности</w:t>
      </w:r>
      <w:r w:rsidRPr="006F1A34">
        <w:rPr>
          <w:sz w:val="28"/>
          <w:szCs w:val="28"/>
        </w:rPr>
        <w:t xml:space="preserve"> </w:t>
      </w:r>
      <w:r w:rsidRPr="00AB0357">
        <w:rPr>
          <w:sz w:val="28"/>
          <w:szCs w:val="28"/>
        </w:rPr>
        <w:t xml:space="preserve">установления тарифов на платные (дополнительные) услуги, оказываемые </w:t>
      </w:r>
      <w:r w:rsidRPr="00CE1F11">
        <w:rPr>
          <w:b/>
          <w:sz w:val="28"/>
          <w:szCs w:val="28"/>
        </w:rPr>
        <w:t>МБУ «МФЦ МГО»</w:t>
      </w:r>
      <w:r>
        <w:rPr>
          <w:sz w:val="28"/>
          <w:szCs w:val="28"/>
        </w:rPr>
        <w:t xml:space="preserve"> </w:t>
      </w:r>
      <w:r w:rsidRPr="0003696D">
        <w:rPr>
          <w:sz w:val="28"/>
          <w:szCs w:val="28"/>
        </w:rPr>
        <w:t xml:space="preserve">(в целях устранения выявленных замечаний и нарушений). Заключение выдано </w:t>
      </w:r>
      <w:r w:rsidR="00CE1F11">
        <w:rPr>
          <w:sz w:val="28"/>
          <w:szCs w:val="28"/>
        </w:rPr>
        <w:t>1</w:t>
      </w:r>
      <w:r w:rsidRPr="0003696D">
        <w:rPr>
          <w:sz w:val="28"/>
          <w:szCs w:val="28"/>
        </w:rPr>
        <w:t>3.1</w:t>
      </w:r>
      <w:r w:rsidR="00CE1F11">
        <w:rPr>
          <w:sz w:val="28"/>
          <w:szCs w:val="28"/>
        </w:rPr>
        <w:t>2</w:t>
      </w:r>
      <w:r w:rsidRPr="0003696D">
        <w:rPr>
          <w:sz w:val="28"/>
          <w:szCs w:val="28"/>
        </w:rPr>
        <w:t>.2022, на основании письменного обращения МБУ «МФЦ МГО» рег. вх. № 8974 от 29.11.2022.</w:t>
      </w:r>
    </w:p>
    <w:p w:rsidR="00CA2A58" w:rsidRDefault="00CA2A58" w:rsidP="00597168">
      <w:pPr>
        <w:pStyle w:val="ConsPlusTitle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666B8B">
        <w:rPr>
          <w:b w:val="0"/>
          <w:bCs w:val="0"/>
          <w:color w:val="000000"/>
          <w:sz w:val="28"/>
          <w:szCs w:val="28"/>
        </w:rPr>
        <w:t xml:space="preserve">В соответствии с порядком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</w:t>
      </w:r>
      <w:r w:rsidR="008F3B36" w:rsidRPr="00666B8B">
        <w:rPr>
          <w:color w:val="000000"/>
          <w:sz w:val="28"/>
          <w:szCs w:val="28"/>
        </w:rPr>
        <w:t>1</w:t>
      </w:r>
      <w:r w:rsidR="00666B8B" w:rsidRPr="00666B8B">
        <w:rPr>
          <w:color w:val="000000"/>
          <w:sz w:val="28"/>
          <w:szCs w:val="28"/>
        </w:rPr>
        <w:t>1</w:t>
      </w:r>
      <w:r w:rsidRPr="00666B8B">
        <w:rPr>
          <w:color w:val="000000"/>
          <w:sz w:val="28"/>
          <w:szCs w:val="28"/>
        </w:rPr>
        <w:t xml:space="preserve"> социально значимых </w:t>
      </w:r>
      <w:r w:rsidRPr="00666B8B">
        <w:rPr>
          <w:b w:val="0"/>
          <w:bCs w:val="0"/>
          <w:color w:val="000000"/>
          <w:sz w:val="28"/>
          <w:szCs w:val="28"/>
        </w:rPr>
        <w:t xml:space="preserve">проектов муниципальных </w:t>
      </w:r>
      <w:r w:rsidR="004637AE" w:rsidRPr="00666B8B">
        <w:rPr>
          <w:b w:val="0"/>
          <w:bCs w:val="0"/>
          <w:color w:val="000000"/>
          <w:sz w:val="28"/>
          <w:szCs w:val="28"/>
        </w:rPr>
        <w:t>нормативных правовых актов,</w:t>
      </w:r>
      <w:r w:rsidRPr="00666B8B">
        <w:rPr>
          <w:b w:val="0"/>
          <w:bCs w:val="0"/>
          <w:color w:val="000000"/>
          <w:sz w:val="28"/>
          <w:szCs w:val="28"/>
        </w:rPr>
        <w:t xml:space="preserve"> разработанных </w:t>
      </w:r>
      <w:r w:rsidR="00FC0407" w:rsidRPr="00666B8B">
        <w:rPr>
          <w:b w:val="0"/>
          <w:bCs w:val="0"/>
          <w:color w:val="000000"/>
          <w:sz w:val="28"/>
          <w:szCs w:val="28"/>
        </w:rPr>
        <w:t>управлением экономического развития администрации Минераловодского</w:t>
      </w:r>
      <w:r w:rsidR="00FC0407">
        <w:rPr>
          <w:b w:val="0"/>
          <w:bCs w:val="0"/>
          <w:color w:val="000000"/>
          <w:sz w:val="28"/>
          <w:szCs w:val="28"/>
        </w:rPr>
        <w:t xml:space="preserve"> </w:t>
      </w:r>
      <w:r w:rsidR="00FC0407" w:rsidRPr="00666B8B">
        <w:rPr>
          <w:b w:val="0"/>
          <w:bCs w:val="0"/>
          <w:color w:val="000000"/>
          <w:sz w:val="28"/>
          <w:szCs w:val="28"/>
        </w:rPr>
        <w:t>городского округа,</w:t>
      </w:r>
      <w:r w:rsidRPr="00666B8B">
        <w:rPr>
          <w:b w:val="0"/>
          <w:bCs w:val="0"/>
          <w:color w:val="000000"/>
          <w:sz w:val="28"/>
          <w:szCs w:val="28"/>
        </w:rPr>
        <w:t xml:space="preserve"> прошли процедуру общественного </w:t>
      </w:r>
      <w:r w:rsidRPr="00666B8B">
        <w:rPr>
          <w:b w:val="0"/>
          <w:bCs w:val="0"/>
          <w:color w:val="000000"/>
          <w:sz w:val="28"/>
          <w:szCs w:val="28"/>
        </w:rPr>
        <w:lastRenderedPageBreak/>
        <w:t>обсуждения.</w:t>
      </w:r>
      <w:r w:rsidR="00461CBC">
        <w:rPr>
          <w:b w:val="0"/>
          <w:bCs w:val="0"/>
          <w:color w:val="000000"/>
          <w:sz w:val="28"/>
          <w:szCs w:val="28"/>
        </w:rPr>
        <w:t xml:space="preserve"> 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sz w:val="28"/>
          <w:szCs w:val="28"/>
        </w:rPr>
        <w:t>На протяжении всего 2022 года, отделом экономики, прогнозирования и муниципальной статистики управления экономического развития администрации Минераловодского городского округа велась работа в части реализации норм Федерального закона от 27.07.2010 № 210-ФЗ «Об организации предоставления государственных и муниципальных услуг»,</w:t>
      </w:r>
      <w:r w:rsidRPr="001D5B8E">
        <w:t xml:space="preserve"> </w:t>
      </w:r>
      <w:r w:rsidRPr="001D5B8E">
        <w:rPr>
          <w:sz w:val="28"/>
          <w:szCs w:val="28"/>
        </w:rPr>
        <w:t>правовых актов Российской Федерации, правовых актов Ставропольского края и администрации Минераловодского городского округа, принятых в соответствии с данным Федеральным законом.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sz w:val="28"/>
          <w:szCs w:val="28"/>
        </w:rPr>
        <w:t>В отчетном периоде проведено 7</w:t>
      </w:r>
      <w:r w:rsidRPr="001D5B8E">
        <w:rPr>
          <w:bCs/>
          <w:sz w:val="28"/>
          <w:szCs w:val="28"/>
        </w:rPr>
        <w:t xml:space="preserve"> заседаний комиссии по экспертизе проектов</w:t>
      </w:r>
      <w:r w:rsidRPr="001D5B8E">
        <w:rPr>
          <w:sz w:val="28"/>
          <w:szCs w:val="28"/>
        </w:rPr>
        <w:t xml:space="preserve"> административных регламентов при администрации Минераловодского городского округа. На заседаниях комиссии было рассмотрено 56 </w:t>
      </w:r>
      <w:r w:rsidRPr="001D5B8E">
        <w:rPr>
          <w:bCs/>
          <w:sz w:val="28"/>
          <w:szCs w:val="28"/>
        </w:rPr>
        <w:t>проектов постановлений</w:t>
      </w:r>
      <w:r w:rsidRPr="001D5B8E">
        <w:rPr>
          <w:sz w:val="28"/>
          <w:szCs w:val="28"/>
        </w:rPr>
        <w:t xml:space="preserve"> об утверждении (внесении изменений), в административные регламенты предоставления государственных и муниципальных услуг, в том числе 9 проектов постановлений о признании утратившими силу административных регламентов (управление труда и социальной защиты, архитектура).  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sz w:val="28"/>
          <w:szCs w:val="28"/>
        </w:rPr>
        <w:t>На заседаниях комиссии,</w:t>
      </w:r>
      <w:r w:rsidRPr="001D5B8E">
        <w:rPr>
          <w:bCs/>
          <w:sz w:val="28"/>
          <w:szCs w:val="28"/>
        </w:rPr>
        <w:t xml:space="preserve"> </w:t>
      </w:r>
      <w:r w:rsidRPr="001D5B8E">
        <w:rPr>
          <w:sz w:val="28"/>
          <w:szCs w:val="28"/>
        </w:rPr>
        <w:t>по повышению качества и доступности предоставления государственных и муниципальных услуг, и организации межведомственного взаимодействия в Минераловодском городском округе, были рассмотрены вопросы:</w:t>
      </w:r>
    </w:p>
    <w:p w:rsidR="001D5B8E" w:rsidRPr="001D5B8E" w:rsidRDefault="001D5B8E" w:rsidP="001D5B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5B8E">
        <w:rPr>
          <w:sz w:val="28"/>
          <w:szCs w:val="28"/>
        </w:rPr>
        <w:t>- о</w:t>
      </w:r>
      <w:r w:rsidRPr="001D5B8E">
        <w:rPr>
          <w:rFonts w:eastAsia="Calibri"/>
          <w:sz w:val="28"/>
          <w:szCs w:val="28"/>
          <w:lang w:eastAsia="en-US"/>
        </w:rPr>
        <w:t xml:space="preserve"> внесении изменений в действующий перечень муниципальных услуг Минераловодского городского округа, на основании обращения комитета по культуре администрации Минераловодского городского округа;</w:t>
      </w:r>
    </w:p>
    <w:p w:rsidR="001D5B8E" w:rsidRPr="001D5B8E" w:rsidRDefault="001D5B8E" w:rsidP="001D5B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5B8E">
        <w:rPr>
          <w:rFonts w:eastAsia="Calibri"/>
          <w:sz w:val="28"/>
          <w:szCs w:val="28"/>
          <w:lang w:eastAsia="en-US"/>
        </w:rPr>
        <w:t>- об актуализации сведений в региональном реестре государственных и муниципальных услуг Ставропольского края (далее – РГУ СК);</w:t>
      </w:r>
    </w:p>
    <w:p w:rsidR="001D5B8E" w:rsidRPr="001D5B8E" w:rsidRDefault="001D5B8E" w:rsidP="001D5B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5B8E">
        <w:rPr>
          <w:rFonts w:eastAsia="Calibri"/>
          <w:sz w:val="28"/>
          <w:szCs w:val="28"/>
          <w:lang w:eastAsia="en-US"/>
        </w:rPr>
        <w:t>- о приведении Перечней муниципальных услуг Минераловодского городского округа в соответствие с рекомендуемым типовым перечнем муниципальных услуг, утвержденным на заседании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 протоколом от 24.03.2022 №1;</w:t>
      </w:r>
    </w:p>
    <w:p w:rsidR="001D5B8E" w:rsidRPr="001D5B8E" w:rsidRDefault="001D5B8E" w:rsidP="001D5B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5B8E">
        <w:rPr>
          <w:rFonts w:eastAsia="Calibri"/>
          <w:sz w:val="28"/>
          <w:szCs w:val="28"/>
          <w:lang w:eastAsia="en-US"/>
        </w:rPr>
        <w:t>- о доступности электронных услуг на Региональном портале государственных (муниципальных) услуг;</w:t>
      </w:r>
    </w:p>
    <w:p w:rsidR="001D5B8E" w:rsidRPr="001D5B8E" w:rsidRDefault="001D5B8E" w:rsidP="001D5B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5B8E">
        <w:rPr>
          <w:rFonts w:eastAsia="Calibri"/>
          <w:sz w:val="28"/>
          <w:szCs w:val="28"/>
          <w:lang w:eastAsia="en-US"/>
        </w:rPr>
        <w:t>-  о реализации на территории Ставропольского края регионального проекта «Цифровое государственное управление» (далее – РП ЦГУ) реализуемого в рамках национальной программы «Цифровая экономика Российской Федерации»;</w:t>
      </w:r>
    </w:p>
    <w:p w:rsidR="001D5B8E" w:rsidRPr="001D5B8E" w:rsidRDefault="001D5B8E" w:rsidP="001D5B8E">
      <w:pPr>
        <w:overflowPunct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1D5B8E">
        <w:rPr>
          <w:rFonts w:eastAsia="Calibri"/>
          <w:sz w:val="28"/>
          <w:szCs w:val="28"/>
          <w:lang w:eastAsia="en-US"/>
        </w:rPr>
        <w:t>- о</w:t>
      </w:r>
      <w:r w:rsidRPr="001D5B8E">
        <w:rPr>
          <w:sz w:val="28"/>
          <w:szCs w:val="28"/>
          <w:lang w:eastAsia="en-US"/>
        </w:rPr>
        <w:t>б обеспечении предоставления ответственными должностными лицами достоверных данных вносимых в ГАС «Управление».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rFonts w:eastAsia="Calibri"/>
          <w:sz w:val="28"/>
          <w:szCs w:val="28"/>
          <w:lang w:eastAsia="en-US"/>
        </w:rPr>
        <w:t>В п</w:t>
      </w:r>
      <w:r w:rsidRPr="001D5B8E">
        <w:rPr>
          <w:sz w:val="28"/>
          <w:szCs w:val="28"/>
        </w:rPr>
        <w:t xml:space="preserve">остановление администрации Минераловодского городского округа от 15.12.2021 № 2632 «Об утверждении Перечней муниципальных услуг </w:t>
      </w:r>
      <w:r w:rsidRPr="001D5B8E">
        <w:rPr>
          <w:sz w:val="28"/>
          <w:szCs w:val="28"/>
        </w:rPr>
        <w:lastRenderedPageBreak/>
        <w:t xml:space="preserve">Минераловодского городского округа» были внесены изменения </w:t>
      </w:r>
      <w:r w:rsidRPr="001D5B8E">
        <w:rPr>
          <w:rFonts w:eastAsia="Calibri"/>
          <w:sz w:val="28"/>
          <w:szCs w:val="28"/>
          <w:lang w:eastAsia="en-US"/>
        </w:rPr>
        <w:t xml:space="preserve">от 19.05.2022 № 1112, от 01.09.2022 № 2014, от 25.11.2022 №2731, в целях приведения </w:t>
      </w:r>
      <w:r w:rsidRPr="001D5B8E">
        <w:rPr>
          <w:sz w:val="28"/>
          <w:szCs w:val="28"/>
        </w:rPr>
        <w:t>Перечня муниципальных услуг в соответствие с рекомендуемым</w:t>
      </w:r>
      <w:r w:rsidRPr="001D5B8E">
        <w:rPr>
          <w:rFonts w:eastAsia="Calibri"/>
          <w:sz w:val="28"/>
          <w:szCs w:val="28"/>
          <w:lang w:eastAsia="en-US"/>
        </w:rPr>
        <w:t xml:space="preserve"> </w:t>
      </w:r>
      <w:r w:rsidRPr="001D5B8E">
        <w:rPr>
          <w:sz w:val="28"/>
          <w:szCs w:val="28"/>
        </w:rPr>
        <w:t>типовым перечнем муниципальных услуг.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sz w:val="28"/>
          <w:szCs w:val="28"/>
        </w:rPr>
        <w:t>В 2022 году управлением экономического развития проверены, согласованы и отправлены на утверждение 5 технологических схем предоставления муниципальных услуг, разработанных структурными подразделениями администрации. Все утвержденные технологические схемы размещены на официальном сайте администрации в сети «Интернет».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sz w:val="28"/>
          <w:szCs w:val="28"/>
        </w:rPr>
        <w:t>В информационную систему ГАС «Управление»,</w:t>
      </w:r>
      <w:r w:rsidRPr="001D5B8E">
        <w:rPr>
          <w:rFonts w:eastAsia="Calibri"/>
          <w:kern w:val="3"/>
          <w:sz w:val="26"/>
          <w:szCs w:val="26"/>
          <w:lang w:eastAsia="en-US"/>
        </w:rPr>
        <w:t xml:space="preserve"> в соответствии с приказом Федеральной службы государственной статистики от 23 декабря 2021 г. № 948 «О внесении изменений в приказ Росстата от 17 декабря 2018 г. № 744», в целях </w:t>
      </w:r>
      <w:r w:rsidRPr="001D5B8E">
        <w:rPr>
          <w:sz w:val="28"/>
          <w:szCs w:val="28"/>
        </w:rPr>
        <w:t>организации Министерством экономического развития РФ федерального статистического наблюдения о предоставлении государственных (муниципальных) услуг, специалистами управления экономического развития, ежемесячно вносились сведения о количестве оказанных услуг по 110 государственным и муниципальным услугам Минераловодского городского округа.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sz w:val="28"/>
          <w:szCs w:val="28"/>
        </w:rPr>
        <w:t>На региональном портале государственных (муниципальных) услуг (РПГУ), актуализированы сведения об ответственных за работу в модуле «электронная запись на прием». Ответственными ведется работа по заполнению графиков записи на прием граждан, в целях получения консультаций, оказания услуг.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sz w:val="28"/>
          <w:szCs w:val="28"/>
        </w:rPr>
        <w:t>На протяжении всего отчетного периода продолжалась работа, направленная на мониторинг государственных и муниципальных услуг на соответствие положениям действующего законодательства, устанавливающего требования к предоставлению государственных и муниципальных услуг в электронной форме, в частности постановлению Правительства Российской Федерации от 26 марта 2016 г. №236 «О требованиях к предоставлению в электронной форме государственных и муниципальных услуг», увеличение подтвержденных записей в единой системе идентификации и аутентификации, увеличение доли граждан, использующих механизм получения услуг в электронной форме, популяризация  преимуществ получения  государственных и муниципальных услуг в электронной форме. На официальном сайте Минераловодского городского округа, размещена информация, популяризирующая получение государственных и муниципальных услуг в электронном виде, баннер-ссылки на Единый портал государственных (муниципальных) услуг (далее – ЕПГУ) и РПГУ, видеоролики и рекламные материалы.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sz w:val="28"/>
          <w:szCs w:val="28"/>
        </w:rPr>
        <w:t xml:space="preserve">По состоянию на 31.12.2022 года, в Минераловодском городском округе осуществляли свою деятельность более 30 Центров обслуживания населения (далее - ЦО), производящие регистрацию, подтверждение личности пользователей в Единой системе идентификации и аутентификации (ЕСИА), восстановление доступа к личному кабинету пользователя. В Центре обслуживания населения, в управлении экономического развития </w:t>
      </w:r>
      <w:r w:rsidRPr="001D5B8E">
        <w:rPr>
          <w:sz w:val="28"/>
          <w:szCs w:val="28"/>
        </w:rPr>
        <w:lastRenderedPageBreak/>
        <w:t xml:space="preserve">администрации Минераловодского городского округа, в 2022 году были зарегистрированы и подтвердили свои учетные записи более 50 человек. 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sz w:val="28"/>
          <w:szCs w:val="28"/>
        </w:rPr>
        <w:t xml:space="preserve">В 2022 году было заключено 2 дополнительных соглашения (№8, №9) к соглашению №15/ОМС от 14.02.2019 года о взаимодействии между ГКУ СК «Многофункциональный центр предоставления государственных и муниципальных услуг в Ставропольском крае» и администрацией Минераловодского городского округа, которыми уточнены наименования государственных и муниципальных услуг, внесены сведения о об утвержденных технологических схемах предоставления муниципальных услуг, а так же актуализирована информация об идентификационных номерах муниципальных услуг в РГУ. </w:t>
      </w:r>
    </w:p>
    <w:p w:rsidR="001D5B8E" w:rsidRPr="001D5B8E" w:rsidRDefault="001D5B8E" w:rsidP="001D5B8E">
      <w:pPr>
        <w:ind w:firstLine="708"/>
        <w:jc w:val="both"/>
        <w:rPr>
          <w:sz w:val="28"/>
          <w:szCs w:val="28"/>
        </w:rPr>
      </w:pPr>
      <w:r w:rsidRPr="001D5B8E">
        <w:rPr>
          <w:sz w:val="28"/>
          <w:szCs w:val="28"/>
        </w:rPr>
        <w:t>В соответствии с Федеральным законом от 28 июня 2014 г. № 172-ФЗ «О стратегическом планировании в Российской Федерации», в информационной системе ГАС «Управление», на постоянной основе размещается информация о документах стратегического планирования. В 2022 году, в ГАС «Управление» были внесены уточняющие сведения по 18 муниципальным программам, внесены изменения, касающиеся Плана мероприятий по реализации стратегии, размещены прогнозы социально-экономического развития муниципального образования на среднесрочный и долгосрочный периоды, бюджетный прогноз Минераловодского городского округа на период до 2028 года, а также размещены сведения о достигнутых показателях данных документов стратегического планирования за 2021 год.</w:t>
      </w:r>
    </w:p>
    <w:p w:rsidR="001D5B8E" w:rsidRDefault="001D5B8E" w:rsidP="00FC7A8E">
      <w:pPr>
        <w:ind w:firstLine="708"/>
        <w:jc w:val="both"/>
        <w:rPr>
          <w:sz w:val="28"/>
          <w:szCs w:val="28"/>
          <w:highlight w:val="yellow"/>
        </w:rPr>
      </w:pPr>
    </w:p>
    <w:p w:rsidR="0094254C" w:rsidRPr="003B2150" w:rsidRDefault="003B2150" w:rsidP="0094254C">
      <w:pPr>
        <w:ind w:firstLine="708"/>
        <w:jc w:val="both"/>
        <w:rPr>
          <w:sz w:val="28"/>
          <w:szCs w:val="28"/>
        </w:rPr>
      </w:pPr>
      <w:r w:rsidRPr="003B2150">
        <w:rPr>
          <w:b/>
          <w:bCs/>
          <w:sz w:val="28"/>
          <w:szCs w:val="28"/>
        </w:rPr>
        <w:t>В результате проведения 7</w:t>
      </w:r>
      <w:r w:rsidR="0094254C" w:rsidRPr="003B2150">
        <w:rPr>
          <w:b/>
          <w:bCs/>
          <w:sz w:val="28"/>
          <w:szCs w:val="28"/>
        </w:rPr>
        <w:t xml:space="preserve"> заседаний межведомственной комиссии </w:t>
      </w:r>
      <w:r w:rsidR="0094254C" w:rsidRPr="003B2150">
        <w:rPr>
          <w:sz w:val="28"/>
          <w:szCs w:val="28"/>
        </w:rPr>
        <w:t xml:space="preserve">по обеспечению устойчивого социально-экономического развития Минераловодского городского округа, погашению задолженности по налогам и неналоговым поступлениям в бюджет округа, легализации заработной платы предприятий (организаций) и снижению неформальной занятости </w:t>
      </w:r>
      <w:r w:rsidR="0094254C" w:rsidRPr="003B2150">
        <w:rPr>
          <w:i/>
          <w:iCs/>
          <w:sz w:val="28"/>
          <w:szCs w:val="28"/>
        </w:rPr>
        <w:t>(которые организованы и проведены сотрудниками управления экономического развития),</w:t>
      </w:r>
      <w:r w:rsidR="0094254C" w:rsidRPr="003B2150">
        <w:rPr>
          <w:sz w:val="28"/>
          <w:szCs w:val="28"/>
        </w:rPr>
        <w:t xml:space="preserve"> </w:t>
      </w:r>
      <w:r w:rsidR="002E0EC0" w:rsidRPr="003B2150">
        <w:rPr>
          <w:sz w:val="28"/>
          <w:szCs w:val="28"/>
        </w:rPr>
        <w:t xml:space="preserve">рассмотрено </w:t>
      </w:r>
      <w:r w:rsidRPr="003B2150">
        <w:rPr>
          <w:sz w:val="28"/>
          <w:szCs w:val="28"/>
        </w:rPr>
        <w:t>308 должников</w:t>
      </w:r>
      <w:r w:rsidR="002E0EC0" w:rsidRPr="003B2150">
        <w:rPr>
          <w:sz w:val="28"/>
          <w:szCs w:val="28"/>
        </w:rPr>
        <w:t xml:space="preserve">, в том числе (присутствовало) </w:t>
      </w:r>
      <w:r w:rsidRPr="003B2150">
        <w:rPr>
          <w:sz w:val="28"/>
          <w:szCs w:val="28"/>
        </w:rPr>
        <w:t>46</w:t>
      </w:r>
      <w:r w:rsidR="002E0EC0" w:rsidRPr="003B2150">
        <w:rPr>
          <w:sz w:val="28"/>
          <w:szCs w:val="28"/>
        </w:rPr>
        <w:t xml:space="preserve"> должников, по претензиям (заочно) - </w:t>
      </w:r>
      <w:r w:rsidRPr="003B2150">
        <w:rPr>
          <w:sz w:val="28"/>
          <w:szCs w:val="28"/>
        </w:rPr>
        <w:t>262</w:t>
      </w:r>
      <w:r w:rsidR="0094254C" w:rsidRPr="003B2150">
        <w:rPr>
          <w:b/>
          <w:bCs/>
          <w:sz w:val="28"/>
          <w:szCs w:val="28"/>
        </w:rPr>
        <w:t>.</w:t>
      </w:r>
      <w:r w:rsidR="0094254C" w:rsidRPr="003B2150">
        <w:rPr>
          <w:sz w:val="28"/>
          <w:szCs w:val="28"/>
        </w:rPr>
        <w:t xml:space="preserve"> </w:t>
      </w:r>
    </w:p>
    <w:p w:rsidR="00CA2A58" w:rsidRPr="00C06A50" w:rsidRDefault="00CA2A58" w:rsidP="00355177">
      <w:pPr>
        <w:ind w:firstLine="709"/>
        <w:jc w:val="both"/>
        <w:rPr>
          <w:sz w:val="28"/>
          <w:szCs w:val="28"/>
        </w:rPr>
      </w:pPr>
      <w:r w:rsidRPr="00C06A50">
        <w:rPr>
          <w:sz w:val="28"/>
          <w:szCs w:val="28"/>
        </w:rPr>
        <w:t>Подготовлена и направлена в Ставропольстат статистическая отчетность форме №1-МО и Приложение к форме №1-МО за 20</w:t>
      </w:r>
      <w:r w:rsidR="007F2E8E" w:rsidRPr="00C06A50">
        <w:rPr>
          <w:sz w:val="28"/>
          <w:szCs w:val="28"/>
        </w:rPr>
        <w:t>22</w:t>
      </w:r>
      <w:r w:rsidRPr="00C06A50">
        <w:rPr>
          <w:sz w:val="28"/>
          <w:szCs w:val="28"/>
        </w:rPr>
        <w:t xml:space="preserve"> год.</w:t>
      </w:r>
    </w:p>
    <w:p w:rsidR="00E9357F" w:rsidRPr="00FC0407" w:rsidRDefault="00E9357F" w:rsidP="00682EE0">
      <w:pPr>
        <w:pStyle w:val="Standard"/>
        <w:ind w:firstLine="708"/>
        <w:jc w:val="both"/>
        <w:rPr>
          <w:sz w:val="28"/>
          <w:szCs w:val="28"/>
        </w:rPr>
      </w:pPr>
      <w:r w:rsidRPr="00FC0407">
        <w:rPr>
          <w:sz w:val="28"/>
          <w:szCs w:val="28"/>
        </w:rPr>
        <w:t>На основе анализа статистических данных по Минераловодскому городскому округу в течение 20</w:t>
      </w:r>
      <w:r w:rsidR="007316C9" w:rsidRPr="00FC0407">
        <w:rPr>
          <w:sz w:val="28"/>
          <w:szCs w:val="28"/>
        </w:rPr>
        <w:t>2</w:t>
      </w:r>
      <w:r w:rsidR="00FC0407" w:rsidRPr="00FC0407">
        <w:rPr>
          <w:sz w:val="28"/>
          <w:szCs w:val="28"/>
        </w:rPr>
        <w:t>2</w:t>
      </w:r>
      <w:r w:rsidRPr="00FC0407">
        <w:rPr>
          <w:sz w:val="28"/>
          <w:szCs w:val="28"/>
        </w:rPr>
        <w:t xml:space="preserve"> года специалистами управления экономического развития осуществлялась подготовка отчетов социально – экономического развития Минераловодского городского округ: за I квартал, I полугодие и 9 месяцев 20</w:t>
      </w:r>
      <w:r w:rsidR="007316C9" w:rsidRPr="00FC0407">
        <w:rPr>
          <w:sz w:val="28"/>
          <w:szCs w:val="28"/>
        </w:rPr>
        <w:t>2</w:t>
      </w:r>
      <w:r w:rsidR="00FC0407" w:rsidRPr="00FC0407">
        <w:rPr>
          <w:sz w:val="28"/>
          <w:szCs w:val="28"/>
        </w:rPr>
        <w:t xml:space="preserve">2 </w:t>
      </w:r>
      <w:r w:rsidRPr="00FC0407">
        <w:rPr>
          <w:sz w:val="28"/>
          <w:szCs w:val="28"/>
        </w:rPr>
        <w:t xml:space="preserve">года. </w:t>
      </w:r>
      <w:r w:rsidR="006F1DC8" w:rsidRPr="00FC0407">
        <w:rPr>
          <w:sz w:val="28"/>
          <w:szCs w:val="28"/>
        </w:rPr>
        <w:t>П</w:t>
      </w:r>
      <w:r w:rsidRPr="00FC0407">
        <w:rPr>
          <w:sz w:val="28"/>
          <w:szCs w:val="28"/>
        </w:rPr>
        <w:t>одведены Итоги социально-экономического развития Минераловодского городского округа за 20</w:t>
      </w:r>
      <w:r w:rsidR="005D7356" w:rsidRPr="00FC0407">
        <w:rPr>
          <w:sz w:val="28"/>
          <w:szCs w:val="28"/>
        </w:rPr>
        <w:t>2</w:t>
      </w:r>
      <w:r w:rsidR="00FC0407" w:rsidRPr="00FC0407">
        <w:rPr>
          <w:sz w:val="28"/>
          <w:szCs w:val="28"/>
        </w:rPr>
        <w:t>1</w:t>
      </w:r>
      <w:r w:rsidRPr="00FC0407">
        <w:rPr>
          <w:sz w:val="28"/>
          <w:szCs w:val="28"/>
        </w:rPr>
        <w:t xml:space="preserve"> год, которые рассмотрены на заседании администрации Минераловодского городского округа от </w:t>
      </w:r>
      <w:r w:rsidR="008823A1" w:rsidRPr="00FC0407">
        <w:rPr>
          <w:sz w:val="28"/>
          <w:szCs w:val="28"/>
        </w:rPr>
        <w:t>0</w:t>
      </w:r>
      <w:r w:rsidR="00FC0407">
        <w:rPr>
          <w:sz w:val="28"/>
          <w:szCs w:val="28"/>
        </w:rPr>
        <w:t>5</w:t>
      </w:r>
      <w:r w:rsidRPr="00FC0407">
        <w:rPr>
          <w:sz w:val="28"/>
          <w:szCs w:val="28"/>
        </w:rPr>
        <w:t>.0</w:t>
      </w:r>
      <w:r w:rsidR="004637AE" w:rsidRPr="00FC0407">
        <w:rPr>
          <w:sz w:val="28"/>
          <w:szCs w:val="28"/>
        </w:rPr>
        <w:t>4</w:t>
      </w:r>
      <w:r w:rsidRPr="00FC0407">
        <w:rPr>
          <w:sz w:val="28"/>
          <w:szCs w:val="28"/>
        </w:rPr>
        <w:t>.20</w:t>
      </w:r>
      <w:r w:rsidR="007316C9" w:rsidRPr="00FC0407">
        <w:rPr>
          <w:sz w:val="28"/>
          <w:szCs w:val="28"/>
        </w:rPr>
        <w:t>2</w:t>
      </w:r>
      <w:r w:rsidR="00FC0407">
        <w:rPr>
          <w:sz w:val="28"/>
          <w:szCs w:val="28"/>
        </w:rPr>
        <w:t>2</w:t>
      </w:r>
      <w:r w:rsidRPr="00FC0407">
        <w:rPr>
          <w:sz w:val="28"/>
          <w:szCs w:val="28"/>
        </w:rPr>
        <w:t xml:space="preserve"> (протокол № </w:t>
      </w:r>
      <w:r w:rsidR="00FC0407" w:rsidRPr="00FC0407">
        <w:rPr>
          <w:sz w:val="28"/>
          <w:szCs w:val="28"/>
        </w:rPr>
        <w:t>2</w:t>
      </w:r>
      <w:r w:rsidRPr="00FC0407">
        <w:rPr>
          <w:sz w:val="28"/>
          <w:szCs w:val="28"/>
        </w:rPr>
        <w:t>) и одобрены постановлением администрации; разработан Паспорт Минераловодского городского округа по состоянию на 01.01.20</w:t>
      </w:r>
      <w:r w:rsidR="007316C9" w:rsidRPr="00FC0407">
        <w:rPr>
          <w:sz w:val="28"/>
          <w:szCs w:val="28"/>
        </w:rPr>
        <w:t>2</w:t>
      </w:r>
      <w:r w:rsidR="00FC0407" w:rsidRPr="00FC0407">
        <w:rPr>
          <w:sz w:val="28"/>
          <w:szCs w:val="28"/>
        </w:rPr>
        <w:t>2</w:t>
      </w:r>
      <w:r w:rsidRPr="00FC0407">
        <w:rPr>
          <w:sz w:val="28"/>
          <w:szCs w:val="28"/>
        </w:rPr>
        <w:t xml:space="preserve"> года.</w:t>
      </w:r>
    </w:p>
    <w:p w:rsidR="002D39C1" w:rsidRPr="002C48E6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8E6">
        <w:rPr>
          <w:rFonts w:eastAsia="Calibri"/>
          <w:bCs/>
          <w:sz w:val="28"/>
          <w:szCs w:val="28"/>
          <w:lang w:eastAsia="en-US"/>
        </w:rPr>
        <w:t>В соответствии</w:t>
      </w:r>
      <w:r w:rsidRPr="002C48E6">
        <w:rPr>
          <w:rFonts w:eastAsia="Calibri"/>
          <w:sz w:val="28"/>
          <w:szCs w:val="28"/>
          <w:lang w:eastAsia="en-US"/>
        </w:rPr>
        <w:t xml:space="preserve"> с Федерал</w:t>
      </w:r>
      <w:r w:rsidR="000F75B9" w:rsidRPr="002C48E6">
        <w:rPr>
          <w:rFonts w:eastAsia="Calibri"/>
          <w:sz w:val="28"/>
          <w:szCs w:val="28"/>
          <w:lang w:eastAsia="en-US"/>
        </w:rPr>
        <w:t>ьным законом от 06.10.2003 №</w:t>
      </w:r>
      <w:r w:rsidR="00CA22A8" w:rsidRPr="002C48E6">
        <w:rPr>
          <w:rFonts w:eastAsia="Calibri"/>
          <w:sz w:val="28"/>
          <w:szCs w:val="28"/>
          <w:lang w:eastAsia="en-US"/>
        </w:rPr>
        <w:t xml:space="preserve"> </w:t>
      </w:r>
      <w:r w:rsidR="000F75B9" w:rsidRPr="002C48E6">
        <w:rPr>
          <w:rFonts w:eastAsia="Calibri"/>
          <w:sz w:val="28"/>
          <w:szCs w:val="28"/>
          <w:lang w:eastAsia="en-US"/>
        </w:rPr>
        <w:t>131</w:t>
      </w:r>
      <w:r w:rsidRPr="002C48E6">
        <w:rPr>
          <w:rFonts w:eastAsia="Calibri"/>
          <w:sz w:val="28"/>
          <w:szCs w:val="28"/>
          <w:lang w:eastAsia="en-US"/>
        </w:rPr>
        <w:t xml:space="preserve">-ФЗ «Об общих принципах организации местного самоуправления в Российской </w:t>
      </w:r>
      <w:r w:rsidRPr="002C48E6">
        <w:rPr>
          <w:rFonts w:eastAsia="Calibri"/>
          <w:sz w:val="28"/>
          <w:szCs w:val="28"/>
          <w:lang w:eastAsia="en-US"/>
        </w:rPr>
        <w:lastRenderedPageBreak/>
        <w:t>Федерации», Законом Ставропольского края от 06.05.2014 года №</w:t>
      </w:r>
      <w:r w:rsidR="002C48E6" w:rsidRPr="002C48E6">
        <w:rPr>
          <w:rFonts w:eastAsia="Calibri"/>
          <w:sz w:val="28"/>
          <w:szCs w:val="28"/>
          <w:lang w:eastAsia="en-US"/>
        </w:rPr>
        <w:t xml:space="preserve"> </w:t>
      </w:r>
      <w:r w:rsidRPr="002C48E6">
        <w:rPr>
          <w:rFonts w:eastAsia="Calibri"/>
          <w:sz w:val="28"/>
          <w:szCs w:val="28"/>
          <w:lang w:eastAsia="en-US"/>
        </w:rPr>
        <w:t>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</w:t>
      </w:r>
      <w:r w:rsidR="002C48E6">
        <w:rPr>
          <w:rFonts w:eastAsia="Calibri"/>
          <w:sz w:val="28"/>
          <w:szCs w:val="28"/>
          <w:lang w:eastAsia="en-US"/>
        </w:rPr>
        <w:t>, п</w:t>
      </w:r>
      <w:r w:rsidR="002C48E6" w:rsidRPr="002C48E6">
        <w:rPr>
          <w:rFonts w:eastAsia="Calibri"/>
          <w:sz w:val="28"/>
          <w:szCs w:val="28"/>
        </w:rPr>
        <w:t>остановлением Правительства Ставропольского Края от 19.12.2012 г. № 496-п «Об оценке регулирующего воздействия проектов нормативных правовых актов Ставропольского края и экспертизе нормативных правовых актов Ставропольского края, затрагивающих вопросы осуществления предпринимательской и инвестиционной деятельности»</w:t>
      </w:r>
      <w:r w:rsidR="002C48E6">
        <w:rPr>
          <w:rFonts w:eastAsia="Calibri"/>
          <w:sz w:val="28"/>
          <w:szCs w:val="28"/>
        </w:rPr>
        <w:t xml:space="preserve"> </w:t>
      </w:r>
      <w:r w:rsidRPr="002C48E6">
        <w:rPr>
          <w:rFonts w:eastAsia="Calibri"/>
          <w:sz w:val="28"/>
          <w:szCs w:val="28"/>
          <w:lang w:eastAsia="en-US"/>
        </w:rPr>
        <w:t>на территории</w:t>
      </w:r>
      <w:r w:rsidR="002C48E6" w:rsidRPr="002C48E6">
        <w:rPr>
          <w:rFonts w:eastAsia="Calibri"/>
          <w:sz w:val="28"/>
          <w:szCs w:val="28"/>
          <w:lang w:eastAsia="en-US"/>
        </w:rPr>
        <w:t xml:space="preserve"> округа </w:t>
      </w:r>
      <w:r w:rsidRPr="002C48E6">
        <w:rPr>
          <w:rFonts w:eastAsia="Calibri"/>
          <w:sz w:val="28"/>
          <w:szCs w:val="28"/>
          <w:lang w:eastAsia="en-US"/>
        </w:rPr>
        <w:t>утверждена нормативно-правовая база Минераловодского городского округа по ОРВ и экспертизе.</w:t>
      </w:r>
    </w:p>
    <w:p w:rsidR="00D702CA" w:rsidRPr="00D702CA" w:rsidRDefault="003538CF" w:rsidP="00D702CA">
      <w:pPr>
        <w:jc w:val="both"/>
        <w:rPr>
          <w:sz w:val="28"/>
          <w:szCs w:val="28"/>
        </w:rPr>
      </w:pPr>
      <w:r w:rsidRPr="00D702CA">
        <w:rPr>
          <w:sz w:val="28"/>
          <w:szCs w:val="28"/>
        </w:rPr>
        <w:t xml:space="preserve">    </w:t>
      </w:r>
      <w:r w:rsidRPr="00D702CA">
        <w:rPr>
          <w:rStyle w:val="a4"/>
          <w:color w:val="000000"/>
          <w:sz w:val="28"/>
          <w:szCs w:val="28"/>
        </w:rPr>
        <w:t xml:space="preserve">     </w:t>
      </w:r>
      <w:r w:rsidR="00D702CA" w:rsidRPr="00D702CA">
        <w:rPr>
          <w:rStyle w:val="a4"/>
          <w:color w:val="000000"/>
          <w:sz w:val="28"/>
          <w:szCs w:val="28"/>
        </w:rPr>
        <w:t xml:space="preserve">Управлением экономического развития </w:t>
      </w:r>
      <w:r w:rsidR="00CD0848">
        <w:rPr>
          <w:rStyle w:val="a4"/>
          <w:color w:val="000000"/>
          <w:sz w:val="28"/>
          <w:szCs w:val="28"/>
        </w:rPr>
        <w:t>администрации Минераловодского городского округа (</w:t>
      </w:r>
      <w:r w:rsidR="00D702CA" w:rsidRPr="00D702CA">
        <w:rPr>
          <w:sz w:val="28"/>
          <w:szCs w:val="28"/>
        </w:rPr>
        <w:t>уполномоченным органом</w:t>
      </w:r>
      <w:r w:rsidR="00CD0848">
        <w:rPr>
          <w:sz w:val="28"/>
          <w:szCs w:val="28"/>
        </w:rPr>
        <w:t>)</w:t>
      </w:r>
      <w:r w:rsidR="00D702CA" w:rsidRPr="00D702CA">
        <w:rPr>
          <w:sz w:val="28"/>
          <w:szCs w:val="28"/>
        </w:rPr>
        <w:t xml:space="preserve"> в течение 2022 года постоянно оказывалась консультативная помощь отраслевым (функциональным) органам администрации МГО по проведению процедуры ОРВ и экспертизы.</w:t>
      </w:r>
    </w:p>
    <w:p w:rsidR="003538CF" w:rsidRPr="003538CF" w:rsidRDefault="003538CF" w:rsidP="00D702CA">
      <w:pPr>
        <w:ind w:firstLine="708"/>
        <w:jc w:val="both"/>
        <w:rPr>
          <w:sz w:val="28"/>
          <w:szCs w:val="28"/>
        </w:rPr>
      </w:pPr>
      <w:r w:rsidRPr="00D702CA">
        <w:rPr>
          <w:rStyle w:val="a4"/>
          <w:color w:val="000000"/>
          <w:sz w:val="28"/>
          <w:szCs w:val="28"/>
        </w:rPr>
        <w:t xml:space="preserve">В целях </w:t>
      </w:r>
      <w:r w:rsidRPr="00D702CA">
        <w:rPr>
          <w:rStyle w:val="a4"/>
          <w:b/>
          <w:color w:val="000000"/>
          <w:sz w:val="28"/>
          <w:szCs w:val="28"/>
        </w:rPr>
        <w:t>обеспечения</w:t>
      </w:r>
      <w:r w:rsidRPr="00D702CA">
        <w:rPr>
          <w:rStyle w:val="a4"/>
          <w:color w:val="000000"/>
          <w:sz w:val="28"/>
          <w:szCs w:val="28"/>
        </w:rPr>
        <w:t xml:space="preserve"> принципа </w:t>
      </w:r>
      <w:r w:rsidRPr="00D702CA">
        <w:rPr>
          <w:sz w:val="28"/>
          <w:szCs w:val="28"/>
        </w:rPr>
        <w:t>открытости и доступности информации</w:t>
      </w:r>
      <w:r w:rsidRPr="003538CF">
        <w:rPr>
          <w:sz w:val="28"/>
          <w:szCs w:val="28"/>
        </w:rPr>
        <w:t xml:space="preserve"> о деятельности органа местного самоуправления,</w:t>
      </w:r>
      <w:r w:rsidRPr="003538CF">
        <w:rPr>
          <w:rStyle w:val="a4"/>
          <w:color w:val="000000"/>
          <w:sz w:val="28"/>
          <w:szCs w:val="28"/>
        </w:rPr>
        <w:t xml:space="preserve"> на официальном сайте администрации МГО </w:t>
      </w:r>
      <w:r w:rsidRPr="003538CF">
        <w:rPr>
          <w:rFonts w:eastAsia="Calibri"/>
          <w:sz w:val="28"/>
          <w:szCs w:val="28"/>
        </w:rPr>
        <w:t>в информационно – телекоммуникационной</w:t>
      </w:r>
      <w:r w:rsidRPr="003538CF">
        <w:rPr>
          <w:rFonts w:eastAsia="Calibri"/>
          <w:color w:val="000000"/>
          <w:sz w:val="28"/>
          <w:szCs w:val="28"/>
        </w:rPr>
        <w:t xml:space="preserve"> сети «Интернет» создан и </w:t>
      </w:r>
      <w:r w:rsidRPr="003538CF">
        <w:rPr>
          <w:rStyle w:val="a4"/>
          <w:color w:val="000000"/>
          <w:sz w:val="28"/>
          <w:szCs w:val="28"/>
        </w:rPr>
        <w:t xml:space="preserve">постоянно </w:t>
      </w:r>
      <w:r w:rsidR="00CD0848">
        <w:rPr>
          <w:rStyle w:val="a4"/>
          <w:color w:val="000000"/>
          <w:sz w:val="28"/>
          <w:szCs w:val="28"/>
        </w:rPr>
        <w:t xml:space="preserve">обеспечивается </w:t>
      </w:r>
      <w:r w:rsidRPr="003538CF">
        <w:rPr>
          <w:rStyle w:val="a4"/>
          <w:b/>
          <w:color w:val="000000"/>
          <w:sz w:val="28"/>
          <w:szCs w:val="28"/>
        </w:rPr>
        <w:t>актуализ</w:t>
      </w:r>
      <w:r w:rsidR="00CD0848">
        <w:rPr>
          <w:rStyle w:val="a4"/>
          <w:b/>
          <w:color w:val="000000"/>
          <w:sz w:val="28"/>
          <w:szCs w:val="28"/>
        </w:rPr>
        <w:t>ация</w:t>
      </w:r>
      <w:r w:rsidRPr="003538CF">
        <w:rPr>
          <w:rStyle w:val="af0"/>
          <w:color w:val="000000"/>
          <w:sz w:val="28"/>
          <w:szCs w:val="28"/>
        </w:rPr>
        <w:t xml:space="preserve"> раздел</w:t>
      </w:r>
      <w:r w:rsidR="00CD0848">
        <w:rPr>
          <w:rStyle w:val="af0"/>
          <w:color w:val="000000"/>
          <w:sz w:val="28"/>
          <w:szCs w:val="28"/>
        </w:rPr>
        <w:t>а</w:t>
      </w:r>
      <w:r w:rsidRPr="003538CF">
        <w:rPr>
          <w:rStyle w:val="af0"/>
          <w:color w:val="000000"/>
          <w:sz w:val="28"/>
          <w:szCs w:val="28"/>
        </w:rPr>
        <w:t xml:space="preserve"> </w:t>
      </w:r>
      <w:r w:rsidRPr="003538CF">
        <w:rPr>
          <w:sz w:val="28"/>
          <w:szCs w:val="28"/>
        </w:rPr>
        <w:t>«Оценка регулирующего воздействия (ОРВ) и экспертиза МНПА»</w:t>
      </w:r>
      <w:r w:rsidRPr="003538CF">
        <w:rPr>
          <w:rStyle w:val="a4"/>
          <w:color w:val="000000"/>
          <w:sz w:val="28"/>
          <w:szCs w:val="28"/>
        </w:rPr>
        <w:t xml:space="preserve">, в котором размещается вся необходимая информация при проведении процедуры ОРВ и экспертизы: уведомления </w:t>
      </w:r>
      <w:r w:rsidRPr="003538CF">
        <w:rPr>
          <w:color w:val="000000"/>
          <w:sz w:val="28"/>
          <w:szCs w:val="28"/>
          <w:shd w:val="clear" w:color="auto" w:fill="FFFFFF"/>
        </w:rPr>
        <w:t>о подготовке проекта</w:t>
      </w:r>
      <w:r w:rsidRPr="003538CF">
        <w:rPr>
          <w:rStyle w:val="a4"/>
          <w:color w:val="000000"/>
          <w:sz w:val="28"/>
          <w:szCs w:val="28"/>
        </w:rPr>
        <w:t>, Сводка, проекты муниципальных НПА, Сводный отчет об ОРВ, Сводка замечаний и предложений,  Заключения об ОРВ, план проведения экспертизы, уведомления о проведении экспертизы, Сводка замечаний и предложений по экспертизе, Заключения о проведении экспертизы, отчеты и прочая информация.</w:t>
      </w:r>
    </w:p>
    <w:p w:rsidR="003538CF" w:rsidRPr="003538CF" w:rsidRDefault="003538CF" w:rsidP="003538CF">
      <w:pPr>
        <w:pStyle w:val="a3"/>
        <w:ind w:left="40" w:right="23"/>
        <w:rPr>
          <w:sz w:val="28"/>
          <w:szCs w:val="28"/>
        </w:rPr>
      </w:pPr>
      <w:r w:rsidRPr="003538CF">
        <w:rPr>
          <w:sz w:val="28"/>
          <w:szCs w:val="28"/>
        </w:rPr>
        <w:t xml:space="preserve">        Для размещения необходимой информации в разделе «Оценка регулирующего воздействия (ОРВ) и экспертиза МНПА» созданы и действуют следующие подразделы и рубрики:</w:t>
      </w:r>
    </w:p>
    <w:p w:rsidR="003538CF" w:rsidRPr="003538CF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3538CF">
        <w:rPr>
          <w:sz w:val="28"/>
          <w:szCs w:val="28"/>
        </w:rPr>
        <w:t>- «Документы раздела»;</w:t>
      </w:r>
    </w:p>
    <w:p w:rsidR="003538CF" w:rsidRPr="003538CF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3538CF">
        <w:rPr>
          <w:sz w:val="28"/>
          <w:szCs w:val="28"/>
        </w:rPr>
        <w:t>- «1 ЭТАП Подготовка проекта НПА разработчиком»;</w:t>
      </w:r>
    </w:p>
    <w:p w:rsidR="003538CF" w:rsidRPr="003538CF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3538CF">
        <w:rPr>
          <w:sz w:val="28"/>
          <w:szCs w:val="28"/>
        </w:rPr>
        <w:t>- «2 ЭТАП Проведение публичных консультаций разработчиком»;</w:t>
      </w:r>
    </w:p>
    <w:p w:rsidR="003538CF" w:rsidRPr="003538CF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3538CF">
        <w:rPr>
          <w:sz w:val="28"/>
          <w:szCs w:val="28"/>
        </w:rPr>
        <w:t>- «3 ЭТАП Результаты проведения ОРВ»;</w:t>
      </w:r>
    </w:p>
    <w:p w:rsidR="003538CF" w:rsidRPr="003538CF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3538CF">
        <w:rPr>
          <w:sz w:val="28"/>
          <w:szCs w:val="28"/>
        </w:rPr>
        <w:t>- «Мониторинг фактического воздействия МНПА»;</w:t>
      </w:r>
    </w:p>
    <w:p w:rsidR="003538CF" w:rsidRPr="003538CF" w:rsidRDefault="003538CF" w:rsidP="003538CF">
      <w:pPr>
        <w:pStyle w:val="a3"/>
        <w:ind w:left="40" w:right="23" w:firstLine="277"/>
        <w:rPr>
          <w:sz w:val="28"/>
          <w:szCs w:val="28"/>
        </w:rPr>
      </w:pPr>
      <w:r w:rsidRPr="003538CF">
        <w:rPr>
          <w:sz w:val="28"/>
          <w:szCs w:val="28"/>
        </w:rPr>
        <w:t xml:space="preserve">- «Экспертиза НПА» со следующими рубриками: «План проведения экспертизы НПА», «Уведомление о начале приема предложений», «Публичные консультации», «Отчёты», «Заключения по экспертизе». </w:t>
      </w:r>
    </w:p>
    <w:p w:rsidR="00D702CA" w:rsidRDefault="00D702CA" w:rsidP="00D702CA">
      <w:pPr>
        <w:pStyle w:val="ConsPlusNonformat"/>
        <w:tabs>
          <w:tab w:val="left" w:pos="612"/>
        </w:tabs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D702CA">
        <w:rPr>
          <w:rFonts w:ascii="Times New Roman" w:hAnsi="Times New Roman" w:cs="Times New Roman"/>
          <w:sz w:val="28"/>
          <w:szCs w:val="28"/>
        </w:rPr>
        <w:t xml:space="preserve">         В соответствии с Порядком проведения ОРВ </w:t>
      </w:r>
      <w:r w:rsidR="00CD084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624CA">
        <w:rPr>
          <w:rFonts w:ascii="Times New Roman" w:hAnsi="Times New Roman" w:cs="Times New Roman"/>
          <w:sz w:val="28"/>
          <w:szCs w:val="28"/>
        </w:rPr>
        <w:t xml:space="preserve"> была проведена экспертиза на предмет соблюдения разработчиками проекта акта – </w:t>
      </w:r>
      <w:r w:rsidR="003624CA" w:rsidRPr="00D702CA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органами администрации МГО </w:t>
      </w:r>
      <w:r w:rsidR="003624C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Порядком проведения ОРВ процедур </w:t>
      </w:r>
      <w:r w:rsidRPr="00D702CA">
        <w:rPr>
          <w:rFonts w:ascii="Times New Roman" w:hAnsi="Times New Roman" w:cs="Times New Roman"/>
          <w:sz w:val="28"/>
          <w:szCs w:val="28"/>
        </w:rPr>
        <w:t>проведен</w:t>
      </w:r>
      <w:r w:rsidR="003624CA">
        <w:rPr>
          <w:rFonts w:ascii="Times New Roman" w:hAnsi="Times New Roman" w:cs="Times New Roman"/>
          <w:sz w:val="28"/>
          <w:szCs w:val="28"/>
        </w:rPr>
        <w:t>ия</w:t>
      </w:r>
      <w:r w:rsidRPr="00D702CA">
        <w:rPr>
          <w:rFonts w:ascii="Times New Roman" w:hAnsi="Times New Roman" w:cs="Times New Roman"/>
          <w:sz w:val="28"/>
          <w:szCs w:val="28"/>
        </w:rPr>
        <w:t xml:space="preserve"> ОРВ в отношении </w:t>
      </w:r>
      <w:r w:rsidRPr="00D702CA">
        <w:rPr>
          <w:rFonts w:ascii="Times New Roman" w:hAnsi="Times New Roman" w:cs="Times New Roman"/>
          <w:b/>
          <w:sz w:val="28"/>
          <w:szCs w:val="28"/>
        </w:rPr>
        <w:t>6 (шести) проектов</w:t>
      </w:r>
      <w:r w:rsidRPr="00D702C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МГО, из которых: </w:t>
      </w:r>
      <w:r w:rsidRPr="00D702CA">
        <w:rPr>
          <w:rStyle w:val="a4"/>
          <w:color w:val="000000"/>
          <w:sz w:val="28"/>
          <w:szCs w:val="28"/>
        </w:rPr>
        <w:t>3 (три) решения Совета депутатов МГО – управлением имущественных отношений администрации МГО;</w:t>
      </w:r>
      <w:r w:rsidRPr="00D702CA">
        <w:rPr>
          <w:rFonts w:ascii="Times New Roman" w:hAnsi="Times New Roman" w:cs="Times New Roman"/>
          <w:sz w:val="28"/>
          <w:szCs w:val="28"/>
        </w:rPr>
        <w:t xml:space="preserve"> </w:t>
      </w:r>
      <w:r w:rsidRPr="00D702CA">
        <w:rPr>
          <w:rStyle w:val="a4"/>
          <w:color w:val="000000"/>
          <w:sz w:val="28"/>
          <w:szCs w:val="28"/>
        </w:rPr>
        <w:t>2 (два) постановления – отделом торговли, бытового обслуживания и защиты прав потребителей администрации МГО; 1 (одно) постановление – управлением архитектуры и градостроительства администрации МГО</w:t>
      </w:r>
      <w:r w:rsidR="003624CA">
        <w:rPr>
          <w:rStyle w:val="a4"/>
          <w:color w:val="000000"/>
          <w:sz w:val="28"/>
          <w:szCs w:val="28"/>
        </w:rPr>
        <w:t>, а также выданы заключения</w:t>
      </w:r>
      <w:r w:rsidRPr="00D70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2CA" w:rsidRPr="00491DDD" w:rsidRDefault="00D702CA" w:rsidP="00D702CA">
      <w:pPr>
        <w:pStyle w:val="ConsPlusNonformat"/>
        <w:tabs>
          <w:tab w:val="left" w:pos="612"/>
        </w:tabs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2C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D702CA">
        <w:rPr>
          <w:rFonts w:ascii="Times New Roman" w:hAnsi="Times New Roman" w:cs="Times New Roman"/>
          <w:b/>
          <w:sz w:val="28"/>
          <w:szCs w:val="28"/>
        </w:rPr>
        <w:t>1</w:t>
      </w:r>
      <w:r w:rsidRPr="00D702CA">
        <w:rPr>
          <w:rFonts w:ascii="Times New Roman" w:hAnsi="Times New Roman" w:cs="Times New Roman"/>
          <w:sz w:val="28"/>
          <w:szCs w:val="28"/>
        </w:rPr>
        <w:t xml:space="preserve"> (</w:t>
      </w:r>
      <w:r w:rsidRPr="00D702CA">
        <w:rPr>
          <w:rFonts w:ascii="Times New Roman" w:hAnsi="Times New Roman" w:cs="Times New Roman"/>
          <w:b/>
          <w:sz w:val="28"/>
          <w:szCs w:val="28"/>
        </w:rPr>
        <w:t>одного) проекта</w:t>
      </w:r>
      <w:r w:rsidRPr="00D702C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D702CA">
        <w:rPr>
          <w:rStyle w:val="a4"/>
          <w:color w:val="000000"/>
          <w:sz w:val="28"/>
          <w:szCs w:val="28"/>
        </w:rPr>
        <w:t xml:space="preserve">Совета депутатов МГО, подготовленного управлением имущественных отношений администрации МГО, вынесено 1 (одно) заключение об отсутствии необходимости прохождения процедуры ОРВ. </w:t>
      </w:r>
      <w:r w:rsidR="00CD084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в течение 2022 года п</w:t>
      </w:r>
      <w:r w:rsidRPr="00D702CA">
        <w:rPr>
          <w:rFonts w:ascii="Times New Roman" w:hAnsi="Times New Roman" w:cs="Times New Roman"/>
          <w:sz w:val="28"/>
          <w:szCs w:val="28"/>
        </w:rPr>
        <w:t xml:space="preserve">одготовлены и направлены в адрес разработчиков всего </w:t>
      </w:r>
      <w:r w:rsidRPr="00D702CA">
        <w:rPr>
          <w:rFonts w:ascii="Times New Roman" w:hAnsi="Times New Roman" w:cs="Times New Roman"/>
          <w:b/>
          <w:sz w:val="28"/>
          <w:szCs w:val="28"/>
        </w:rPr>
        <w:t>7 (семь) заключений</w:t>
      </w:r>
      <w:r w:rsidRPr="00D702CA">
        <w:rPr>
          <w:rFonts w:ascii="Times New Roman" w:hAnsi="Times New Roman" w:cs="Times New Roman"/>
          <w:sz w:val="28"/>
          <w:szCs w:val="28"/>
        </w:rPr>
        <w:t>, в т.ч.: 6 (шесть) положительных заключений об ОРВ и 1 (одно) заключение об отсутствии необходимости проведения ОРВ, которые размещены на официальном сайте администрации МГО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D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2CA" w:rsidRDefault="00D702CA" w:rsidP="00D702CA">
      <w:pPr>
        <w:jc w:val="both"/>
        <w:rPr>
          <w:sz w:val="28"/>
          <w:szCs w:val="28"/>
        </w:rPr>
      </w:pPr>
      <w:r w:rsidRPr="00D702CA">
        <w:rPr>
          <w:sz w:val="28"/>
          <w:szCs w:val="28"/>
        </w:rPr>
        <w:t xml:space="preserve">        </w:t>
      </w:r>
      <w:r w:rsidRPr="00032F46">
        <w:rPr>
          <w:sz w:val="28"/>
          <w:szCs w:val="28"/>
        </w:rPr>
        <w:t xml:space="preserve">В соответствии с Порядком проведения </w:t>
      </w:r>
      <w:r w:rsidRPr="00032F46">
        <w:rPr>
          <w:b/>
          <w:sz w:val="28"/>
          <w:szCs w:val="28"/>
        </w:rPr>
        <w:t xml:space="preserve">экспертизы, </w:t>
      </w:r>
      <w:r w:rsidR="009A52EB" w:rsidRPr="00CD0848">
        <w:rPr>
          <w:b/>
          <w:color w:val="000000"/>
          <w:sz w:val="28"/>
          <w:szCs w:val="28"/>
        </w:rPr>
        <w:t>на 2022 год</w:t>
      </w:r>
      <w:r w:rsidR="009A52EB" w:rsidRPr="00032F46">
        <w:rPr>
          <w:color w:val="000000"/>
          <w:sz w:val="28"/>
          <w:szCs w:val="28"/>
        </w:rPr>
        <w:t xml:space="preserve"> </w:t>
      </w:r>
      <w:r w:rsidRPr="00032F46">
        <w:rPr>
          <w:color w:val="000000"/>
          <w:sz w:val="28"/>
          <w:szCs w:val="28"/>
        </w:rPr>
        <w:t xml:space="preserve">сформирован и утвержден 22.12.2021 </w:t>
      </w:r>
      <w:r w:rsidRPr="00032F46">
        <w:rPr>
          <w:b/>
          <w:color w:val="000000"/>
          <w:sz w:val="28"/>
          <w:szCs w:val="28"/>
        </w:rPr>
        <w:t>План проведения</w:t>
      </w:r>
      <w:r w:rsidRPr="00032F46">
        <w:rPr>
          <w:rStyle w:val="a4"/>
          <w:color w:val="000000"/>
          <w:sz w:val="28"/>
          <w:szCs w:val="28"/>
        </w:rPr>
        <w:t xml:space="preserve"> </w:t>
      </w:r>
      <w:r w:rsidRPr="00032F46">
        <w:rPr>
          <w:rStyle w:val="a4"/>
          <w:b/>
          <w:color w:val="000000"/>
          <w:sz w:val="28"/>
          <w:szCs w:val="28"/>
        </w:rPr>
        <w:t>э</w:t>
      </w:r>
      <w:r w:rsidRPr="00032F46">
        <w:rPr>
          <w:b/>
          <w:color w:val="000000"/>
          <w:sz w:val="28"/>
          <w:szCs w:val="28"/>
        </w:rPr>
        <w:t>кспертизы</w:t>
      </w:r>
      <w:r w:rsidRPr="00032F46">
        <w:rPr>
          <w:rStyle w:val="a4"/>
          <w:color w:val="000000"/>
          <w:sz w:val="28"/>
          <w:szCs w:val="28"/>
        </w:rPr>
        <w:t xml:space="preserve"> нормативного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</w:t>
      </w:r>
      <w:r w:rsidRPr="00032F46">
        <w:rPr>
          <w:color w:val="000000"/>
          <w:sz w:val="28"/>
          <w:szCs w:val="28"/>
        </w:rPr>
        <w:t>(далее – План проведения экспертизы), в который вошел один НПА</w:t>
      </w:r>
      <w:r w:rsidR="00032F46" w:rsidRPr="00032F46">
        <w:rPr>
          <w:color w:val="000000"/>
          <w:sz w:val="28"/>
          <w:szCs w:val="28"/>
        </w:rPr>
        <w:t>.</w:t>
      </w:r>
      <w:r w:rsidR="00032F46" w:rsidRPr="00032F46">
        <w:rPr>
          <w:rStyle w:val="a4"/>
          <w:b/>
          <w:sz w:val="28"/>
          <w:szCs w:val="28"/>
        </w:rPr>
        <w:t xml:space="preserve"> П</w:t>
      </w:r>
      <w:r w:rsidR="00032F46" w:rsidRPr="00032F46">
        <w:rPr>
          <w:b/>
          <w:sz w:val="28"/>
          <w:szCs w:val="28"/>
        </w:rPr>
        <w:t>лан</w:t>
      </w:r>
      <w:r w:rsidR="00032F46" w:rsidRPr="00032F46">
        <w:rPr>
          <w:sz w:val="28"/>
          <w:szCs w:val="28"/>
        </w:rPr>
        <w:t xml:space="preserve"> проведения экспертизы</w:t>
      </w:r>
      <w:r w:rsidR="00CD0848">
        <w:rPr>
          <w:sz w:val="28"/>
          <w:szCs w:val="28"/>
        </w:rPr>
        <w:t xml:space="preserve"> был</w:t>
      </w:r>
      <w:r w:rsidR="00032F46" w:rsidRPr="00032F46">
        <w:rPr>
          <w:rStyle w:val="af0"/>
          <w:sz w:val="28"/>
          <w:szCs w:val="28"/>
        </w:rPr>
        <w:t xml:space="preserve"> </w:t>
      </w:r>
      <w:r w:rsidR="00032F46" w:rsidRPr="00032F46">
        <w:rPr>
          <w:b/>
          <w:sz w:val="28"/>
          <w:szCs w:val="28"/>
        </w:rPr>
        <w:t>размещён</w:t>
      </w:r>
      <w:r w:rsidR="00032F46" w:rsidRPr="00032F46">
        <w:rPr>
          <w:sz w:val="28"/>
          <w:szCs w:val="28"/>
        </w:rPr>
        <w:t xml:space="preserve"> на официальном сайте администрации МГО.</w:t>
      </w:r>
      <w:r w:rsidRPr="00032F46">
        <w:rPr>
          <w:color w:val="000000"/>
          <w:sz w:val="28"/>
          <w:szCs w:val="28"/>
        </w:rPr>
        <w:t xml:space="preserve"> </w:t>
      </w:r>
      <w:r w:rsidRPr="00032F46">
        <w:rPr>
          <w:sz w:val="28"/>
          <w:szCs w:val="28"/>
        </w:rPr>
        <w:t xml:space="preserve">В соответствии с вышеуказанным Планом в 2022 году в отношении постановления администрации Минераловодского городского округа от 13.07.2020 № 1290 «О Порядке предоставления грантов за счет средств бюджета Минераловодского городского округа Ставропольского края субъектам малого и среднего предпринимательства, осуществляющих деятельность на территории Минераловодского городского округа» (далее – постановление от 13.07.2020 № 1290) ответственным исполнителем – отделом инвестиций и взаимодействия с малым бизнесом управления экономического развития администрации МГО </w:t>
      </w:r>
      <w:r w:rsidR="0056509E" w:rsidRPr="00032F46">
        <w:rPr>
          <w:sz w:val="28"/>
          <w:szCs w:val="28"/>
        </w:rPr>
        <w:t xml:space="preserve">проведена процедура экспертизы. Уполномоченным органом </w:t>
      </w:r>
      <w:r w:rsidR="00032F46" w:rsidRPr="00032F46">
        <w:rPr>
          <w:sz w:val="28"/>
          <w:szCs w:val="28"/>
        </w:rPr>
        <w:t xml:space="preserve">подготовлено и </w:t>
      </w:r>
      <w:r w:rsidR="0056509E" w:rsidRPr="00032F46">
        <w:rPr>
          <w:b/>
          <w:sz w:val="28"/>
          <w:szCs w:val="28"/>
        </w:rPr>
        <w:t>выдано</w:t>
      </w:r>
      <w:r w:rsidR="0056509E" w:rsidRPr="00032F46">
        <w:rPr>
          <w:sz w:val="28"/>
          <w:szCs w:val="28"/>
        </w:rPr>
        <w:t xml:space="preserve"> положительное </w:t>
      </w:r>
      <w:r w:rsidR="0056509E" w:rsidRPr="00032F46">
        <w:rPr>
          <w:b/>
          <w:sz w:val="28"/>
          <w:szCs w:val="28"/>
        </w:rPr>
        <w:t>заключение</w:t>
      </w:r>
      <w:r w:rsidR="0056509E" w:rsidRPr="00032F46">
        <w:rPr>
          <w:sz w:val="28"/>
          <w:szCs w:val="28"/>
        </w:rPr>
        <w:t>.</w:t>
      </w:r>
    </w:p>
    <w:p w:rsidR="00FD3C6A" w:rsidRPr="004504CD" w:rsidRDefault="00FD3C6A" w:rsidP="00FD3C6A">
      <w:pPr>
        <w:pStyle w:val="ConsPlusNormal"/>
        <w:ind w:firstLine="708"/>
        <w:jc w:val="both"/>
      </w:pPr>
      <w:r w:rsidRPr="00E23AB2">
        <w:t>24 января 202</w:t>
      </w:r>
      <w:r w:rsidR="00E23AB2">
        <w:t>3</w:t>
      </w:r>
      <w:r w:rsidRPr="00E23AB2">
        <w:t xml:space="preserve"> года управлением экономического развития администрации Минераловодского городского округа </w:t>
      </w:r>
      <w:r w:rsidR="00E23AB2" w:rsidRPr="00E23AB2">
        <w:t xml:space="preserve">(уполномоченным органом) </w:t>
      </w:r>
      <w:r w:rsidRPr="00E23AB2">
        <w:t>подготовлен</w:t>
      </w:r>
      <w:r w:rsidR="00E23AB2" w:rsidRPr="00E23AB2">
        <w:t>а</w:t>
      </w:r>
      <w:r w:rsidRPr="00E23AB2">
        <w:t xml:space="preserve"> </w:t>
      </w:r>
      <w:r w:rsidR="00E23AB2" w:rsidRPr="00E23AB2">
        <w:rPr>
          <w:color w:val="000000"/>
          <w:shd w:val="clear" w:color="auto" w:fill="FFFFFF"/>
        </w:rPr>
        <w:t>Информация о результатах проведения ОРВ проектов НПА Минераловодского городского округа, затрагивающих вопросы осуществления предпринимательской и иной экономической деятельности и о выполнении плана проведения экспертизы НПА Минераловодского городского округа, затрагивающих вопросы осуществления предпринимательской и инвестиционной деятельности за 202</w:t>
      </w:r>
      <w:r w:rsidR="00E23AB2">
        <w:rPr>
          <w:color w:val="000000"/>
          <w:shd w:val="clear" w:color="auto" w:fill="FFFFFF"/>
        </w:rPr>
        <w:t>2</w:t>
      </w:r>
      <w:r w:rsidR="00E23AB2" w:rsidRPr="00E23AB2">
        <w:rPr>
          <w:color w:val="000000"/>
          <w:shd w:val="clear" w:color="auto" w:fill="FFFFFF"/>
        </w:rPr>
        <w:t xml:space="preserve"> год, которая </w:t>
      </w:r>
      <w:r w:rsidRPr="00E23AB2">
        <w:t>размещ</w:t>
      </w:r>
      <w:r w:rsidR="00E23AB2" w:rsidRPr="00E23AB2">
        <w:t>ена</w:t>
      </w:r>
      <w:r w:rsidRPr="00E23AB2">
        <w:t xml:space="preserve"> </w:t>
      </w:r>
      <w:r w:rsidR="00E23AB2" w:rsidRPr="00E23AB2">
        <w:t xml:space="preserve">на официальном сайте администрации МГО </w:t>
      </w:r>
      <w:r w:rsidRPr="00E23AB2">
        <w:t>в информационно-телек</w:t>
      </w:r>
      <w:r w:rsidR="007825FE">
        <w:t>оммуникационной сети «Интернет»</w:t>
      </w:r>
      <w:r w:rsidRPr="00E23AB2">
        <w:t>.</w:t>
      </w:r>
    </w:p>
    <w:p w:rsidR="000870EC" w:rsidRDefault="007825FE" w:rsidP="007825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25FE">
        <w:rPr>
          <w:color w:val="000000"/>
          <w:sz w:val="28"/>
          <w:szCs w:val="28"/>
        </w:rPr>
        <w:t>У</w:t>
      </w:r>
      <w:r w:rsidR="00FD3C6A" w:rsidRPr="007825FE">
        <w:rPr>
          <w:color w:val="000000"/>
          <w:sz w:val="28"/>
          <w:szCs w:val="28"/>
        </w:rPr>
        <w:t xml:space="preserve">полномоченным органом </w:t>
      </w:r>
      <w:r w:rsidR="000870EC" w:rsidRPr="007825FE">
        <w:rPr>
          <w:color w:val="000000"/>
          <w:sz w:val="28"/>
          <w:szCs w:val="28"/>
        </w:rPr>
        <w:t xml:space="preserve">сформирован и утвержден </w:t>
      </w:r>
      <w:r w:rsidRPr="007825FE">
        <w:rPr>
          <w:color w:val="000000"/>
          <w:sz w:val="28"/>
          <w:szCs w:val="28"/>
        </w:rPr>
        <w:t xml:space="preserve">12.12.2022 </w:t>
      </w:r>
      <w:r w:rsidR="000870EC" w:rsidRPr="007825FE">
        <w:rPr>
          <w:b/>
          <w:color w:val="000000"/>
          <w:sz w:val="28"/>
          <w:szCs w:val="28"/>
        </w:rPr>
        <w:t xml:space="preserve">План </w:t>
      </w:r>
      <w:r w:rsidR="000870EC" w:rsidRPr="007825FE">
        <w:rPr>
          <w:color w:val="000000"/>
          <w:sz w:val="28"/>
          <w:szCs w:val="28"/>
        </w:rPr>
        <w:t>проведения</w:t>
      </w:r>
      <w:r w:rsidR="000870EC" w:rsidRPr="007825FE">
        <w:rPr>
          <w:rStyle w:val="a4"/>
          <w:color w:val="000000"/>
          <w:sz w:val="28"/>
          <w:szCs w:val="28"/>
        </w:rPr>
        <w:t xml:space="preserve"> </w:t>
      </w:r>
      <w:r w:rsidR="000870EC" w:rsidRPr="007825FE">
        <w:rPr>
          <w:rStyle w:val="a4"/>
          <w:b/>
          <w:color w:val="000000"/>
          <w:sz w:val="28"/>
          <w:szCs w:val="28"/>
        </w:rPr>
        <w:t>э</w:t>
      </w:r>
      <w:r w:rsidR="000870EC" w:rsidRPr="007825FE">
        <w:rPr>
          <w:b/>
          <w:color w:val="000000"/>
          <w:sz w:val="28"/>
          <w:szCs w:val="28"/>
        </w:rPr>
        <w:t>кспертизы</w:t>
      </w:r>
      <w:r w:rsidR="000870EC" w:rsidRPr="007825FE">
        <w:rPr>
          <w:rStyle w:val="a4"/>
          <w:color w:val="000000"/>
          <w:sz w:val="28"/>
          <w:szCs w:val="28"/>
        </w:rPr>
        <w:t xml:space="preserve"> </w:t>
      </w:r>
      <w:r w:rsidRPr="007825FE">
        <w:rPr>
          <w:rStyle w:val="a4"/>
          <w:color w:val="000000"/>
          <w:sz w:val="28"/>
          <w:szCs w:val="28"/>
        </w:rPr>
        <w:t xml:space="preserve">муниципальных </w:t>
      </w:r>
      <w:r w:rsidR="000870EC" w:rsidRPr="007825FE">
        <w:rPr>
          <w:rStyle w:val="a4"/>
          <w:color w:val="000000"/>
          <w:sz w:val="28"/>
          <w:szCs w:val="28"/>
        </w:rPr>
        <w:t>нормативн</w:t>
      </w:r>
      <w:r w:rsidRPr="007825FE">
        <w:rPr>
          <w:rStyle w:val="a4"/>
          <w:color w:val="000000"/>
          <w:sz w:val="28"/>
          <w:szCs w:val="28"/>
        </w:rPr>
        <w:t>ых</w:t>
      </w:r>
      <w:r w:rsidR="000870EC" w:rsidRPr="007825FE">
        <w:rPr>
          <w:rStyle w:val="a4"/>
          <w:color w:val="000000"/>
          <w:sz w:val="28"/>
          <w:szCs w:val="28"/>
        </w:rPr>
        <w:t xml:space="preserve"> правов</w:t>
      </w:r>
      <w:r w:rsidRPr="007825FE">
        <w:rPr>
          <w:rStyle w:val="a4"/>
          <w:color w:val="000000"/>
          <w:sz w:val="28"/>
          <w:szCs w:val="28"/>
        </w:rPr>
        <w:t>ых</w:t>
      </w:r>
      <w:r w:rsidR="000870EC" w:rsidRPr="007825FE">
        <w:rPr>
          <w:rStyle w:val="a4"/>
          <w:color w:val="000000"/>
          <w:sz w:val="28"/>
          <w:szCs w:val="28"/>
        </w:rPr>
        <w:t xml:space="preserve"> акт</w:t>
      </w:r>
      <w:r w:rsidRPr="007825FE">
        <w:rPr>
          <w:rStyle w:val="a4"/>
          <w:color w:val="000000"/>
          <w:sz w:val="28"/>
          <w:szCs w:val="28"/>
        </w:rPr>
        <w:t>ов</w:t>
      </w:r>
      <w:r w:rsidR="000870EC" w:rsidRPr="007825FE">
        <w:rPr>
          <w:rStyle w:val="a4"/>
          <w:color w:val="000000"/>
          <w:sz w:val="28"/>
          <w:szCs w:val="28"/>
        </w:rPr>
        <w:t xml:space="preserve"> </w:t>
      </w:r>
      <w:r w:rsidRPr="007825FE">
        <w:rPr>
          <w:rStyle w:val="a4"/>
          <w:color w:val="000000"/>
          <w:sz w:val="28"/>
          <w:szCs w:val="28"/>
        </w:rPr>
        <w:t>Мин</w:t>
      </w:r>
      <w:r w:rsidR="000870EC" w:rsidRPr="007825FE">
        <w:rPr>
          <w:rStyle w:val="a4"/>
          <w:color w:val="000000"/>
          <w:sz w:val="28"/>
          <w:szCs w:val="28"/>
        </w:rPr>
        <w:t>ераловодского городского округа, затрагивающ</w:t>
      </w:r>
      <w:r w:rsidRPr="007825FE">
        <w:rPr>
          <w:rStyle w:val="a4"/>
          <w:color w:val="000000"/>
          <w:sz w:val="28"/>
          <w:szCs w:val="28"/>
        </w:rPr>
        <w:t>их</w:t>
      </w:r>
      <w:r w:rsidR="000870EC" w:rsidRPr="007825FE">
        <w:rPr>
          <w:rStyle w:val="a4"/>
          <w:color w:val="000000"/>
          <w:sz w:val="28"/>
          <w:szCs w:val="28"/>
        </w:rPr>
        <w:t xml:space="preserve"> вопросы </w:t>
      </w:r>
      <w:r w:rsidR="000870EC" w:rsidRPr="007825FE">
        <w:rPr>
          <w:rStyle w:val="a4"/>
          <w:color w:val="000000"/>
          <w:sz w:val="28"/>
          <w:szCs w:val="28"/>
        </w:rPr>
        <w:lastRenderedPageBreak/>
        <w:t xml:space="preserve">осуществления предпринимательской и инвестиционной деятельности </w:t>
      </w:r>
      <w:r w:rsidR="000870EC" w:rsidRPr="007825FE">
        <w:rPr>
          <w:color w:val="000000"/>
          <w:sz w:val="28"/>
          <w:szCs w:val="28"/>
        </w:rPr>
        <w:t>на 202</w:t>
      </w:r>
      <w:r w:rsidRPr="007825FE">
        <w:rPr>
          <w:color w:val="000000"/>
          <w:sz w:val="28"/>
          <w:szCs w:val="28"/>
        </w:rPr>
        <w:t>3</w:t>
      </w:r>
      <w:r w:rsidR="000870EC" w:rsidRPr="007825FE">
        <w:rPr>
          <w:color w:val="000000"/>
          <w:sz w:val="28"/>
          <w:szCs w:val="28"/>
        </w:rPr>
        <w:t xml:space="preserve"> год, в который вошл</w:t>
      </w:r>
      <w:r w:rsidRPr="007825FE">
        <w:rPr>
          <w:color w:val="000000"/>
          <w:sz w:val="28"/>
          <w:szCs w:val="28"/>
        </w:rPr>
        <w:t>и</w:t>
      </w:r>
      <w:r w:rsidR="000870EC" w:rsidRPr="007825FE">
        <w:rPr>
          <w:color w:val="000000"/>
          <w:sz w:val="28"/>
          <w:szCs w:val="28"/>
        </w:rPr>
        <w:t xml:space="preserve"> </w:t>
      </w:r>
      <w:r w:rsidRPr="007825FE">
        <w:rPr>
          <w:color w:val="000000"/>
          <w:sz w:val="28"/>
          <w:szCs w:val="28"/>
        </w:rPr>
        <w:t>семь НПА</w:t>
      </w:r>
      <w:r>
        <w:rPr>
          <w:color w:val="000000"/>
          <w:sz w:val="28"/>
          <w:szCs w:val="28"/>
        </w:rPr>
        <w:t xml:space="preserve"> округа</w:t>
      </w:r>
      <w:r w:rsidRPr="007825FE">
        <w:rPr>
          <w:color w:val="000000"/>
          <w:sz w:val="28"/>
          <w:szCs w:val="28"/>
        </w:rPr>
        <w:t>, разработчика</w:t>
      </w:r>
      <w:r w:rsidR="000870EC" w:rsidRPr="007825FE">
        <w:rPr>
          <w:color w:val="000000"/>
          <w:sz w:val="28"/>
          <w:szCs w:val="28"/>
        </w:rPr>
        <w:t>м</w:t>
      </w:r>
      <w:r w:rsidRPr="007825FE">
        <w:rPr>
          <w:color w:val="000000"/>
          <w:sz w:val="28"/>
          <w:szCs w:val="28"/>
        </w:rPr>
        <w:t>и</w:t>
      </w:r>
      <w:r w:rsidR="000870EC" w:rsidRPr="007825FE">
        <w:rPr>
          <w:color w:val="000000"/>
          <w:sz w:val="28"/>
          <w:szCs w:val="28"/>
        </w:rPr>
        <w:t xml:space="preserve"> котор</w:t>
      </w:r>
      <w:r w:rsidRPr="007825FE">
        <w:rPr>
          <w:color w:val="000000"/>
          <w:sz w:val="28"/>
          <w:szCs w:val="28"/>
        </w:rPr>
        <w:t>ых являю</w:t>
      </w:r>
      <w:r w:rsidR="000870EC" w:rsidRPr="007825FE">
        <w:rPr>
          <w:color w:val="000000"/>
          <w:sz w:val="28"/>
          <w:szCs w:val="28"/>
        </w:rPr>
        <w:t>т</w:t>
      </w:r>
      <w:r w:rsidRPr="007825FE">
        <w:rPr>
          <w:color w:val="000000"/>
          <w:sz w:val="28"/>
          <w:szCs w:val="28"/>
        </w:rPr>
        <w:t>ся</w:t>
      </w:r>
      <w:r w:rsidR="000870EC" w:rsidRPr="007825FE">
        <w:rPr>
          <w:rStyle w:val="a4"/>
          <w:color w:val="000000"/>
          <w:sz w:val="28"/>
          <w:szCs w:val="28"/>
        </w:rPr>
        <w:t xml:space="preserve"> упр</w:t>
      </w:r>
      <w:r w:rsidRPr="007825FE">
        <w:rPr>
          <w:rStyle w:val="a4"/>
          <w:color w:val="000000"/>
          <w:sz w:val="28"/>
          <w:szCs w:val="28"/>
        </w:rPr>
        <w:t>авление архитектуры и управление имущественных отношений</w:t>
      </w:r>
      <w:r w:rsidR="000870EC" w:rsidRPr="007825FE">
        <w:rPr>
          <w:rStyle w:val="a4"/>
          <w:color w:val="000000"/>
          <w:sz w:val="28"/>
          <w:szCs w:val="28"/>
        </w:rPr>
        <w:t xml:space="preserve"> администрации Минераловодского городского округа</w:t>
      </w:r>
      <w:r w:rsidRPr="007825FE">
        <w:rPr>
          <w:rStyle w:val="a4"/>
          <w:color w:val="000000"/>
          <w:sz w:val="28"/>
          <w:szCs w:val="28"/>
        </w:rPr>
        <w:t xml:space="preserve"> (на основании их предложений)</w:t>
      </w:r>
      <w:r w:rsidR="000870EC" w:rsidRPr="007825FE">
        <w:rPr>
          <w:rStyle w:val="a4"/>
          <w:color w:val="000000"/>
          <w:sz w:val="28"/>
          <w:szCs w:val="28"/>
        </w:rPr>
        <w:t>.</w:t>
      </w:r>
      <w:r w:rsidRPr="007825FE">
        <w:rPr>
          <w:rStyle w:val="a4"/>
          <w:color w:val="000000"/>
          <w:sz w:val="28"/>
          <w:szCs w:val="28"/>
        </w:rPr>
        <w:t xml:space="preserve"> План проведения экспертизы на 2023 год размещен на официальном сайте администрации </w:t>
      </w:r>
      <w:r w:rsidRPr="007825FE">
        <w:rPr>
          <w:sz w:val="28"/>
          <w:szCs w:val="28"/>
        </w:rPr>
        <w:t>МГО в информационно-телекоммуникационной сети «Интернет».</w:t>
      </w:r>
    </w:p>
    <w:p w:rsidR="00476458" w:rsidRPr="007825FE" w:rsidRDefault="00476458" w:rsidP="007825FE">
      <w:pPr>
        <w:jc w:val="both"/>
        <w:rPr>
          <w:rStyle w:val="a4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 течение 2022 года управлением экономического развития </w:t>
      </w:r>
      <w:r w:rsidRPr="00E51A00">
        <w:rPr>
          <w:sz w:val="28"/>
          <w:szCs w:val="28"/>
        </w:rPr>
        <w:t>администрации Минераловодского городского округа</w:t>
      </w:r>
      <w:r>
        <w:rPr>
          <w:sz w:val="28"/>
          <w:szCs w:val="28"/>
        </w:rPr>
        <w:t xml:space="preserve"> готовилась и отправлялась отчетная информация о проведении процедур ОРВ и экспертизы</w:t>
      </w:r>
      <w:r w:rsidRPr="0047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запросам министерства экономического развития Ставропольского края. </w:t>
      </w:r>
    </w:p>
    <w:p w:rsidR="00476458" w:rsidRPr="00476458" w:rsidRDefault="00476458" w:rsidP="00476458">
      <w:pPr>
        <w:ind w:firstLine="708"/>
        <w:jc w:val="both"/>
        <w:rPr>
          <w:sz w:val="28"/>
          <w:szCs w:val="28"/>
        </w:rPr>
      </w:pPr>
      <w:r w:rsidRPr="00476458">
        <w:rPr>
          <w:rStyle w:val="a4"/>
          <w:color w:val="000000"/>
          <w:sz w:val="28"/>
          <w:szCs w:val="28"/>
        </w:rPr>
        <w:t xml:space="preserve">Проведена работа в целях внедрения и определения на территории Минераловодского городского округа Порядка </w:t>
      </w:r>
      <w:r w:rsidRPr="00476458">
        <w:rPr>
          <w:sz w:val="28"/>
          <w:szCs w:val="28"/>
        </w:rPr>
        <w:t>установления и оценки применения содержащихся в муниципальных НПА Минераловодского городского округа Ставропольского края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>
        <w:rPr>
          <w:sz w:val="28"/>
          <w:szCs w:val="28"/>
        </w:rPr>
        <w:t xml:space="preserve">, который утвержден </w:t>
      </w:r>
      <w:r w:rsidRPr="0026353E">
        <w:rPr>
          <w:rFonts w:eastAsia="Calibri"/>
          <w:sz w:val="28"/>
          <w:szCs w:val="28"/>
        </w:rPr>
        <w:t xml:space="preserve">постановлением </w:t>
      </w:r>
      <w:r w:rsidRPr="0026353E">
        <w:rPr>
          <w:sz w:val="28"/>
          <w:szCs w:val="28"/>
        </w:rPr>
        <w:t>администрации</w:t>
      </w:r>
      <w:r w:rsidRPr="00E51A00">
        <w:rPr>
          <w:sz w:val="28"/>
          <w:szCs w:val="28"/>
        </w:rPr>
        <w:t xml:space="preserve"> Минераловодского городского округа</w:t>
      </w:r>
      <w:r>
        <w:rPr>
          <w:sz w:val="28"/>
          <w:szCs w:val="28"/>
        </w:rPr>
        <w:t xml:space="preserve"> от 16.12.2022 № 3063</w:t>
      </w:r>
      <w:r w:rsidRPr="00476458">
        <w:rPr>
          <w:sz w:val="28"/>
          <w:szCs w:val="28"/>
        </w:rPr>
        <w:t>.</w:t>
      </w:r>
    </w:p>
    <w:p w:rsidR="007F15FF" w:rsidRDefault="007F15FF" w:rsidP="007F15F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экономического развития администрации Минераловодского городского округа </w:t>
      </w:r>
      <w:r w:rsidRPr="007F15FF">
        <w:rPr>
          <w:sz w:val="28"/>
          <w:szCs w:val="28"/>
        </w:rPr>
        <w:t>ежеквартально</w:t>
      </w:r>
      <w:r w:rsidRPr="007F15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информации, предоставляемой ответственными исполнителями, </w:t>
      </w:r>
      <w:r w:rsidRPr="007F15FF">
        <w:rPr>
          <w:b/>
          <w:sz w:val="28"/>
          <w:szCs w:val="28"/>
        </w:rPr>
        <w:t>проводит мониторинг</w:t>
      </w:r>
      <w:r>
        <w:rPr>
          <w:sz w:val="28"/>
          <w:szCs w:val="28"/>
        </w:rPr>
        <w:t xml:space="preserve"> о ходе реализации </w:t>
      </w:r>
      <w:r w:rsidRPr="007F15FF">
        <w:rPr>
          <w:b/>
          <w:sz w:val="28"/>
          <w:szCs w:val="28"/>
        </w:rPr>
        <w:t>региональных проектов</w:t>
      </w:r>
      <w:r>
        <w:rPr>
          <w:sz w:val="28"/>
          <w:szCs w:val="28"/>
        </w:rPr>
        <w:t xml:space="preserve"> на территории округа,</w:t>
      </w:r>
      <w:r w:rsidRPr="00941737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 в состав национальных проектов.</w:t>
      </w:r>
    </w:p>
    <w:p w:rsidR="00E51A00" w:rsidRPr="00E51A00" w:rsidRDefault="007F15FF" w:rsidP="00E51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="00E51A00" w:rsidRPr="00E51A00">
        <w:rPr>
          <w:sz w:val="28"/>
          <w:szCs w:val="28"/>
        </w:rPr>
        <w:t xml:space="preserve">отрудниками управления экономического развития подготовлено распоряжение администрации Минераловодского городского округа, утвержденное от 06.10.2022 № 388-р, в соответствии с которым на территории округа </w:t>
      </w:r>
      <w:r w:rsidR="00E51A00" w:rsidRPr="00D1047A">
        <w:rPr>
          <w:b/>
          <w:sz w:val="28"/>
          <w:szCs w:val="28"/>
        </w:rPr>
        <w:t>определены</w:t>
      </w:r>
      <w:r w:rsidR="00E51A00" w:rsidRPr="00E51A00">
        <w:rPr>
          <w:sz w:val="28"/>
          <w:szCs w:val="28"/>
        </w:rPr>
        <w:t xml:space="preserve"> </w:t>
      </w:r>
      <w:r w:rsidR="00E51A00" w:rsidRPr="00D1047A">
        <w:rPr>
          <w:b/>
          <w:sz w:val="28"/>
          <w:szCs w:val="28"/>
        </w:rPr>
        <w:t>координаторы</w:t>
      </w:r>
      <w:r w:rsidR="00E51A00" w:rsidRPr="00E51A00">
        <w:rPr>
          <w:sz w:val="28"/>
          <w:szCs w:val="28"/>
        </w:rPr>
        <w:t xml:space="preserve"> работы и </w:t>
      </w:r>
      <w:r w:rsidR="00E51A00" w:rsidRPr="00D1047A">
        <w:rPr>
          <w:b/>
          <w:sz w:val="28"/>
          <w:szCs w:val="28"/>
        </w:rPr>
        <w:t>ответственные</w:t>
      </w:r>
      <w:r w:rsidR="00E51A00" w:rsidRPr="00E51A00">
        <w:rPr>
          <w:sz w:val="28"/>
          <w:szCs w:val="28"/>
        </w:rPr>
        <w:t xml:space="preserve"> должностные лица, деятельность которых направлена на достижение значений показателей и результатов </w:t>
      </w:r>
      <w:r w:rsidR="00E51A00" w:rsidRPr="00D1047A">
        <w:rPr>
          <w:b/>
          <w:sz w:val="28"/>
          <w:szCs w:val="28"/>
        </w:rPr>
        <w:t>региональных (национальных) проектов</w:t>
      </w:r>
      <w:r w:rsidR="00E51A00" w:rsidRPr="00E51A00">
        <w:rPr>
          <w:sz w:val="28"/>
          <w:szCs w:val="28"/>
        </w:rPr>
        <w:t xml:space="preserve"> на территории Ми</w:t>
      </w:r>
      <w:r w:rsidR="00E51A00" w:rsidRPr="00E51A00">
        <w:rPr>
          <w:rFonts w:eastAsia="Calibri"/>
          <w:sz w:val="28"/>
          <w:szCs w:val="28"/>
        </w:rPr>
        <w:t xml:space="preserve">нераловодского городского округа </w:t>
      </w:r>
      <w:r w:rsidR="00E51A00" w:rsidRPr="00E51A00">
        <w:rPr>
          <w:sz w:val="28"/>
          <w:szCs w:val="28"/>
        </w:rPr>
        <w:t>Ставропольского края с указанием перечня региональных</w:t>
      </w:r>
      <w:r w:rsidR="00E51A00">
        <w:rPr>
          <w:sz w:val="28"/>
          <w:szCs w:val="28"/>
        </w:rPr>
        <w:t xml:space="preserve"> (национальных)</w:t>
      </w:r>
      <w:r w:rsidR="00E51A00" w:rsidRPr="00E51A00">
        <w:rPr>
          <w:sz w:val="28"/>
          <w:szCs w:val="28"/>
        </w:rPr>
        <w:t xml:space="preserve"> проектов, в которых округ принимает участие.  </w:t>
      </w:r>
    </w:p>
    <w:p w:rsidR="0026353E" w:rsidRPr="00D131E2" w:rsidRDefault="0026353E" w:rsidP="0026353E">
      <w:pPr>
        <w:ind w:firstLine="708"/>
        <w:jc w:val="both"/>
        <w:rPr>
          <w:rFonts w:eastAsia="Calibri"/>
          <w:sz w:val="28"/>
          <w:szCs w:val="28"/>
        </w:rPr>
      </w:pPr>
      <w:r w:rsidRPr="0026353E">
        <w:rPr>
          <w:rStyle w:val="a4"/>
          <w:color w:val="000000"/>
          <w:sz w:val="28"/>
          <w:szCs w:val="28"/>
        </w:rPr>
        <w:t xml:space="preserve">Сотрудниками управления экономического развития на основании предложений ответственных исполнителей сформирована </w:t>
      </w:r>
      <w:r w:rsidR="00C153AE" w:rsidRPr="0026353E">
        <w:rPr>
          <w:rStyle w:val="a4"/>
          <w:color w:val="000000"/>
          <w:sz w:val="28"/>
          <w:szCs w:val="28"/>
        </w:rPr>
        <w:t>Адресная инвестиционная программа</w:t>
      </w:r>
      <w:r w:rsidRPr="0026353E">
        <w:rPr>
          <w:rStyle w:val="a4"/>
          <w:color w:val="000000"/>
          <w:sz w:val="28"/>
          <w:szCs w:val="28"/>
        </w:rPr>
        <w:t xml:space="preserve"> </w:t>
      </w:r>
      <w:r w:rsidRPr="0026353E">
        <w:rPr>
          <w:rFonts w:eastAsia="Calibri"/>
          <w:sz w:val="28"/>
          <w:szCs w:val="28"/>
        </w:rPr>
        <w:t xml:space="preserve">Минераловодского городского округа Ставропольского края на 2023 год и плановый период 2024 и 2025 годов, которая утверждена постановлением </w:t>
      </w:r>
      <w:r w:rsidRPr="0026353E">
        <w:rPr>
          <w:sz w:val="28"/>
          <w:szCs w:val="28"/>
        </w:rPr>
        <w:t>администрации</w:t>
      </w:r>
      <w:r w:rsidRPr="00E51A00">
        <w:rPr>
          <w:sz w:val="28"/>
          <w:szCs w:val="28"/>
        </w:rPr>
        <w:t xml:space="preserve"> Минераловодского городского округа</w:t>
      </w:r>
      <w:r>
        <w:rPr>
          <w:sz w:val="28"/>
          <w:szCs w:val="28"/>
        </w:rPr>
        <w:t xml:space="preserve"> от 08.11.2022 № 2599, в которую вошли шесть объектов капитального строительства и (или) объектов недвижимого имущества.</w:t>
      </w:r>
    </w:p>
    <w:p w:rsidR="002D39C1" w:rsidRPr="007F2E8E" w:rsidRDefault="002D39C1" w:rsidP="007F2E8E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2E8E">
        <w:rPr>
          <w:rFonts w:eastAsia="Calibri"/>
          <w:sz w:val="28"/>
          <w:szCs w:val="28"/>
          <w:lang w:eastAsia="en-US"/>
        </w:rPr>
        <w:lastRenderedPageBreak/>
        <w:t>В целях стимулирования развития индустрии туризма и гостеприимства, а также информирования граждан и продвижения туристской сферы деятельности на территории Минераловодского городского округа актуализирован и утвержден постановлением администрации Минераловодского городского округа от 14.06.2019 № 1262 Туристский паспорт Минераловодского городского округа Ставропольского края (в редакции постановления администрации Минераловодского городского округа Ставропольского края от 14.04.2020 № 793</w:t>
      </w:r>
      <w:r w:rsidR="000870EC" w:rsidRPr="007F2E8E">
        <w:rPr>
          <w:rFonts w:eastAsia="Calibri"/>
          <w:sz w:val="28"/>
          <w:szCs w:val="28"/>
          <w:lang w:eastAsia="en-US"/>
        </w:rPr>
        <w:t xml:space="preserve">, </w:t>
      </w:r>
      <w:r w:rsidR="000870EC" w:rsidRPr="007F2E8E">
        <w:rPr>
          <w:sz w:val="28"/>
          <w:szCs w:val="28"/>
        </w:rPr>
        <w:t>от  28.04.2021 № 894</w:t>
      </w:r>
      <w:r w:rsidR="007F2E8E" w:rsidRPr="007F2E8E">
        <w:rPr>
          <w:sz w:val="28"/>
          <w:szCs w:val="28"/>
        </w:rPr>
        <w:t>, от 30.05.2022 № 1183</w:t>
      </w:r>
      <w:r w:rsidR="007F2E8E" w:rsidRPr="007F2E8E">
        <w:rPr>
          <w:rFonts w:eastAsia="Calibri"/>
          <w:sz w:val="28"/>
          <w:szCs w:val="28"/>
          <w:lang w:eastAsia="en-US"/>
        </w:rPr>
        <w:t>).</w:t>
      </w:r>
      <w:r w:rsidR="007F2E8E" w:rsidRPr="00FD7032">
        <w:rPr>
          <w:rFonts w:eastAsia="Calibri"/>
          <w:sz w:val="28"/>
          <w:szCs w:val="28"/>
          <w:lang w:eastAsia="en-US"/>
        </w:rPr>
        <w:t xml:space="preserve"> </w:t>
      </w:r>
    </w:p>
    <w:p w:rsidR="002D39C1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2E8E">
        <w:rPr>
          <w:rFonts w:eastAsia="Calibri"/>
          <w:sz w:val="28"/>
          <w:szCs w:val="28"/>
          <w:lang w:eastAsia="en-US"/>
        </w:rPr>
        <w:t>На официальном сайте Минераловодского городского округа: www.min-vodi.ru. размещена следующая информация, необходимая для туриста, которая постоянно актуализируется: «Туристский паспорт Минераловодского городского округа»; «</w:t>
      </w:r>
      <w:hyperlink r:id="rId8" w:history="1">
        <w:r w:rsidRPr="007F2E8E">
          <w:rPr>
            <w:rFonts w:eastAsia="Calibri"/>
            <w:sz w:val="28"/>
            <w:szCs w:val="28"/>
            <w:lang w:eastAsia="en-US"/>
          </w:rPr>
          <w:t>Гостиницы, санатории</w:t>
        </w:r>
      </w:hyperlink>
      <w:r w:rsidRPr="007F2E8E">
        <w:rPr>
          <w:rFonts w:eastAsia="Calibri"/>
          <w:sz w:val="28"/>
          <w:szCs w:val="28"/>
          <w:lang w:eastAsia="en-US"/>
        </w:rPr>
        <w:t xml:space="preserve">»; </w:t>
      </w:r>
      <w:hyperlink r:id="rId9" w:history="1">
        <w:r w:rsidRPr="007F2E8E">
          <w:rPr>
            <w:rFonts w:eastAsia="Calibri"/>
            <w:sz w:val="28"/>
            <w:szCs w:val="28"/>
            <w:lang w:eastAsia="en-US"/>
          </w:rPr>
          <w:t>«Туристические фирмы</w:t>
        </w:r>
      </w:hyperlink>
      <w:r w:rsidRPr="007F2E8E">
        <w:rPr>
          <w:rFonts w:eastAsia="Calibri"/>
          <w:sz w:val="28"/>
          <w:szCs w:val="28"/>
          <w:lang w:eastAsia="en-US"/>
        </w:rPr>
        <w:t>»; «План проведения событийных, культурных, спортивно-массовых, комплексных и оздоровительных мероприятий Минераловодского городского округа»; «Выставочно-ярмарочная деятельность»; «Объекты культурного наследия»; «Объекты досуга».</w:t>
      </w:r>
    </w:p>
    <w:p w:rsidR="00A756C2" w:rsidRPr="00D51D78" w:rsidRDefault="00A756C2" w:rsidP="00E40D33">
      <w:pPr>
        <w:overflowPunct/>
        <w:autoSpaceDE/>
        <w:autoSpaceDN/>
        <w:adjustRightInd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A4B50">
        <w:rPr>
          <w:rFonts w:eastAsia="Calibri"/>
          <w:sz w:val="28"/>
          <w:szCs w:val="28"/>
          <w:lang w:eastAsia="en-US"/>
        </w:rPr>
        <w:t xml:space="preserve">Управлением экономического развития администрации Минераловодского городского округа в течении 2022 года велась работа совместно министерством туризма и оздоровительных курортов Ставропольского края, Фондом ДОМ.РФ и государственным автономным учреждением «Институт Генплана Москвы» по включению </w:t>
      </w:r>
      <w:r w:rsidR="00D51D78" w:rsidRPr="001A4B50">
        <w:rPr>
          <w:rFonts w:eastAsia="Calibri"/>
          <w:sz w:val="28"/>
          <w:szCs w:val="28"/>
          <w:lang w:eastAsia="en-US"/>
        </w:rPr>
        <w:t>в</w:t>
      </w:r>
      <w:r w:rsidRPr="001A4B50">
        <w:rPr>
          <w:rFonts w:eastAsia="Calibri"/>
          <w:sz w:val="28"/>
          <w:szCs w:val="28"/>
          <w:lang w:eastAsia="en-US"/>
        </w:rPr>
        <w:t xml:space="preserve"> стратеги</w:t>
      </w:r>
      <w:r w:rsidR="00D51D78" w:rsidRPr="001A4B50">
        <w:rPr>
          <w:rFonts w:eastAsia="Calibri"/>
          <w:sz w:val="28"/>
          <w:szCs w:val="28"/>
          <w:lang w:eastAsia="en-US"/>
        </w:rPr>
        <w:t>ю</w:t>
      </w:r>
      <w:r w:rsidRPr="001A4B50">
        <w:rPr>
          <w:rFonts w:eastAsia="Calibri"/>
          <w:sz w:val="28"/>
          <w:szCs w:val="28"/>
          <w:lang w:eastAsia="en-US"/>
        </w:rPr>
        <w:t xml:space="preserve"> пространственного развития (мастер-плана) агломерации Кавказских Минеральных Вод с детализацией проектных решений для городов-курортов Есс</w:t>
      </w:r>
      <w:r w:rsidR="00D51D78" w:rsidRPr="001A4B50">
        <w:rPr>
          <w:rFonts w:eastAsia="Calibri"/>
          <w:sz w:val="28"/>
          <w:szCs w:val="28"/>
          <w:lang w:eastAsia="en-US"/>
        </w:rPr>
        <w:t>ентуки, Пятигорск, Железноводск проектов и объектов Минераловодского городского округа в максимальном объеме.</w:t>
      </w:r>
    </w:p>
    <w:p w:rsidR="00BA1D00" w:rsidRPr="007B5DAE" w:rsidRDefault="00BA1D00" w:rsidP="008823A1">
      <w:pPr>
        <w:jc w:val="center"/>
        <w:rPr>
          <w:sz w:val="28"/>
          <w:szCs w:val="28"/>
          <w:highlight w:val="yellow"/>
        </w:rPr>
      </w:pPr>
    </w:p>
    <w:p w:rsidR="006538D5" w:rsidRPr="00FC0407" w:rsidRDefault="006538D5" w:rsidP="006538D5">
      <w:pPr>
        <w:jc w:val="center"/>
        <w:rPr>
          <w:i/>
          <w:iCs/>
          <w:sz w:val="28"/>
          <w:szCs w:val="28"/>
        </w:rPr>
      </w:pPr>
      <w:r w:rsidRPr="00FC0407">
        <w:rPr>
          <w:i/>
          <w:iCs/>
          <w:sz w:val="28"/>
          <w:szCs w:val="28"/>
        </w:rPr>
        <w:t>В разрезе функций отдела инвестиций и взаимодействия с малым бизнесом управления экономического развития</w:t>
      </w:r>
    </w:p>
    <w:p w:rsidR="006538D5" w:rsidRPr="007B5DAE" w:rsidRDefault="006538D5" w:rsidP="006538D5">
      <w:pPr>
        <w:tabs>
          <w:tab w:val="left" w:pos="709"/>
        </w:tabs>
        <w:ind w:firstLine="142"/>
        <w:jc w:val="center"/>
        <w:rPr>
          <w:i/>
          <w:iCs/>
          <w:sz w:val="28"/>
          <w:szCs w:val="28"/>
          <w:highlight w:val="yellow"/>
        </w:rPr>
      </w:pPr>
    </w:p>
    <w:p w:rsidR="006538D5" w:rsidRPr="007C10F1" w:rsidRDefault="006538D5" w:rsidP="006538D5">
      <w:pPr>
        <w:ind w:firstLine="708"/>
        <w:jc w:val="both"/>
        <w:rPr>
          <w:sz w:val="28"/>
          <w:szCs w:val="28"/>
        </w:rPr>
      </w:pPr>
      <w:r w:rsidRPr="007C10F1">
        <w:rPr>
          <w:noProof/>
          <w:sz w:val="28"/>
          <w:szCs w:val="28"/>
        </w:rPr>
        <w:t>С целью привлечения инвестиций и обеспечения эффективного использования имущества, находящегося в муниципальной собственности, на условиях концессионных соглашений, в</w:t>
      </w:r>
      <w:r w:rsidRPr="007C10F1">
        <w:rPr>
          <w:sz w:val="28"/>
          <w:szCs w:val="28"/>
        </w:rPr>
        <w:t xml:space="preserve"> соответствии с Федеральным законом от 21.07.2005 № 115-ФЗ «</w:t>
      </w:r>
      <w:r w:rsidRPr="007C10F1">
        <w:rPr>
          <w:noProof/>
          <w:sz w:val="28"/>
          <w:szCs w:val="28"/>
        </w:rPr>
        <w:t xml:space="preserve">О концессионных соглашениях» </w:t>
      </w:r>
      <w:r w:rsidRPr="007C10F1">
        <w:rPr>
          <w:sz w:val="28"/>
          <w:szCs w:val="28"/>
        </w:rPr>
        <w:t>утверждены:</w:t>
      </w:r>
    </w:p>
    <w:p w:rsidR="006538D5" w:rsidRPr="00C575FE" w:rsidRDefault="006538D5" w:rsidP="006538D5">
      <w:pPr>
        <w:pStyle w:val="ConsPlusNormal"/>
        <w:ind w:firstLine="709"/>
        <w:jc w:val="both"/>
      </w:pPr>
      <w:r w:rsidRPr="00C575FE">
        <w:t>- постановление администрации Минераловодского городского округа от 01.02.2022 № 124 «О внесении изменений в Перечень объектов Минераловодского городского округа, в отношении которых планируется заключение концессионных соглашений, утвержденный постановлением администрации Минераловодского городского округа Ставропольского края от 30.01.2020 № 186»;</w:t>
      </w:r>
    </w:p>
    <w:p w:rsidR="006538D5" w:rsidRPr="00C575FE" w:rsidRDefault="006538D5" w:rsidP="006538D5">
      <w:pPr>
        <w:ind w:firstLine="708"/>
        <w:jc w:val="both"/>
        <w:rPr>
          <w:sz w:val="28"/>
          <w:szCs w:val="28"/>
        </w:rPr>
      </w:pPr>
      <w:r w:rsidRPr="00C575FE">
        <w:rPr>
          <w:sz w:val="28"/>
          <w:szCs w:val="28"/>
        </w:rPr>
        <w:t xml:space="preserve">- </w:t>
      </w:r>
      <w:hyperlink r:id="rId10" w:history="1">
        <w:r w:rsidRPr="007C10F1">
          <w:rPr>
            <w:rStyle w:val="a7"/>
            <w:color w:val="auto"/>
            <w:sz w:val="28"/>
            <w:szCs w:val="28"/>
            <w:u w:val="none"/>
          </w:rPr>
          <w:t xml:space="preserve">постановление администрации Минераловодского городского округа </w:t>
        </w:r>
      </w:hyperlink>
      <w:r w:rsidRPr="00C575FE">
        <w:rPr>
          <w:sz w:val="28"/>
          <w:szCs w:val="28"/>
        </w:rPr>
        <w:t>от 22.12.2022 № 3111 «О внесении изменений в постановление администрации Минераловодского городского округа Ставропольского края от 30.01.2020        № 186».</w:t>
      </w:r>
    </w:p>
    <w:p w:rsidR="006538D5" w:rsidRPr="00544B5E" w:rsidRDefault="006538D5" w:rsidP="006538D5">
      <w:pPr>
        <w:tabs>
          <w:tab w:val="left" w:pos="105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44B5E">
        <w:rPr>
          <w:sz w:val="28"/>
          <w:szCs w:val="28"/>
        </w:rPr>
        <w:lastRenderedPageBreak/>
        <w:t>В 202</w:t>
      </w:r>
      <w:r w:rsidR="00544B5E" w:rsidRPr="00544B5E">
        <w:rPr>
          <w:sz w:val="28"/>
          <w:szCs w:val="28"/>
        </w:rPr>
        <w:t>2</w:t>
      </w:r>
      <w:r w:rsidRPr="00544B5E">
        <w:rPr>
          <w:sz w:val="28"/>
          <w:szCs w:val="28"/>
        </w:rPr>
        <w:t xml:space="preserve"> году проведено </w:t>
      </w:r>
      <w:r w:rsidR="00544B5E" w:rsidRPr="00544B5E">
        <w:rPr>
          <w:sz w:val="28"/>
          <w:szCs w:val="28"/>
        </w:rPr>
        <w:t>пят</w:t>
      </w:r>
      <w:r w:rsidRPr="00544B5E">
        <w:rPr>
          <w:sz w:val="28"/>
          <w:szCs w:val="28"/>
        </w:rPr>
        <w:t xml:space="preserve">ь заседаний Координационного совета по развитию малого и среднего предпринимательства при администрации Минераловодского городского округа. </w:t>
      </w:r>
    </w:p>
    <w:p w:rsidR="00544B5E" w:rsidRDefault="00544B5E" w:rsidP="006538D5">
      <w:pPr>
        <w:ind w:firstLine="709"/>
        <w:jc w:val="both"/>
        <w:rPr>
          <w:sz w:val="28"/>
          <w:szCs w:val="28"/>
          <w:highlight w:val="yellow"/>
        </w:rPr>
      </w:pPr>
      <w:r w:rsidRPr="00810C7B">
        <w:rPr>
          <w:sz w:val="28"/>
          <w:szCs w:val="28"/>
        </w:rPr>
        <w:t xml:space="preserve">На выездном заседании координационного Совета по развитию малого и среднего предпринимательства при администрации Минераловодского городского </w:t>
      </w:r>
      <w:r w:rsidR="00B00B5A" w:rsidRPr="00810C7B">
        <w:rPr>
          <w:sz w:val="28"/>
          <w:szCs w:val="28"/>
        </w:rPr>
        <w:t>округа, 31</w:t>
      </w:r>
      <w:r w:rsidRPr="00810C7B">
        <w:rPr>
          <w:sz w:val="28"/>
          <w:szCs w:val="28"/>
        </w:rPr>
        <w:t xml:space="preserve"> мая 2022 года состоялось торжественное </w:t>
      </w:r>
      <w:r w:rsidR="00B00B5A" w:rsidRPr="00810C7B">
        <w:rPr>
          <w:sz w:val="28"/>
          <w:szCs w:val="28"/>
        </w:rPr>
        <w:t>награждение победителей</w:t>
      </w:r>
      <w:r w:rsidRPr="00810C7B">
        <w:rPr>
          <w:sz w:val="28"/>
          <w:szCs w:val="28"/>
        </w:rPr>
        <w:t xml:space="preserve"> и участников ежегодного конкурса «Предприниматель года», которым были вручены дипломы и подарки.</w:t>
      </w:r>
      <w:r>
        <w:rPr>
          <w:sz w:val="28"/>
          <w:szCs w:val="28"/>
        </w:rPr>
        <w:t xml:space="preserve"> В конкурсе приняли участие 18 предприятий и индивидуальных предпринимателей. Б</w:t>
      </w:r>
      <w:r w:rsidRPr="00810C7B">
        <w:rPr>
          <w:sz w:val="28"/>
          <w:szCs w:val="28"/>
        </w:rPr>
        <w:t>лагодарностями в честь празднования «Дня российского предпринимательства</w:t>
      </w:r>
      <w:r>
        <w:rPr>
          <w:sz w:val="28"/>
          <w:szCs w:val="28"/>
        </w:rPr>
        <w:t xml:space="preserve">» были </w:t>
      </w:r>
      <w:r w:rsidR="00B00B5A" w:rsidRPr="00810C7B">
        <w:rPr>
          <w:sz w:val="28"/>
          <w:szCs w:val="28"/>
        </w:rPr>
        <w:t>награждены 16</w:t>
      </w:r>
      <w:r>
        <w:rPr>
          <w:sz w:val="28"/>
          <w:szCs w:val="28"/>
        </w:rPr>
        <w:t xml:space="preserve"> п</w:t>
      </w:r>
      <w:r w:rsidRPr="00810C7B">
        <w:rPr>
          <w:sz w:val="28"/>
          <w:szCs w:val="28"/>
        </w:rPr>
        <w:t>редставител</w:t>
      </w:r>
      <w:r>
        <w:rPr>
          <w:sz w:val="28"/>
          <w:szCs w:val="28"/>
        </w:rPr>
        <w:t>ей</w:t>
      </w:r>
      <w:r w:rsidRPr="00810C7B">
        <w:rPr>
          <w:sz w:val="28"/>
          <w:szCs w:val="28"/>
        </w:rPr>
        <w:t xml:space="preserve"> малого и среднего бизнеса округа</w:t>
      </w:r>
      <w:r>
        <w:rPr>
          <w:sz w:val="28"/>
          <w:szCs w:val="28"/>
        </w:rPr>
        <w:t>.</w:t>
      </w:r>
      <w:r w:rsidRPr="00810C7B">
        <w:rPr>
          <w:sz w:val="28"/>
          <w:szCs w:val="28"/>
        </w:rPr>
        <w:t xml:space="preserve"> </w:t>
      </w:r>
    </w:p>
    <w:p w:rsidR="00544B5E" w:rsidRDefault="00544B5E" w:rsidP="00544B5E">
      <w:pPr>
        <w:tabs>
          <w:tab w:val="left" w:pos="2580"/>
          <w:tab w:val="left" w:pos="8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торжественном мероприятии, проводимом 2 ноября в честь празднования </w:t>
      </w:r>
      <w:r>
        <w:rPr>
          <w:bCs/>
          <w:color w:val="212121"/>
          <w:sz w:val="28"/>
          <w:szCs w:val="28"/>
        </w:rPr>
        <w:t>Д</w:t>
      </w:r>
      <w:r w:rsidRPr="000D6FB6">
        <w:rPr>
          <w:bCs/>
          <w:color w:val="212121"/>
          <w:sz w:val="28"/>
          <w:szCs w:val="28"/>
        </w:rPr>
        <w:t>н</w:t>
      </w:r>
      <w:r>
        <w:rPr>
          <w:bCs/>
          <w:color w:val="212121"/>
          <w:sz w:val="28"/>
          <w:szCs w:val="28"/>
        </w:rPr>
        <w:t>я</w:t>
      </w:r>
      <w:r w:rsidRPr="000D6FB6">
        <w:rPr>
          <w:bCs/>
          <w:color w:val="212121"/>
          <w:sz w:val="28"/>
          <w:szCs w:val="28"/>
        </w:rPr>
        <w:t xml:space="preserve"> народного единства</w:t>
      </w:r>
      <w:r>
        <w:rPr>
          <w:bCs/>
          <w:color w:val="212121"/>
          <w:sz w:val="28"/>
          <w:szCs w:val="28"/>
        </w:rPr>
        <w:t>, 37 р</w:t>
      </w:r>
      <w:r w:rsidRPr="00FA3952">
        <w:rPr>
          <w:sz w:val="28"/>
          <w:szCs w:val="28"/>
        </w:rPr>
        <w:t>уководител</w:t>
      </w:r>
      <w:r>
        <w:rPr>
          <w:sz w:val="28"/>
          <w:szCs w:val="28"/>
        </w:rPr>
        <w:t>ей</w:t>
      </w:r>
      <w:r w:rsidRPr="00FA3952">
        <w:rPr>
          <w:sz w:val="28"/>
          <w:szCs w:val="28"/>
        </w:rPr>
        <w:t xml:space="preserve"> предприятий и индивидуальны</w:t>
      </w:r>
      <w:r>
        <w:rPr>
          <w:sz w:val="28"/>
          <w:szCs w:val="28"/>
        </w:rPr>
        <w:t>х</w:t>
      </w:r>
      <w:r w:rsidRPr="00FA3952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FA3952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были н</w:t>
      </w:r>
      <w:r w:rsidRPr="00FA3952">
        <w:rPr>
          <w:sz w:val="28"/>
          <w:szCs w:val="28"/>
        </w:rPr>
        <w:t>агражден</w:t>
      </w:r>
      <w:r>
        <w:rPr>
          <w:sz w:val="28"/>
          <w:szCs w:val="28"/>
        </w:rPr>
        <w:t>ы</w:t>
      </w:r>
      <w:r w:rsidRPr="00FA3952">
        <w:rPr>
          <w:sz w:val="28"/>
          <w:szCs w:val="28"/>
        </w:rPr>
        <w:t xml:space="preserve"> Благодарностью главы Минераловодского городского округа за оказанную поддержку и помощь в сборах мобилизованных граждан округа.</w:t>
      </w:r>
      <w:r w:rsidRPr="00544B5E">
        <w:rPr>
          <w:sz w:val="28"/>
          <w:szCs w:val="28"/>
        </w:rPr>
        <w:t xml:space="preserve"> </w:t>
      </w:r>
    </w:p>
    <w:p w:rsidR="00544B5E" w:rsidRDefault="00544B5E" w:rsidP="00C73C9E">
      <w:pPr>
        <w:tabs>
          <w:tab w:val="left" w:pos="2580"/>
          <w:tab w:val="left" w:pos="8280"/>
        </w:tabs>
        <w:ind w:firstLine="709"/>
        <w:jc w:val="both"/>
        <w:rPr>
          <w:sz w:val="28"/>
          <w:szCs w:val="28"/>
          <w:highlight w:val="yellow"/>
        </w:rPr>
      </w:pPr>
      <w:r w:rsidRPr="00816469">
        <w:rPr>
          <w:sz w:val="28"/>
          <w:szCs w:val="28"/>
        </w:rPr>
        <w:t xml:space="preserve">В целях обеспечения взаимодействия органов местного самоуправления с предприятиями и организациями Минераловодского городского округа для совместного решения экономических и социально-значимых вопросов </w:t>
      </w:r>
      <w:r>
        <w:rPr>
          <w:sz w:val="28"/>
          <w:szCs w:val="28"/>
        </w:rPr>
        <w:t xml:space="preserve">постановлением администрации от 18.08.2022 № 1917, впервые </w:t>
      </w:r>
      <w:r w:rsidRPr="00816469">
        <w:rPr>
          <w:sz w:val="28"/>
          <w:szCs w:val="28"/>
        </w:rPr>
        <w:t>создан Совет директоров</w:t>
      </w:r>
      <w:r>
        <w:rPr>
          <w:color w:val="444444"/>
          <w:sz w:val="28"/>
          <w:szCs w:val="28"/>
        </w:rPr>
        <w:t xml:space="preserve"> </w:t>
      </w:r>
      <w:r w:rsidRPr="0030380C">
        <w:rPr>
          <w:sz w:val="28"/>
          <w:szCs w:val="28"/>
        </w:rPr>
        <w:t>при администрации Минераловодского городского округа</w:t>
      </w:r>
      <w:r>
        <w:rPr>
          <w:sz w:val="28"/>
          <w:szCs w:val="28"/>
        </w:rPr>
        <w:t xml:space="preserve">. Первое </w:t>
      </w:r>
      <w:r w:rsidR="00B00B5A">
        <w:rPr>
          <w:sz w:val="28"/>
          <w:szCs w:val="28"/>
        </w:rPr>
        <w:t>заседание Света</w:t>
      </w:r>
      <w:r>
        <w:rPr>
          <w:sz w:val="28"/>
          <w:szCs w:val="28"/>
        </w:rPr>
        <w:t xml:space="preserve"> директоров состоялось 13 сентября 2022 в </w:t>
      </w:r>
      <w:r w:rsidRPr="002028A8">
        <w:rPr>
          <w:sz w:val="28"/>
          <w:szCs w:val="28"/>
        </w:rPr>
        <w:t>МВЦ «МинводыЭКСПО»</w:t>
      </w:r>
      <w:r>
        <w:rPr>
          <w:sz w:val="28"/>
          <w:szCs w:val="28"/>
        </w:rPr>
        <w:t>.</w:t>
      </w:r>
    </w:p>
    <w:p w:rsidR="00C73C9E" w:rsidRDefault="006538D5" w:rsidP="006538D5">
      <w:pPr>
        <w:ind w:firstLine="709"/>
        <w:jc w:val="both"/>
        <w:rPr>
          <w:sz w:val="28"/>
          <w:szCs w:val="28"/>
          <w:highlight w:val="yellow"/>
        </w:rPr>
      </w:pPr>
      <w:r w:rsidRPr="00C73C9E">
        <w:rPr>
          <w:sz w:val="28"/>
          <w:szCs w:val="28"/>
        </w:rPr>
        <w:t xml:space="preserve">Представители бизнеса Минераловодского городского округа в 2021 году принимали участие в краевых и федеральных конкурсах, по итогам которых получили заслуженные награды и призы. </w:t>
      </w:r>
      <w:r w:rsidR="00C73C9E">
        <w:rPr>
          <w:sz w:val="28"/>
          <w:szCs w:val="28"/>
        </w:rPr>
        <w:t xml:space="preserve">По итогам </w:t>
      </w:r>
      <w:r w:rsidR="00C73C9E" w:rsidRPr="008C3A58">
        <w:rPr>
          <w:color w:val="000000"/>
          <w:sz w:val="28"/>
          <w:szCs w:val="28"/>
        </w:rPr>
        <w:t>регионально</w:t>
      </w:r>
      <w:r w:rsidR="00C73C9E">
        <w:rPr>
          <w:color w:val="000000"/>
          <w:sz w:val="28"/>
          <w:szCs w:val="28"/>
        </w:rPr>
        <w:t>го</w:t>
      </w:r>
      <w:r w:rsidR="00C73C9E" w:rsidRPr="008C3A58">
        <w:rPr>
          <w:color w:val="000000"/>
          <w:sz w:val="28"/>
          <w:szCs w:val="28"/>
        </w:rPr>
        <w:t xml:space="preserve"> этап</w:t>
      </w:r>
      <w:r w:rsidR="00C73C9E">
        <w:rPr>
          <w:color w:val="000000"/>
          <w:sz w:val="28"/>
          <w:szCs w:val="28"/>
        </w:rPr>
        <w:t>а</w:t>
      </w:r>
      <w:r w:rsidR="00C73C9E" w:rsidRPr="008C3A58">
        <w:rPr>
          <w:color w:val="000000"/>
          <w:sz w:val="28"/>
          <w:szCs w:val="28"/>
        </w:rPr>
        <w:t xml:space="preserve"> Национальной премии в области предпринимательской деятельности «Золотой Меркурий»</w:t>
      </w:r>
      <w:r w:rsidR="00C73C9E">
        <w:rPr>
          <w:color w:val="000000"/>
          <w:sz w:val="28"/>
          <w:szCs w:val="28"/>
        </w:rPr>
        <w:t xml:space="preserve"> </w:t>
      </w:r>
      <w:r w:rsidR="00C73C9E" w:rsidRPr="008C3A58">
        <w:rPr>
          <w:sz w:val="28"/>
          <w:szCs w:val="28"/>
        </w:rPr>
        <w:t>д</w:t>
      </w:r>
      <w:r w:rsidR="00C73C9E" w:rsidRPr="008C3A58">
        <w:rPr>
          <w:color w:val="000000"/>
          <w:sz w:val="28"/>
          <w:szCs w:val="28"/>
        </w:rPr>
        <w:t>ипломы и награды в различных номинациях</w:t>
      </w:r>
      <w:r w:rsidR="00C73C9E" w:rsidRPr="00C73C9E">
        <w:rPr>
          <w:sz w:val="28"/>
          <w:szCs w:val="28"/>
        </w:rPr>
        <w:t xml:space="preserve"> </w:t>
      </w:r>
      <w:r w:rsidR="00C73C9E" w:rsidRPr="008C3A58">
        <w:rPr>
          <w:sz w:val="28"/>
          <w:szCs w:val="28"/>
        </w:rPr>
        <w:t>вручены</w:t>
      </w:r>
      <w:r w:rsidR="00C73C9E" w:rsidRPr="008C3A58">
        <w:rPr>
          <w:color w:val="000000"/>
          <w:sz w:val="28"/>
          <w:szCs w:val="28"/>
        </w:rPr>
        <w:t xml:space="preserve">: ООО «Минводский комбикормовый завод», ООО «Торговый дом «Аскания», </w:t>
      </w:r>
      <w:r w:rsidR="00C73C9E" w:rsidRPr="008C3A58">
        <w:rPr>
          <w:sz w:val="28"/>
          <w:szCs w:val="28"/>
        </w:rPr>
        <w:t>ООО «Плодообъединение «Сады Ставрополья», ООО «Международная школа современного садоводства», ООО «Краевой центр оценки, геодезии, проектирования и кадастра «Ноосфера», индивидуальны</w:t>
      </w:r>
      <w:r w:rsidR="00C73C9E">
        <w:rPr>
          <w:sz w:val="28"/>
          <w:szCs w:val="28"/>
        </w:rPr>
        <w:t>м</w:t>
      </w:r>
      <w:r w:rsidR="00C73C9E" w:rsidRPr="008C3A58">
        <w:rPr>
          <w:sz w:val="28"/>
          <w:szCs w:val="28"/>
        </w:rPr>
        <w:t xml:space="preserve"> предпринимател</w:t>
      </w:r>
      <w:r w:rsidR="00C73C9E">
        <w:rPr>
          <w:sz w:val="28"/>
          <w:szCs w:val="28"/>
        </w:rPr>
        <w:t>ям</w:t>
      </w:r>
      <w:r w:rsidR="00C73C9E" w:rsidRPr="008C3A58">
        <w:rPr>
          <w:sz w:val="28"/>
          <w:szCs w:val="28"/>
        </w:rPr>
        <w:t xml:space="preserve"> Прутян М. М., Трещева Е. А</w:t>
      </w:r>
      <w:r w:rsidR="00C73C9E" w:rsidRPr="008C3A58">
        <w:rPr>
          <w:color w:val="000000"/>
          <w:sz w:val="28"/>
          <w:szCs w:val="28"/>
        </w:rPr>
        <w:t xml:space="preserve">. Минераловодский городской округ награжден дипломом участника в номинации </w:t>
      </w:r>
      <w:r w:rsidR="00C73C9E" w:rsidRPr="008C3A58">
        <w:rPr>
          <w:rFonts w:eastAsia="Lucida Sans Unicode"/>
          <w:sz w:val="28"/>
          <w:szCs w:val="28"/>
        </w:rPr>
        <w:t>«Лучший регион с наиболее благоприятными условиями для развития предпринимательства</w:t>
      </w:r>
      <w:r w:rsidR="00C73C9E">
        <w:rPr>
          <w:rFonts w:eastAsia="Lucida Sans Unicode"/>
          <w:sz w:val="28"/>
          <w:szCs w:val="28"/>
        </w:rPr>
        <w:t>»</w:t>
      </w:r>
      <w:r w:rsidR="00C73C9E" w:rsidRPr="008C3A58">
        <w:rPr>
          <w:rFonts w:eastAsia="Lucida Sans Unicode"/>
          <w:sz w:val="28"/>
          <w:szCs w:val="28"/>
        </w:rPr>
        <w:t xml:space="preserve">.  </w:t>
      </w:r>
    </w:p>
    <w:p w:rsidR="006538D5" w:rsidRPr="007B5DAE" w:rsidRDefault="006538D5" w:rsidP="006538D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76237">
        <w:rPr>
          <w:sz w:val="28"/>
          <w:szCs w:val="28"/>
        </w:rPr>
        <w:t>Представители бизнеса, специалисты администрации округа принимали участие в совещаниях в формате видеоконференции, в круглых столах, в обучающих вебинарах, курсах повышениях квалификации по вопросам:</w:t>
      </w:r>
      <w:r w:rsidR="00B62B8D" w:rsidRPr="00376237">
        <w:rPr>
          <w:sz w:val="28"/>
          <w:szCs w:val="28"/>
        </w:rPr>
        <w:t xml:space="preserve"> </w:t>
      </w:r>
      <w:r w:rsidR="00B62B8D">
        <w:rPr>
          <w:rFonts w:eastAsia="Lucida Sans Unicode"/>
          <w:sz w:val="28"/>
          <w:szCs w:val="28"/>
        </w:rPr>
        <w:t xml:space="preserve">«О закупках товаров, работ, услуг отдельными видами юридических лиц», </w:t>
      </w:r>
      <w:r w:rsidR="001F064F">
        <w:rPr>
          <w:rFonts w:eastAsia="Lucida Sans Unicode"/>
          <w:sz w:val="28"/>
          <w:szCs w:val="28"/>
        </w:rPr>
        <w:t xml:space="preserve">«Порядок применения контрольно-кассовой техники», «Как подготовить свой бизнес к 2023 в новых реалиях», «О ведении бизнеса и организации сотрудничества между субъектами МСП и российскими и (или) иностранными компаниями и (или) институтами  развития в области межрегиональной и международной кооперации», </w:t>
      </w:r>
      <w:r w:rsidRPr="001F064F">
        <w:rPr>
          <w:sz w:val="28"/>
          <w:szCs w:val="28"/>
        </w:rPr>
        <w:t xml:space="preserve">«Социальное предпринимательство Ставрополья: стратегии развития», «Принципы отбора </w:t>
      </w:r>
      <w:r w:rsidRPr="001F064F">
        <w:rPr>
          <w:sz w:val="28"/>
          <w:szCs w:val="28"/>
        </w:rPr>
        <w:lastRenderedPageBreak/>
        <w:t>в социальных сетях и организация продвижения личного бренда»</w:t>
      </w:r>
      <w:r w:rsidR="001F064F">
        <w:rPr>
          <w:sz w:val="28"/>
          <w:szCs w:val="28"/>
        </w:rPr>
        <w:t>,</w:t>
      </w:r>
      <w:r w:rsidR="001F064F" w:rsidRPr="001F064F">
        <w:rPr>
          <w:sz w:val="28"/>
          <w:szCs w:val="28"/>
        </w:rPr>
        <w:t xml:space="preserve"> </w:t>
      </w:r>
      <w:r w:rsidR="001F064F">
        <w:rPr>
          <w:sz w:val="28"/>
          <w:szCs w:val="28"/>
        </w:rPr>
        <w:t>в совещании в формате открытого диалога с представителями а</w:t>
      </w:r>
      <w:r w:rsidR="001F064F" w:rsidRPr="00424676">
        <w:rPr>
          <w:sz w:val="28"/>
          <w:szCs w:val="28"/>
        </w:rPr>
        <w:t>кционерн</w:t>
      </w:r>
      <w:r w:rsidR="001F064F">
        <w:rPr>
          <w:sz w:val="28"/>
          <w:szCs w:val="28"/>
        </w:rPr>
        <w:t>ого</w:t>
      </w:r>
      <w:r w:rsidR="001F064F" w:rsidRPr="00424676">
        <w:rPr>
          <w:sz w:val="28"/>
          <w:szCs w:val="28"/>
        </w:rPr>
        <w:t xml:space="preserve"> обществ</w:t>
      </w:r>
      <w:r w:rsidR="001F064F">
        <w:rPr>
          <w:sz w:val="28"/>
          <w:szCs w:val="28"/>
        </w:rPr>
        <w:t>а</w:t>
      </w:r>
      <w:r w:rsidR="001F064F" w:rsidRPr="00424676">
        <w:rPr>
          <w:sz w:val="28"/>
          <w:szCs w:val="28"/>
        </w:rPr>
        <w:t xml:space="preserve"> «Федеральная корпорация по развитию малого и среднего предпринимательства</w:t>
      </w:r>
      <w:r w:rsidR="001F064F" w:rsidRPr="001F064F">
        <w:rPr>
          <w:sz w:val="28"/>
          <w:szCs w:val="28"/>
        </w:rPr>
        <w:t>»</w:t>
      </w:r>
      <w:r w:rsidRPr="001F064F">
        <w:rPr>
          <w:sz w:val="28"/>
          <w:szCs w:val="28"/>
        </w:rPr>
        <w:t xml:space="preserve"> и др. </w:t>
      </w:r>
      <w:r w:rsidR="001F064F">
        <w:rPr>
          <w:sz w:val="28"/>
          <w:szCs w:val="28"/>
        </w:rPr>
        <w:t xml:space="preserve"> 15.08.2022 </w:t>
      </w:r>
      <w:r w:rsidR="001F064F">
        <w:rPr>
          <w:sz w:val="28"/>
          <w:szCs w:val="28"/>
          <w:lang w:bidi="ru-RU"/>
        </w:rPr>
        <w:t xml:space="preserve">проведено </w:t>
      </w:r>
      <w:r w:rsidR="001F064F" w:rsidRPr="00994126">
        <w:rPr>
          <w:sz w:val="28"/>
          <w:szCs w:val="28"/>
          <w:lang w:bidi="ru-RU"/>
        </w:rPr>
        <w:t>рабоче</w:t>
      </w:r>
      <w:r w:rsidR="001F064F">
        <w:rPr>
          <w:sz w:val="28"/>
          <w:szCs w:val="28"/>
          <w:lang w:bidi="ru-RU"/>
        </w:rPr>
        <w:t>е совещание</w:t>
      </w:r>
      <w:r w:rsidR="001F064F" w:rsidRPr="00994126">
        <w:rPr>
          <w:sz w:val="28"/>
          <w:szCs w:val="28"/>
          <w:lang w:bidi="ru-RU"/>
        </w:rPr>
        <w:t xml:space="preserve"> </w:t>
      </w:r>
      <w:r w:rsidR="001F064F">
        <w:rPr>
          <w:sz w:val="28"/>
          <w:szCs w:val="28"/>
          <w:lang w:bidi="ru-RU"/>
        </w:rPr>
        <w:t>на тему «О в</w:t>
      </w:r>
      <w:r w:rsidR="001F064F" w:rsidRPr="00994126">
        <w:rPr>
          <w:sz w:val="28"/>
          <w:szCs w:val="28"/>
        </w:rPr>
        <w:t>заимодействи</w:t>
      </w:r>
      <w:r w:rsidR="001F064F">
        <w:rPr>
          <w:sz w:val="28"/>
          <w:szCs w:val="28"/>
        </w:rPr>
        <w:t>и</w:t>
      </w:r>
      <w:r w:rsidR="001F064F" w:rsidRPr="00994126">
        <w:rPr>
          <w:sz w:val="28"/>
          <w:szCs w:val="28"/>
        </w:rPr>
        <w:t xml:space="preserve"> органов прокуратуры и органов местного самоуправления с бизнес сообществом</w:t>
      </w:r>
      <w:r w:rsidR="001F064F">
        <w:rPr>
          <w:sz w:val="28"/>
          <w:szCs w:val="28"/>
        </w:rPr>
        <w:t>».</w:t>
      </w:r>
    </w:p>
    <w:p w:rsidR="006538D5" w:rsidRPr="007B5DAE" w:rsidRDefault="006538D5" w:rsidP="006538D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5B38BD">
        <w:rPr>
          <w:sz w:val="28"/>
          <w:szCs w:val="28"/>
        </w:rPr>
        <w:t xml:space="preserve">Специалисты </w:t>
      </w:r>
      <w:r w:rsidR="005B38BD" w:rsidRPr="005B38BD">
        <w:rPr>
          <w:sz w:val="28"/>
          <w:szCs w:val="28"/>
        </w:rPr>
        <w:t xml:space="preserve">управления экономического развития </w:t>
      </w:r>
      <w:r w:rsidRPr="005B38BD">
        <w:rPr>
          <w:sz w:val="28"/>
          <w:szCs w:val="28"/>
        </w:rPr>
        <w:t xml:space="preserve">администрации округа приняли участие </w:t>
      </w:r>
      <w:r w:rsidR="005B38BD">
        <w:rPr>
          <w:sz w:val="28"/>
          <w:szCs w:val="28"/>
        </w:rPr>
        <w:t xml:space="preserve">во </w:t>
      </w:r>
      <w:r w:rsidR="005B38BD" w:rsidRPr="005B38BD">
        <w:rPr>
          <w:sz w:val="28"/>
          <w:szCs w:val="28"/>
        </w:rPr>
        <w:t>Всероссийск</w:t>
      </w:r>
      <w:r w:rsidR="005B38BD">
        <w:rPr>
          <w:sz w:val="28"/>
          <w:szCs w:val="28"/>
        </w:rPr>
        <w:t>ом</w:t>
      </w:r>
      <w:r w:rsidR="005B38BD" w:rsidRPr="005B38BD">
        <w:rPr>
          <w:sz w:val="28"/>
          <w:szCs w:val="28"/>
        </w:rPr>
        <w:t xml:space="preserve"> антикоррупционн</w:t>
      </w:r>
      <w:r w:rsidR="005B38BD">
        <w:rPr>
          <w:sz w:val="28"/>
          <w:szCs w:val="28"/>
        </w:rPr>
        <w:t>ом</w:t>
      </w:r>
      <w:r w:rsidR="005B38BD" w:rsidRPr="005B38BD">
        <w:rPr>
          <w:sz w:val="28"/>
          <w:szCs w:val="28"/>
        </w:rPr>
        <w:t xml:space="preserve"> диктант</w:t>
      </w:r>
      <w:r w:rsidR="005B38BD">
        <w:rPr>
          <w:sz w:val="28"/>
          <w:szCs w:val="28"/>
        </w:rPr>
        <w:t xml:space="preserve">е, который является, </w:t>
      </w:r>
      <w:r w:rsidR="005B38BD" w:rsidRPr="005B38BD">
        <w:rPr>
          <w:sz w:val="28"/>
          <w:szCs w:val="28"/>
        </w:rPr>
        <w:t>федеральны</w:t>
      </w:r>
      <w:r w:rsidR="005B38BD">
        <w:rPr>
          <w:sz w:val="28"/>
          <w:szCs w:val="28"/>
        </w:rPr>
        <w:t>м</w:t>
      </w:r>
      <w:r w:rsidR="005B38BD" w:rsidRPr="005B38BD">
        <w:rPr>
          <w:sz w:val="28"/>
          <w:szCs w:val="28"/>
        </w:rPr>
        <w:t xml:space="preserve"> общественны</w:t>
      </w:r>
      <w:r w:rsidR="005B38BD">
        <w:rPr>
          <w:sz w:val="28"/>
          <w:szCs w:val="28"/>
        </w:rPr>
        <w:t>м образовательным</w:t>
      </w:r>
      <w:r w:rsidR="005B38BD" w:rsidRPr="005B38BD">
        <w:rPr>
          <w:sz w:val="28"/>
          <w:szCs w:val="28"/>
        </w:rPr>
        <w:t xml:space="preserve"> проект</w:t>
      </w:r>
      <w:r w:rsidR="005B38BD">
        <w:rPr>
          <w:sz w:val="28"/>
          <w:szCs w:val="28"/>
        </w:rPr>
        <w:t>ом.</w:t>
      </w:r>
    </w:p>
    <w:p w:rsidR="005B38BD" w:rsidRDefault="006538D5" w:rsidP="005B38BD">
      <w:pPr>
        <w:ind w:firstLine="708"/>
        <w:jc w:val="both"/>
        <w:rPr>
          <w:sz w:val="28"/>
          <w:szCs w:val="28"/>
        </w:rPr>
      </w:pPr>
      <w:r w:rsidRPr="00376237">
        <w:rPr>
          <w:sz w:val="28"/>
          <w:szCs w:val="28"/>
        </w:rPr>
        <w:t>При содействии администрации МГО Фондом поддержки предпринимательства в Ставропольском крае совместно с Центром оказания услуг «Мой бизнес», в</w:t>
      </w:r>
      <w:r w:rsidRPr="00376237">
        <w:rPr>
          <w:color w:val="020C20"/>
          <w:sz w:val="28"/>
          <w:szCs w:val="28"/>
          <w:shd w:val="clear" w:color="auto" w:fill="FFFFFF"/>
        </w:rPr>
        <w:t xml:space="preserve">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5B38BD" w:rsidRPr="00376237">
        <w:rPr>
          <w:color w:val="020C20"/>
          <w:sz w:val="28"/>
          <w:szCs w:val="28"/>
          <w:shd w:val="clear" w:color="auto" w:fill="FFFFFF"/>
        </w:rPr>
        <w:t xml:space="preserve">, </w:t>
      </w:r>
      <w:r w:rsidR="005B38BD">
        <w:rPr>
          <w:color w:val="020C20"/>
          <w:sz w:val="28"/>
          <w:szCs w:val="28"/>
          <w:shd w:val="clear" w:color="auto" w:fill="FFFFFF"/>
        </w:rPr>
        <w:t>в</w:t>
      </w:r>
      <w:r w:rsidR="005B38BD">
        <w:rPr>
          <w:sz w:val="28"/>
          <w:szCs w:val="28"/>
        </w:rPr>
        <w:t>первые на территории округа д</w:t>
      </w:r>
      <w:r w:rsidR="005B38BD" w:rsidRPr="00BF3A37">
        <w:rPr>
          <w:sz w:val="28"/>
          <w:szCs w:val="28"/>
        </w:rPr>
        <w:t>ля малого,  среднего предпринимательства и самозанятых граждан Минераловодского городского округа  проведены следующие мероприятия: 26 августа  - Круглый стол в формате «деловой завтрак» на тему: «Самозанятый. Плюсы и минусы», «Как продавать на маркетплейсах», 28 сентября – семинар на тему: «Современные тенденции развития туризма»</w:t>
      </w:r>
      <w:r w:rsidR="005B38BD">
        <w:rPr>
          <w:sz w:val="28"/>
          <w:szCs w:val="28"/>
        </w:rPr>
        <w:t xml:space="preserve">. Участникам были </w:t>
      </w:r>
      <w:r w:rsidR="005B38BD" w:rsidRPr="00CB3C24">
        <w:rPr>
          <w:sz w:val="28"/>
          <w:szCs w:val="28"/>
        </w:rPr>
        <w:t xml:space="preserve">выданы </w:t>
      </w:r>
      <w:r w:rsidR="00D732A4" w:rsidRPr="00CB3C24">
        <w:rPr>
          <w:sz w:val="28"/>
          <w:szCs w:val="28"/>
        </w:rPr>
        <w:t>54 сертификата</w:t>
      </w:r>
      <w:r w:rsidR="005B38BD" w:rsidRPr="00CB3C24">
        <w:rPr>
          <w:sz w:val="28"/>
          <w:szCs w:val="28"/>
        </w:rPr>
        <w:t xml:space="preserve"> центра «Мой бизнес».</w:t>
      </w:r>
    </w:p>
    <w:p w:rsidR="005B38BD" w:rsidRDefault="005B38BD" w:rsidP="005B38BD">
      <w:pPr>
        <w:ind w:firstLine="708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Индивидуальный предприниматель Порублев Д. Н., оказывающий услуги по дополнительному образованию детей и взрослых, признан</w:t>
      </w:r>
      <w:r w:rsidRPr="00667F09">
        <w:rPr>
          <w:rFonts w:eastAsia="Lucida Sans Unicode"/>
          <w:sz w:val="28"/>
          <w:szCs w:val="28"/>
        </w:rPr>
        <w:t xml:space="preserve"> социальным предприятием</w:t>
      </w:r>
      <w:r>
        <w:rPr>
          <w:rFonts w:eastAsia="Lucida Sans Unicode"/>
          <w:sz w:val="28"/>
          <w:szCs w:val="28"/>
        </w:rPr>
        <w:t>.</w:t>
      </w:r>
    </w:p>
    <w:p w:rsidR="006538D5" w:rsidRPr="005B38BD" w:rsidRDefault="006538D5" w:rsidP="006538D5">
      <w:pPr>
        <w:ind w:firstLine="709"/>
        <w:contextualSpacing/>
        <w:jc w:val="both"/>
        <w:rPr>
          <w:sz w:val="28"/>
          <w:szCs w:val="28"/>
        </w:rPr>
      </w:pPr>
      <w:r w:rsidRPr="005B38BD">
        <w:rPr>
          <w:sz w:val="28"/>
          <w:szCs w:val="28"/>
        </w:rPr>
        <w:t>Предпринимателям Минераловодского городского округа постоянно оказывается консультативная и методическая помощь по вопросам государственной поддержки субъектов малого и среднего предпринимательства. В 202</w:t>
      </w:r>
      <w:r w:rsidR="005B38BD" w:rsidRPr="005B38BD">
        <w:rPr>
          <w:sz w:val="28"/>
          <w:szCs w:val="28"/>
        </w:rPr>
        <w:t>2</w:t>
      </w:r>
      <w:r w:rsidRPr="005B38BD">
        <w:rPr>
          <w:sz w:val="28"/>
          <w:szCs w:val="28"/>
        </w:rPr>
        <w:t xml:space="preserve"> году вышеуказанная поддержка оказана 10</w:t>
      </w:r>
      <w:r w:rsidR="005B38BD" w:rsidRPr="005B38BD">
        <w:rPr>
          <w:sz w:val="28"/>
          <w:szCs w:val="28"/>
        </w:rPr>
        <w:t>8</w:t>
      </w:r>
      <w:r w:rsidRPr="005B38BD">
        <w:rPr>
          <w:sz w:val="28"/>
          <w:szCs w:val="28"/>
        </w:rPr>
        <w:t xml:space="preserve"> представителям бизнеса, сведения о которых внесены в Единый реестр субъектов малого и среднего предпринимательства – получателей поддержки.</w:t>
      </w:r>
    </w:p>
    <w:p w:rsidR="006538D5" w:rsidRPr="005B38BD" w:rsidRDefault="006538D5" w:rsidP="006538D5">
      <w:pPr>
        <w:ind w:firstLine="720"/>
        <w:jc w:val="both"/>
        <w:rPr>
          <w:sz w:val="28"/>
          <w:szCs w:val="28"/>
        </w:rPr>
      </w:pPr>
      <w:r w:rsidRPr="005B38BD">
        <w:rPr>
          <w:sz w:val="28"/>
          <w:szCs w:val="28"/>
        </w:rPr>
        <w:t>В 202</w:t>
      </w:r>
      <w:r w:rsidR="005B38BD" w:rsidRPr="005B38BD">
        <w:rPr>
          <w:sz w:val="28"/>
          <w:szCs w:val="28"/>
        </w:rPr>
        <w:t>2</w:t>
      </w:r>
      <w:r w:rsidRPr="005B38BD">
        <w:rPr>
          <w:sz w:val="28"/>
          <w:szCs w:val="28"/>
        </w:rPr>
        <w:t xml:space="preserve"> году для представителей бизнеса Минераловодского округа было проведено более 1</w:t>
      </w:r>
      <w:r w:rsidR="005B38BD">
        <w:rPr>
          <w:sz w:val="28"/>
          <w:szCs w:val="28"/>
        </w:rPr>
        <w:t>2</w:t>
      </w:r>
      <w:r w:rsidRPr="005B38BD">
        <w:rPr>
          <w:sz w:val="28"/>
          <w:szCs w:val="28"/>
        </w:rPr>
        <w:t xml:space="preserve"> мероприятий, в которых приняли участие более 5</w:t>
      </w:r>
      <w:r w:rsidR="005B38BD" w:rsidRPr="005B38BD">
        <w:rPr>
          <w:sz w:val="28"/>
          <w:szCs w:val="28"/>
        </w:rPr>
        <w:t>2</w:t>
      </w:r>
      <w:r w:rsidRPr="005B38BD">
        <w:rPr>
          <w:sz w:val="28"/>
          <w:szCs w:val="28"/>
        </w:rPr>
        <w:t>0 субъектов малого и среднего предпринимательства МГО.</w:t>
      </w:r>
    </w:p>
    <w:p w:rsidR="006538D5" w:rsidRPr="005B38BD" w:rsidRDefault="006538D5" w:rsidP="006538D5">
      <w:pPr>
        <w:ind w:right="-142" w:firstLine="709"/>
        <w:jc w:val="both"/>
        <w:rPr>
          <w:rFonts w:eastAsia="Calibri"/>
          <w:sz w:val="28"/>
          <w:szCs w:val="22"/>
        </w:rPr>
      </w:pPr>
      <w:r w:rsidRPr="005B38BD">
        <w:rPr>
          <w:rFonts w:eastAsia="Calibri"/>
          <w:sz w:val="28"/>
          <w:szCs w:val="22"/>
        </w:rPr>
        <w:t>Регулярно обновлялась информация на официальном сайте Минераловодского городского округа в информационно-телекоммуникационной сети «Интернет» в разделах «Малое и среднее предпринимательство», «Развитие конкуренции», «Антимонопольный комплаенс» и «Инвестиционная политика».</w:t>
      </w:r>
    </w:p>
    <w:p w:rsidR="006538D5" w:rsidRPr="00480C4B" w:rsidRDefault="006538D5" w:rsidP="006538D5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80C4B">
        <w:rPr>
          <w:sz w:val="28"/>
          <w:szCs w:val="28"/>
        </w:rPr>
        <w:t xml:space="preserve">В целях содействия развития конкуренции и обеспечению условий для благоприятного инвестиционного климата на территории округа, </w:t>
      </w:r>
      <w:r w:rsidR="00480C4B">
        <w:rPr>
          <w:sz w:val="28"/>
          <w:szCs w:val="28"/>
        </w:rPr>
        <w:t xml:space="preserve">в декабре 2022 года </w:t>
      </w:r>
      <w:r w:rsidRPr="00480C4B">
        <w:rPr>
          <w:sz w:val="28"/>
          <w:szCs w:val="28"/>
        </w:rPr>
        <w:t xml:space="preserve">проведен ежегодный 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понятности и удобства получения </w:t>
      </w:r>
      <w:r w:rsidRPr="00480C4B">
        <w:rPr>
          <w:sz w:val="28"/>
          <w:szCs w:val="28"/>
        </w:rPr>
        <w:lastRenderedPageBreak/>
        <w:t xml:space="preserve">официальной информации о состоянии конкурентной среды на рынках товаров, работ и услуг округа, деятельности по содействию развитию конкуренции и оценки удовлетворенности субъектов предпринимательской деятельности деятельностью субъектов естественных монополий на территории округа. </w:t>
      </w:r>
    </w:p>
    <w:p w:rsidR="006538D5" w:rsidRPr="00480C4B" w:rsidRDefault="006538D5" w:rsidP="006538D5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480C4B">
        <w:rPr>
          <w:sz w:val="28"/>
          <w:szCs w:val="28"/>
        </w:rPr>
        <w:t xml:space="preserve">В соответствии с распоряжением Правительства Российской Федерации от 17.04.2019  № 768-р, распоряжениями Губернатора Ставропольского края от 10.09.2019  № 466-р «О некоторых мерах по внедрению стандарта развития конкуренции в субъектах Российской Федерации в Ставропольском крае» и в целях создания условий для развития конкуренции на приоритетных и социально  значимых рынках товаров, работ и услуг в Минераловодском городском округе Ставропольского края, распоряжением администрации Минераловодского городского округа Ставропольского края от 14.08.2020 № 275-р утверждены: </w:t>
      </w:r>
    </w:p>
    <w:p w:rsidR="006538D5" w:rsidRPr="00C07B80" w:rsidRDefault="006538D5" w:rsidP="006538D5">
      <w:pPr>
        <w:pStyle w:val="210"/>
        <w:ind w:firstLine="709"/>
        <w:jc w:val="both"/>
        <w:rPr>
          <w:szCs w:val="28"/>
        </w:rPr>
      </w:pPr>
      <w:r w:rsidRPr="00C07B80">
        <w:rPr>
          <w:rFonts w:cs="Arial"/>
          <w:b/>
          <w:noProof/>
          <w:szCs w:val="28"/>
          <w:lang w:eastAsia="ru-RU"/>
        </w:rPr>
        <w:t>Перечень товарных рынков</w:t>
      </w:r>
      <w:r w:rsidRPr="00C07B80">
        <w:rPr>
          <w:rFonts w:cs="Arial"/>
          <w:noProof/>
          <w:szCs w:val="28"/>
          <w:lang w:eastAsia="ru-RU"/>
        </w:rPr>
        <w:t xml:space="preserve"> для содействия развитию конкуренции на территории Минераловодского городского округа Ставропольского края;</w:t>
      </w:r>
    </w:p>
    <w:p w:rsidR="006538D5" w:rsidRPr="00C07B80" w:rsidRDefault="006538D5" w:rsidP="006538D5">
      <w:pPr>
        <w:pStyle w:val="210"/>
        <w:ind w:firstLine="709"/>
        <w:jc w:val="both"/>
        <w:rPr>
          <w:szCs w:val="28"/>
        </w:rPr>
      </w:pPr>
      <w:r w:rsidRPr="00C07B80">
        <w:rPr>
          <w:b/>
          <w:szCs w:val="28"/>
        </w:rPr>
        <w:t>План мероприятий («дорожная карта»)</w:t>
      </w:r>
      <w:r w:rsidRPr="00C07B80">
        <w:rPr>
          <w:szCs w:val="28"/>
        </w:rPr>
        <w:t xml:space="preserve"> по содействию развитию конкуренции на территории Минераловодского городского округа Ставропольского края на 2022-2025 годы.</w:t>
      </w:r>
    </w:p>
    <w:p w:rsidR="006538D5" w:rsidRPr="00C07B80" w:rsidRDefault="006538D5" w:rsidP="006538D5">
      <w:pPr>
        <w:pStyle w:val="210"/>
        <w:ind w:firstLine="709"/>
        <w:jc w:val="both"/>
        <w:rPr>
          <w:szCs w:val="28"/>
        </w:rPr>
      </w:pPr>
      <w:r w:rsidRPr="00C07B80">
        <w:rPr>
          <w:szCs w:val="28"/>
        </w:rPr>
        <w:t xml:space="preserve">План мероприятий включает мероприятия по содействию развитию конкуренции на товарных рынках и системные мероприятия по развитию конкуренции. </w:t>
      </w:r>
    </w:p>
    <w:p w:rsidR="006538D5" w:rsidRPr="00C07B80" w:rsidRDefault="006538D5" w:rsidP="006538D5">
      <w:pPr>
        <w:pStyle w:val="210"/>
        <w:ind w:firstLine="709"/>
        <w:jc w:val="both"/>
        <w:rPr>
          <w:lang w:eastAsia="ru-RU"/>
        </w:rPr>
      </w:pPr>
      <w:r w:rsidRPr="00C07B80">
        <w:rPr>
          <w:lang w:eastAsia="ru-RU"/>
        </w:rPr>
        <w:t xml:space="preserve">Распоряжением администрации Минераловодского городского округа Ставропольского края от 26 марта 2018 г. № 122-р образована рабочая группа по </w:t>
      </w:r>
      <w:r w:rsidRPr="00C07B80">
        <w:t>содействию развитию конкуренции на территории Минераловодского городского округа Ставропольского края</w:t>
      </w:r>
      <w:r w:rsidRPr="00C07B80">
        <w:rPr>
          <w:lang w:eastAsia="ru-RU"/>
        </w:rPr>
        <w:t xml:space="preserve"> (</w:t>
      </w:r>
      <w:r w:rsidR="00C07B80" w:rsidRPr="00C07B80">
        <w:rPr>
          <w:lang w:eastAsia="ru-RU"/>
        </w:rPr>
        <w:t>далее – рабочая группа).  В 2022</w:t>
      </w:r>
      <w:r w:rsidRPr="00C07B80">
        <w:rPr>
          <w:lang w:eastAsia="ru-RU"/>
        </w:rPr>
        <w:t xml:space="preserve"> году проведено </w:t>
      </w:r>
      <w:r w:rsidR="00C07B80" w:rsidRPr="00C07B80">
        <w:rPr>
          <w:lang w:eastAsia="ru-RU"/>
        </w:rPr>
        <w:t>3</w:t>
      </w:r>
      <w:r w:rsidRPr="00C07B80">
        <w:rPr>
          <w:lang w:eastAsia="ru-RU"/>
        </w:rPr>
        <w:t xml:space="preserve"> заседания рабочей группы, на которых рассматривались вопросы, связанные с развитием конкуренции на территории Минераловодского </w:t>
      </w:r>
      <w:r w:rsidRPr="00C07B80">
        <w:t xml:space="preserve">городского округа. </w:t>
      </w:r>
    </w:p>
    <w:p w:rsidR="006538D5" w:rsidRPr="00CD4FB7" w:rsidRDefault="006538D5" w:rsidP="00C07B80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D4FB7">
        <w:rPr>
          <w:sz w:val="28"/>
          <w:szCs w:val="28"/>
        </w:rPr>
        <w:t>В рамках реализации Стандарта между министерством экономического развития Ставропольского края и администрацией Минераловодского городского округа заключены Соглашения о внедрении Стандарта развития конкуренции от 11 сентября 2019 г. № 20.</w:t>
      </w:r>
      <w:r w:rsidR="00C07B80" w:rsidRPr="00CD4FB7">
        <w:rPr>
          <w:sz w:val="28"/>
          <w:szCs w:val="28"/>
        </w:rPr>
        <w:t xml:space="preserve"> </w:t>
      </w:r>
      <w:r w:rsidRPr="00CD4FB7">
        <w:rPr>
          <w:sz w:val="28"/>
          <w:szCs w:val="28"/>
        </w:rPr>
        <w:t>В соответствии с Соглашением, а</w:t>
      </w:r>
      <w:r w:rsidRPr="00CD4FB7">
        <w:rPr>
          <w:sz w:val="28"/>
          <w:szCs w:val="28"/>
          <w:lang w:eastAsia="en-US"/>
        </w:rPr>
        <w:t xml:space="preserve">дминистрацией Минераловодского городского округа </w:t>
      </w:r>
      <w:r w:rsidR="00CD4FB7">
        <w:rPr>
          <w:sz w:val="28"/>
          <w:szCs w:val="28"/>
          <w:lang w:eastAsia="en-US"/>
        </w:rPr>
        <w:t xml:space="preserve">в декабре </w:t>
      </w:r>
      <w:r w:rsidRPr="00CD4FB7">
        <w:rPr>
          <w:sz w:val="28"/>
          <w:szCs w:val="28"/>
          <w:lang w:eastAsia="en-US"/>
        </w:rPr>
        <w:t xml:space="preserve">организован </w:t>
      </w:r>
      <w:r w:rsidR="00CD4FB7">
        <w:rPr>
          <w:sz w:val="28"/>
          <w:szCs w:val="28"/>
          <w:lang w:eastAsia="en-US"/>
        </w:rPr>
        <w:t xml:space="preserve">и проведен </w:t>
      </w:r>
      <w:r w:rsidRPr="00CD4FB7">
        <w:rPr>
          <w:sz w:val="28"/>
          <w:szCs w:val="28"/>
          <w:lang w:eastAsia="en-US"/>
        </w:rPr>
        <w:t xml:space="preserve">опрос </w:t>
      </w:r>
      <w:r w:rsidRPr="00CD4FB7">
        <w:rPr>
          <w:sz w:val="28"/>
          <w:szCs w:val="28"/>
        </w:rPr>
        <w:t>субъектов предпринимательской деятельности и потребителей товаров, работ и услуг о состоянии конкурентной среды на товарных рынках. По итогам опроса 7</w:t>
      </w:r>
      <w:r w:rsidR="00C07B80" w:rsidRPr="00CD4FB7">
        <w:rPr>
          <w:sz w:val="28"/>
          <w:szCs w:val="28"/>
        </w:rPr>
        <w:t>0</w:t>
      </w:r>
      <w:r w:rsidRPr="00CD4FB7">
        <w:rPr>
          <w:i/>
          <w:sz w:val="28"/>
          <w:szCs w:val="28"/>
        </w:rPr>
        <w:t xml:space="preserve"> </w:t>
      </w:r>
      <w:r w:rsidRPr="00CD4FB7">
        <w:rPr>
          <w:sz w:val="28"/>
          <w:szCs w:val="28"/>
        </w:rPr>
        <w:t xml:space="preserve">% субъектов предпринимательской деятельности Минераловодского городского округа удовлетворены состоянием и развитием конкуренции. </w:t>
      </w:r>
    </w:p>
    <w:p w:rsidR="006538D5" w:rsidRPr="00CD4FB7" w:rsidRDefault="006538D5" w:rsidP="006538D5">
      <w:pPr>
        <w:ind w:firstLine="709"/>
        <w:jc w:val="both"/>
        <w:rPr>
          <w:color w:val="000000"/>
          <w:sz w:val="28"/>
          <w:szCs w:val="28"/>
        </w:rPr>
      </w:pPr>
      <w:r w:rsidRPr="00CD4FB7">
        <w:rPr>
          <w:sz w:val="28"/>
          <w:szCs w:val="28"/>
        </w:rPr>
        <w:t xml:space="preserve">В соответствии с пунктом 39д Стандарта развития конкуренции </w:t>
      </w:r>
      <w:r w:rsidRPr="00CD4FB7">
        <w:rPr>
          <w:sz w:val="28"/>
          <w:szCs w:val="28"/>
          <w:lang w:eastAsia="en-US"/>
        </w:rPr>
        <w:t xml:space="preserve">сформирован и ежегодно обновляется </w:t>
      </w:r>
      <w:r w:rsidRPr="00CD4FB7">
        <w:rPr>
          <w:b/>
          <w:sz w:val="28"/>
          <w:szCs w:val="28"/>
          <w:lang w:eastAsia="en-US"/>
        </w:rPr>
        <w:t>реестр хозяйствующих</w:t>
      </w:r>
      <w:r w:rsidRPr="00CD4FB7">
        <w:rPr>
          <w:b/>
          <w:spacing w:val="-4"/>
          <w:sz w:val="28"/>
          <w:szCs w:val="28"/>
          <w:lang w:eastAsia="en-US"/>
        </w:rPr>
        <w:t xml:space="preserve"> субъектов</w:t>
      </w:r>
      <w:r w:rsidRPr="00CD4FB7">
        <w:rPr>
          <w:spacing w:val="-4"/>
          <w:sz w:val="28"/>
          <w:szCs w:val="28"/>
          <w:lang w:eastAsia="en-US"/>
        </w:rPr>
        <w:t xml:space="preserve"> с долей участия Минераловодск</w:t>
      </w:r>
      <w:r w:rsidRPr="00CD4FB7">
        <w:rPr>
          <w:spacing w:val="-4"/>
          <w:sz w:val="28"/>
          <w:szCs w:val="28"/>
        </w:rPr>
        <w:t>ого городского округа</w:t>
      </w:r>
      <w:r w:rsidRPr="00CD4FB7">
        <w:rPr>
          <w:spacing w:val="-4"/>
          <w:sz w:val="28"/>
          <w:szCs w:val="28"/>
          <w:lang w:eastAsia="en-US"/>
        </w:rPr>
        <w:t xml:space="preserve"> 50 и более процентов. </w:t>
      </w:r>
      <w:r w:rsidRPr="00CD4FB7">
        <w:rPr>
          <w:color w:val="000000"/>
          <w:sz w:val="28"/>
          <w:szCs w:val="28"/>
        </w:rPr>
        <w:t xml:space="preserve">По итогам 2021 года проведен мониторинг </w:t>
      </w:r>
      <w:r w:rsidR="00CD4FB7" w:rsidRPr="00CD4FB7">
        <w:rPr>
          <w:color w:val="000000"/>
          <w:sz w:val="28"/>
          <w:szCs w:val="28"/>
        </w:rPr>
        <w:t xml:space="preserve">и подготовлена аналитическая справка о </w:t>
      </w:r>
      <w:r w:rsidRPr="00CD4FB7">
        <w:rPr>
          <w:color w:val="000000"/>
          <w:sz w:val="28"/>
          <w:szCs w:val="28"/>
        </w:rPr>
        <w:t>деятельности данных предприятий.</w:t>
      </w:r>
    </w:p>
    <w:p w:rsidR="006538D5" w:rsidRPr="00CD4FB7" w:rsidRDefault="006538D5" w:rsidP="006538D5">
      <w:pPr>
        <w:pStyle w:val="210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CD4FB7">
        <w:lastRenderedPageBreak/>
        <w:t>Министерством экономического развития Ставропольского края с</w:t>
      </w:r>
      <w:r w:rsidRPr="00CD4FB7">
        <w:rPr>
          <w:bCs/>
          <w:color w:val="000000"/>
          <w:szCs w:val="28"/>
          <w:shd w:val="clear" w:color="auto" w:fill="FFFFFF"/>
        </w:rPr>
        <w:t>формирован рейтинг муниципальных образований в части их деятельности по содействию развитию конкуренции</w:t>
      </w:r>
      <w:r w:rsidR="00CD4FB7" w:rsidRPr="00CD4FB7">
        <w:rPr>
          <w:bCs/>
          <w:color w:val="000000"/>
          <w:szCs w:val="28"/>
          <w:shd w:val="clear" w:color="auto" w:fill="FFFFFF"/>
        </w:rPr>
        <w:t xml:space="preserve"> по итогам 2021 года</w:t>
      </w:r>
      <w:r w:rsidRPr="00CD4FB7">
        <w:rPr>
          <w:bCs/>
          <w:color w:val="000000"/>
          <w:szCs w:val="28"/>
          <w:shd w:val="clear" w:color="auto" w:fill="FFFFFF"/>
        </w:rPr>
        <w:t xml:space="preserve">, в котором Минераловодский городской округ </w:t>
      </w:r>
      <w:r w:rsidRPr="00376237">
        <w:rPr>
          <w:b/>
          <w:bCs/>
          <w:color w:val="000000"/>
          <w:szCs w:val="28"/>
          <w:shd w:val="clear" w:color="auto" w:fill="FFFFFF"/>
        </w:rPr>
        <w:t xml:space="preserve">занял </w:t>
      </w:r>
      <w:r w:rsidR="00CD4FB7" w:rsidRPr="00376237">
        <w:rPr>
          <w:b/>
          <w:bCs/>
          <w:color w:val="000000"/>
          <w:szCs w:val="28"/>
          <w:shd w:val="clear" w:color="auto" w:fill="FFFFFF"/>
        </w:rPr>
        <w:t>седьмое</w:t>
      </w:r>
      <w:r w:rsidRPr="00376237">
        <w:rPr>
          <w:b/>
          <w:bCs/>
          <w:color w:val="000000"/>
          <w:szCs w:val="28"/>
          <w:shd w:val="clear" w:color="auto" w:fill="FFFFFF"/>
        </w:rPr>
        <w:t xml:space="preserve"> место</w:t>
      </w:r>
      <w:r w:rsidR="00CD4FB7" w:rsidRPr="00CD4FB7">
        <w:rPr>
          <w:bCs/>
          <w:color w:val="000000"/>
          <w:szCs w:val="28"/>
          <w:shd w:val="clear" w:color="auto" w:fill="FFFFFF"/>
        </w:rPr>
        <w:t xml:space="preserve"> (по итогам 2020 года – десятое)</w:t>
      </w:r>
      <w:r w:rsidRPr="00CD4FB7">
        <w:rPr>
          <w:bCs/>
          <w:color w:val="000000"/>
          <w:szCs w:val="28"/>
          <w:shd w:val="clear" w:color="auto" w:fill="FFFFFF"/>
        </w:rPr>
        <w:t>.</w:t>
      </w:r>
    </w:p>
    <w:p w:rsidR="006538D5" w:rsidRPr="00B90CC1" w:rsidRDefault="006538D5" w:rsidP="006538D5">
      <w:pPr>
        <w:ind w:firstLine="709"/>
        <w:jc w:val="both"/>
        <w:rPr>
          <w:sz w:val="28"/>
          <w:szCs w:val="28"/>
        </w:rPr>
      </w:pPr>
      <w:r w:rsidRPr="00B90CC1">
        <w:rPr>
          <w:color w:val="000000"/>
          <w:sz w:val="28"/>
          <w:szCs w:val="28"/>
        </w:rPr>
        <w:t xml:space="preserve">Управлением экономического развития администрации Минераловодского городского округа Ставропольского края на официальном сайте администрации Минераловодского городского округа созданы  разделы «Малое и среднее предпринимательство», «Развитие конкуренции», «Инвестиционная политика» и «Государственная поддержка инновационной деятельности», </w:t>
      </w:r>
      <w:r w:rsidRPr="00B90CC1">
        <w:rPr>
          <w:sz w:val="28"/>
          <w:szCs w:val="28"/>
        </w:rPr>
        <w:t xml:space="preserve"> где размещается вся необходимая информация как для субъектов МСП</w:t>
      </w:r>
      <w:r w:rsidR="00B90CC1" w:rsidRPr="00B90CC1">
        <w:rPr>
          <w:sz w:val="28"/>
          <w:szCs w:val="28"/>
        </w:rPr>
        <w:t xml:space="preserve"> и самозанятых граждан</w:t>
      </w:r>
      <w:r w:rsidRPr="00B90CC1">
        <w:rPr>
          <w:sz w:val="28"/>
          <w:szCs w:val="28"/>
        </w:rPr>
        <w:t>, так и для всех заинтересованных лиц, и потенциальных инвесторов, а также имеется наличие канала прямой связи с руководством МГО.</w:t>
      </w:r>
    </w:p>
    <w:p w:rsidR="006538D5" w:rsidRPr="00B90CC1" w:rsidRDefault="006538D5" w:rsidP="006538D5">
      <w:pPr>
        <w:pStyle w:val="210"/>
        <w:ind w:firstLine="709"/>
        <w:jc w:val="both"/>
        <w:rPr>
          <w:szCs w:val="28"/>
        </w:rPr>
      </w:pPr>
      <w:r w:rsidRPr="00B90CC1">
        <w:rPr>
          <w:lang w:eastAsia="en-US"/>
        </w:rPr>
        <w:t xml:space="preserve">В соответствии </w:t>
      </w:r>
      <w:r w:rsidRPr="00B90CC1">
        <w:t>с</w:t>
      </w:r>
      <w:r w:rsidRPr="00B90CC1">
        <w:rPr>
          <w:lang w:eastAsia="en-US"/>
        </w:rPr>
        <w:t xml:space="preserve"> пунктом 5 постановления Губернатора Ставропольского края от 08 июля 2019 г.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(далее – антимонопольный комплаенс), </w:t>
      </w:r>
      <w:r w:rsidRPr="00B90CC1">
        <w:rPr>
          <w:szCs w:val="28"/>
        </w:rPr>
        <w:t>проведена работа по созданию, организации и функционированию системы внутреннего обеспечения требованиям антимонопольного законодательства деятельности администрации.  Согласно Положению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законодательства, утвержденного распоряжением администрации от 29.08.2019 № 269-р, в 202</w:t>
      </w:r>
      <w:r w:rsidR="00B90CC1">
        <w:rPr>
          <w:szCs w:val="28"/>
        </w:rPr>
        <w:t>2</w:t>
      </w:r>
      <w:r w:rsidRPr="00B90CC1">
        <w:rPr>
          <w:szCs w:val="28"/>
        </w:rPr>
        <w:t xml:space="preserve"> году утверждены:</w:t>
      </w:r>
    </w:p>
    <w:p w:rsidR="006538D5" w:rsidRPr="00316F74" w:rsidRDefault="00316F74" w:rsidP="006538D5">
      <w:pPr>
        <w:pStyle w:val="210"/>
        <w:ind w:firstLine="709"/>
        <w:jc w:val="both"/>
      </w:pPr>
      <w:r w:rsidRPr="00376237">
        <w:rPr>
          <w:b/>
          <w:szCs w:val="28"/>
        </w:rPr>
        <w:t>ключевые показатели эффективности</w:t>
      </w:r>
      <w:r w:rsidRPr="00442ACC">
        <w:rPr>
          <w:szCs w:val="28"/>
        </w:rPr>
        <w:t xml:space="preserve"> функционирования антимонопольного комплаенса в администрации Минераловодского городского округа Ставропольского края</w:t>
      </w:r>
      <w:r>
        <w:rPr>
          <w:szCs w:val="28"/>
        </w:rPr>
        <w:t xml:space="preserve"> на 2023 </w:t>
      </w:r>
      <w:r w:rsidRPr="00316F74">
        <w:rPr>
          <w:szCs w:val="28"/>
        </w:rPr>
        <w:t>год</w:t>
      </w:r>
      <w:r w:rsidR="006538D5" w:rsidRPr="00316F74">
        <w:t xml:space="preserve"> (постановление администрации от 2</w:t>
      </w:r>
      <w:r w:rsidRPr="00316F74">
        <w:t>7</w:t>
      </w:r>
      <w:r w:rsidR="006538D5" w:rsidRPr="00316F74">
        <w:t>.12.202</w:t>
      </w:r>
      <w:r w:rsidRPr="00316F74">
        <w:t>2</w:t>
      </w:r>
      <w:r w:rsidR="006538D5" w:rsidRPr="00316F74">
        <w:t xml:space="preserve"> № </w:t>
      </w:r>
      <w:r w:rsidRPr="00316F74">
        <w:t>3155</w:t>
      </w:r>
      <w:r w:rsidR="006538D5" w:rsidRPr="00316F74">
        <w:t>);</w:t>
      </w:r>
    </w:p>
    <w:p w:rsidR="006538D5" w:rsidRPr="00316F74" w:rsidRDefault="00316F74" w:rsidP="006538D5">
      <w:pPr>
        <w:pStyle w:val="210"/>
        <w:ind w:firstLine="709"/>
        <w:jc w:val="both"/>
      </w:pPr>
      <w:r w:rsidRPr="00376237">
        <w:rPr>
          <w:b/>
          <w:szCs w:val="28"/>
        </w:rPr>
        <w:t>план мероприятий (дорожная карта)</w:t>
      </w:r>
      <w:r w:rsidRPr="00720E1E">
        <w:rPr>
          <w:szCs w:val="28"/>
        </w:rPr>
        <w:t xml:space="preserve"> по снижению комплаенс-рисков администрации Минераловодского городского округа Ставропольского края </w:t>
      </w:r>
      <w:r w:rsidRPr="00720E1E">
        <w:rPr>
          <w:vanish/>
          <w:szCs w:val="28"/>
        </w:rPr>
        <w:t xml:space="preserve"> Российской Фед</w:t>
      </w:r>
      <w:r w:rsidRPr="00720E1E">
        <w:rPr>
          <w:szCs w:val="28"/>
        </w:rPr>
        <w:t xml:space="preserve"> </w:t>
      </w:r>
      <w:r w:rsidR="006538D5" w:rsidRPr="00316F74">
        <w:rPr>
          <w:szCs w:val="28"/>
        </w:rPr>
        <w:t>(</w:t>
      </w:r>
      <w:r w:rsidR="006538D5" w:rsidRPr="00316F74">
        <w:t>постановление администрации от 2</w:t>
      </w:r>
      <w:r w:rsidRPr="00316F74">
        <w:t>7</w:t>
      </w:r>
      <w:r w:rsidR="006538D5" w:rsidRPr="00316F74">
        <w:t>.12.202</w:t>
      </w:r>
      <w:r w:rsidRPr="00316F74">
        <w:t>2</w:t>
      </w:r>
      <w:r w:rsidR="006538D5" w:rsidRPr="00316F74">
        <w:t xml:space="preserve"> № </w:t>
      </w:r>
      <w:r w:rsidRPr="00316F74">
        <w:t>3156</w:t>
      </w:r>
      <w:r w:rsidR="006538D5" w:rsidRPr="00316F74">
        <w:t>).</w:t>
      </w:r>
    </w:p>
    <w:p w:rsidR="006538D5" w:rsidRPr="00316F74" w:rsidRDefault="006538D5" w:rsidP="006538D5">
      <w:pPr>
        <w:pStyle w:val="210"/>
        <w:ind w:firstLine="709"/>
        <w:jc w:val="both"/>
        <w:rPr>
          <w:szCs w:val="28"/>
        </w:rPr>
      </w:pPr>
      <w:r w:rsidRPr="00316F74">
        <w:t xml:space="preserve">В соответствии с </w:t>
      </w:r>
      <w:r w:rsidRPr="00316F74">
        <w:rPr>
          <w:b/>
          <w:szCs w:val="28"/>
        </w:rPr>
        <w:t>Положением</w:t>
      </w:r>
      <w:r w:rsidRPr="00316F74">
        <w:rPr>
          <w:szCs w:val="28"/>
        </w:rPr>
        <w:t xml:space="preserve">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законодательства, подготовлен и размещен на официальном сайте администрации Доклад об</w:t>
      </w:r>
      <w:r w:rsidRPr="00316F74">
        <w:rPr>
          <w:bCs/>
          <w:color w:val="222222"/>
          <w:szCs w:val="28"/>
          <w:lang w:eastAsia="ru-RU"/>
        </w:rPr>
        <w:t xml:space="preserve"> организации системы внутреннего обеспечения соответствия требованиям антимонопольного законодательства в администрации </w:t>
      </w:r>
      <w:r w:rsidRPr="00316F74">
        <w:rPr>
          <w:color w:val="000000"/>
          <w:szCs w:val="28"/>
          <w:bdr w:val="none" w:sz="0" w:space="0" w:color="auto" w:frame="1"/>
          <w:lang w:eastAsia="ru-RU"/>
        </w:rPr>
        <w:t>Минераловодского городского округа за 202</w:t>
      </w:r>
      <w:r w:rsidR="00316F74" w:rsidRPr="00316F74">
        <w:rPr>
          <w:color w:val="000000"/>
          <w:szCs w:val="28"/>
          <w:bdr w:val="none" w:sz="0" w:space="0" w:color="auto" w:frame="1"/>
          <w:lang w:eastAsia="ru-RU"/>
        </w:rPr>
        <w:t>2</w:t>
      </w:r>
      <w:r w:rsidRPr="00316F74">
        <w:rPr>
          <w:color w:val="000000"/>
          <w:szCs w:val="28"/>
          <w:bdr w:val="none" w:sz="0" w:space="0" w:color="auto" w:frame="1"/>
          <w:lang w:eastAsia="ru-RU"/>
        </w:rPr>
        <w:t xml:space="preserve"> год.</w:t>
      </w:r>
    </w:p>
    <w:p w:rsidR="006538D5" w:rsidRPr="003F54DE" w:rsidRDefault="006538D5" w:rsidP="006538D5">
      <w:pPr>
        <w:pStyle w:val="ConsPlusNormal"/>
        <w:ind w:firstLine="708"/>
        <w:jc w:val="both"/>
        <w:rPr>
          <w:rFonts w:cs="Tahoma"/>
        </w:rPr>
      </w:pPr>
      <w:r w:rsidRPr="003F54DE">
        <w:t>В целях формирования благоприятного инвестиционного климата на территории Минераловодского городского округа действует подпрограмма «Улучшение инвестиционного климата в Минераловодском городском округе» муниципальной программы Минераловодского городского округа «Развитие экономики». В рамках подпрограммы была разработана и изготовлена</w:t>
      </w:r>
      <w:r w:rsidRPr="003F54DE">
        <w:rPr>
          <w:spacing w:val="-4"/>
        </w:rPr>
        <w:t xml:space="preserve"> сувенирная продукция</w:t>
      </w:r>
      <w:r>
        <w:rPr>
          <w:spacing w:val="-4"/>
        </w:rPr>
        <w:t>: блокноты в количестве</w:t>
      </w:r>
      <w:r w:rsidRPr="00E10C95">
        <w:rPr>
          <w:sz w:val="22"/>
          <w:szCs w:val="22"/>
        </w:rPr>
        <w:t xml:space="preserve"> </w:t>
      </w:r>
      <w:r w:rsidRPr="00E10C95">
        <w:t xml:space="preserve">230 шт. и ручки в </w:t>
      </w:r>
      <w:r w:rsidRPr="00E10C95">
        <w:lastRenderedPageBreak/>
        <w:t>количестве 230 шт.</w:t>
      </w:r>
      <w:r>
        <w:rPr>
          <w:spacing w:val="-4"/>
        </w:rPr>
        <w:t xml:space="preserve">, а также </w:t>
      </w:r>
      <w:r w:rsidRPr="003F54DE">
        <w:rPr>
          <w:spacing w:val="-4"/>
        </w:rPr>
        <w:t xml:space="preserve">«Стела Минераловодского городского округа» </w:t>
      </w:r>
      <w:r>
        <w:rPr>
          <w:spacing w:val="-4"/>
        </w:rPr>
        <w:t>-</w:t>
      </w:r>
      <w:r w:rsidRPr="003F54DE">
        <w:rPr>
          <w:spacing w:val="-4"/>
        </w:rPr>
        <w:t xml:space="preserve"> 1</w:t>
      </w:r>
      <w:r>
        <w:rPr>
          <w:spacing w:val="-4"/>
        </w:rPr>
        <w:t>0</w:t>
      </w:r>
      <w:r w:rsidRPr="003F54DE">
        <w:rPr>
          <w:spacing w:val="-4"/>
        </w:rPr>
        <w:t xml:space="preserve"> штук и </w:t>
      </w:r>
      <w:r>
        <w:rPr>
          <w:spacing w:val="-4"/>
        </w:rPr>
        <w:t>«Снежинка» - 5</w:t>
      </w:r>
      <w:r w:rsidRPr="003F54DE">
        <w:rPr>
          <w:spacing w:val="-4"/>
        </w:rPr>
        <w:t xml:space="preserve"> штук</w:t>
      </w:r>
      <w:r w:rsidRPr="003F54DE">
        <w:rPr>
          <w:spacing w:val="-4"/>
          <w:sz w:val="22"/>
          <w:szCs w:val="22"/>
        </w:rPr>
        <w:t xml:space="preserve">. </w:t>
      </w:r>
      <w:r w:rsidRPr="003F54DE">
        <w:t>В 202</w:t>
      </w:r>
      <w:r>
        <w:t>2</w:t>
      </w:r>
      <w:r w:rsidRPr="003F54DE">
        <w:t xml:space="preserve"> году проведено </w:t>
      </w:r>
      <w:r>
        <w:rPr>
          <w:b/>
        </w:rPr>
        <w:t>4</w:t>
      </w:r>
      <w:r w:rsidRPr="003F54DE">
        <w:rPr>
          <w:b/>
        </w:rPr>
        <w:t xml:space="preserve"> заседани</w:t>
      </w:r>
      <w:r>
        <w:rPr>
          <w:b/>
        </w:rPr>
        <w:t>я</w:t>
      </w:r>
      <w:r w:rsidRPr="003F54DE">
        <w:t xml:space="preserve"> координационного совета</w:t>
      </w:r>
      <w:r w:rsidRPr="003F54DE">
        <w:rPr>
          <w:rFonts w:cs="Tahoma"/>
        </w:rPr>
        <w:t xml:space="preserve"> по развитию инвестиционной деятельности и конкуренции на территории Минераловодского городского округа.</w:t>
      </w:r>
    </w:p>
    <w:p w:rsidR="006538D5" w:rsidRDefault="006538D5" w:rsidP="006538D5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 w:rsidRPr="003A481C">
        <w:rPr>
          <w:sz w:val="28"/>
          <w:szCs w:val="28"/>
        </w:rPr>
        <w:t xml:space="preserve"> В рамках заседаний координационного совета</w:t>
      </w:r>
      <w:r w:rsidRPr="003A481C">
        <w:rPr>
          <w:rFonts w:cs="Tahoma"/>
          <w:sz w:val="28"/>
          <w:szCs w:val="28"/>
        </w:rPr>
        <w:t xml:space="preserve"> по развитию инвестиционной деятельности и конкуренции на территории Минераловодского городского округа</w:t>
      </w:r>
      <w:r w:rsidRPr="003A481C">
        <w:rPr>
          <w:sz w:val="28"/>
          <w:szCs w:val="28"/>
        </w:rPr>
        <w:t xml:space="preserve"> совместно с комитетом Ставропольского края по пищевой и перерабатывающей промышленности, торговле и лицензированию и НК «Фонд развития пищевой и перерабатывающей промышленности Ставропольского края» </w:t>
      </w:r>
      <w:r>
        <w:rPr>
          <w:sz w:val="28"/>
          <w:szCs w:val="28"/>
        </w:rPr>
        <w:t>рассматривались вопросы</w:t>
      </w:r>
      <w:r w:rsidRPr="003A481C">
        <w:rPr>
          <w:sz w:val="28"/>
          <w:szCs w:val="28"/>
        </w:rPr>
        <w:t xml:space="preserve"> о</w:t>
      </w:r>
      <w:r w:rsidRPr="003A481C">
        <w:rPr>
          <w:color w:val="000000"/>
          <w:sz w:val="28"/>
          <w:szCs w:val="28"/>
          <w:lang w:bidi="ru-RU"/>
        </w:rPr>
        <w:t xml:space="preserve"> мерах государственной поддержки.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6538D5" w:rsidRPr="00376237" w:rsidRDefault="006538D5" w:rsidP="006538D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6237">
        <w:rPr>
          <w:sz w:val="28"/>
          <w:szCs w:val="28"/>
        </w:rPr>
        <w:t>Администрацией округа утвержден и размещен на официальном сайте в информационно-телекоммуникационной сети «Интернет» перечень муниципального имущества, находящегося в собственности Минераловодского городского округа,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538D5" w:rsidRPr="00BE348B" w:rsidRDefault="006538D5" w:rsidP="006538D5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E348B">
        <w:rPr>
          <w:sz w:val="28"/>
          <w:szCs w:val="28"/>
        </w:rPr>
        <w:t xml:space="preserve">Сотрудниками управления экономического развития постоянно оказывается консультативная и методическая помощь предпринимателям Минераловодского городского округа в отношении государственной поддержки субъектов малого и среднего предпринимательства, а также инвесторам по вопросам поддержки инвестиционной деятельности. </w:t>
      </w:r>
    </w:p>
    <w:p w:rsidR="006538D5" w:rsidRDefault="006538D5" w:rsidP="006538D5">
      <w:pPr>
        <w:ind w:firstLine="709"/>
        <w:jc w:val="both"/>
        <w:rPr>
          <w:sz w:val="28"/>
          <w:szCs w:val="28"/>
        </w:rPr>
      </w:pPr>
      <w:r w:rsidRPr="00BE348B">
        <w:rPr>
          <w:sz w:val="28"/>
          <w:szCs w:val="28"/>
        </w:rPr>
        <w:t xml:space="preserve">Для формирования благоприятного инвестиционного климата, стимулирующего деловую активность субъектов инвестиционной деятельности в рамках </w:t>
      </w:r>
      <w:r w:rsidRPr="00BE348B">
        <w:rPr>
          <w:b/>
          <w:sz w:val="28"/>
          <w:szCs w:val="28"/>
        </w:rPr>
        <w:t>заключённого соглашения</w:t>
      </w:r>
      <w:r w:rsidRPr="00BE348B">
        <w:rPr>
          <w:sz w:val="28"/>
          <w:szCs w:val="28"/>
        </w:rPr>
        <w:t xml:space="preserve"> с ГУП СК «Корпорация развития Ставропольского края»</w:t>
      </w:r>
      <w:r w:rsidRPr="00BE348B">
        <w:t xml:space="preserve"> (</w:t>
      </w:r>
      <w:r w:rsidRPr="00BE348B">
        <w:rPr>
          <w:sz w:val="28"/>
          <w:szCs w:val="28"/>
        </w:rPr>
        <w:t>от 30.11.2020 № 20) о порядке взаимодействия в сфере обеспечения реализации Порядка сопровождения инвестиционных проектов по принципу «одного окна» на территории Ставропольского края, в целях исполнения этого соглашения управлением экономического развития администрации проводилась работала по</w:t>
      </w:r>
      <w:r w:rsidRPr="00BE348B">
        <w:rPr>
          <w:rStyle w:val="FontStyle12"/>
          <w:b w:val="0"/>
          <w:i w:val="0"/>
          <w:sz w:val="28"/>
          <w:szCs w:val="28"/>
        </w:rPr>
        <w:t xml:space="preserve"> формированию перечня свободных инвестиционных площадок </w:t>
      </w:r>
      <w:r w:rsidRPr="00BE348B">
        <w:rPr>
          <w:sz w:val="28"/>
          <w:szCs w:val="28"/>
        </w:rPr>
        <w:t xml:space="preserve">на территории округа для привлечения потенциальных инвесторов. </w:t>
      </w:r>
      <w:r>
        <w:rPr>
          <w:sz w:val="28"/>
          <w:szCs w:val="28"/>
        </w:rPr>
        <w:t xml:space="preserve">В 2022 году совместно </w:t>
      </w:r>
      <w:r w:rsidRPr="00C575FE">
        <w:rPr>
          <w:sz w:val="28"/>
          <w:szCs w:val="28"/>
        </w:rPr>
        <w:t xml:space="preserve">с сотрудниками </w:t>
      </w:r>
      <w:r w:rsidRPr="00305D9F">
        <w:rPr>
          <w:sz w:val="28"/>
          <w:szCs w:val="28"/>
        </w:rPr>
        <w:t>ГУП СК «Корпорация развития</w:t>
      </w:r>
      <w:r w:rsidRPr="00C575FE">
        <w:rPr>
          <w:sz w:val="28"/>
          <w:szCs w:val="28"/>
        </w:rPr>
        <w:t xml:space="preserve"> Ставропольского края»</w:t>
      </w:r>
      <w:r>
        <w:rPr>
          <w:sz w:val="28"/>
          <w:szCs w:val="28"/>
        </w:rPr>
        <w:t xml:space="preserve"> был проведен аудит инвестиционных площадок на территории Минераловодского городского округа.</w:t>
      </w:r>
    </w:p>
    <w:p w:rsidR="006538D5" w:rsidRDefault="006538D5" w:rsidP="00653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мае 2022 года б</w:t>
      </w:r>
      <w:r w:rsidRPr="00F70F0B">
        <w:rPr>
          <w:sz w:val="28"/>
          <w:szCs w:val="28"/>
        </w:rPr>
        <w:t xml:space="preserve">ыли подготовлены </w:t>
      </w:r>
      <w:r>
        <w:rPr>
          <w:sz w:val="28"/>
          <w:szCs w:val="28"/>
        </w:rPr>
        <w:t>з</w:t>
      </w:r>
      <w:r w:rsidRPr="00F70F0B">
        <w:rPr>
          <w:sz w:val="28"/>
          <w:szCs w:val="28"/>
        </w:rPr>
        <w:t>аявка и перспективный план</w:t>
      </w:r>
      <w:r w:rsidRPr="00F70F0B">
        <w:rPr>
          <w:sz w:val="28"/>
          <w:szCs w:val="28"/>
          <w:lang w:bidi="en-US"/>
        </w:rPr>
        <w:t xml:space="preserve"> </w:t>
      </w:r>
      <w:r w:rsidRPr="00F70F0B">
        <w:rPr>
          <w:sz w:val="28"/>
          <w:szCs w:val="28"/>
        </w:rPr>
        <w:t xml:space="preserve">развития регионального </w:t>
      </w:r>
      <w:r w:rsidRPr="00F70F0B">
        <w:rPr>
          <w:spacing w:val="-3"/>
          <w:sz w:val="28"/>
          <w:szCs w:val="28"/>
        </w:rPr>
        <w:t>индустриального парка «АПП «Ставрополье» на территории Минераловодского городского округа Ставропольского края в части увеличения общей площади регионального парка</w:t>
      </w:r>
      <w:r>
        <w:rPr>
          <w:spacing w:val="-3"/>
          <w:sz w:val="28"/>
          <w:szCs w:val="28"/>
        </w:rPr>
        <w:t xml:space="preserve">, которые были вынесены на </w:t>
      </w:r>
      <w:r w:rsidRPr="00F70F0B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F70F0B">
        <w:rPr>
          <w:sz w:val="28"/>
          <w:szCs w:val="28"/>
        </w:rPr>
        <w:t xml:space="preserve"> координационного совета по развитию инвестиционной деятельности и конкуренции на территории Ставропольского края</w:t>
      </w:r>
      <w:r>
        <w:rPr>
          <w:sz w:val="28"/>
          <w:szCs w:val="28"/>
        </w:rPr>
        <w:t xml:space="preserve">, в результате которого </w:t>
      </w:r>
      <w:r w:rsidRPr="004052A8">
        <w:rPr>
          <w:sz w:val="28"/>
          <w:szCs w:val="28"/>
        </w:rPr>
        <w:t>заключен</w:t>
      </w:r>
      <w:r>
        <w:rPr>
          <w:sz w:val="28"/>
          <w:szCs w:val="28"/>
        </w:rPr>
        <w:t>о</w:t>
      </w:r>
      <w:r w:rsidRPr="004052A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052A8">
        <w:rPr>
          <w:sz w:val="28"/>
          <w:szCs w:val="28"/>
        </w:rPr>
        <w:t>ополнительно</w:t>
      </w:r>
      <w:r>
        <w:rPr>
          <w:sz w:val="28"/>
          <w:szCs w:val="28"/>
        </w:rPr>
        <w:t>е</w:t>
      </w:r>
      <w:r w:rsidRPr="004052A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 xml:space="preserve">е от 02.12.2022 № 1 к Соглашению от </w:t>
      </w:r>
      <w:r w:rsidRPr="004052A8">
        <w:rPr>
          <w:sz w:val="28"/>
          <w:szCs w:val="28"/>
        </w:rPr>
        <w:t>25</w:t>
      </w:r>
      <w:r>
        <w:rPr>
          <w:sz w:val="28"/>
          <w:szCs w:val="28"/>
        </w:rPr>
        <w:t>.12.</w:t>
      </w:r>
      <w:r w:rsidRPr="004052A8">
        <w:rPr>
          <w:sz w:val="28"/>
          <w:szCs w:val="28"/>
        </w:rPr>
        <w:t xml:space="preserve">2015 г. № 551 «О </w:t>
      </w:r>
      <w:r w:rsidRPr="004052A8">
        <w:rPr>
          <w:sz w:val="28"/>
          <w:szCs w:val="28"/>
        </w:rPr>
        <w:lastRenderedPageBreak/>
        <w:t>создании регионального индустриального парка «АПП «Ставрополье» на территории Минераловодского городского округа Ст</w:t>
      </w:r>
      <w:r w:rsidRPr="00D0351D">
        <w:rPr>
          <w:sz w:val="28"/>
          <w:szCs w:val="28"/>
        </w:rPr>
        <w:t xml:space="preserve">авропольского </w:t>
      </w:r>
      <w:r>
        <w:rPr>
          <w:sz w:val="28"/>
          <w:szCs w:val="28"/>
        </w:rPr>
        <w:t>края»</w:t>
      </w:r>
      <w:r w:rsidRPr="00D0351D">
        <w:rPr>
          <w:sz w:val="28"/>
          <w:szCs w:val="28"/>
        </w:rPr>
        <w:t>.</w:t>
      </w:r>
    </w:p>
    <w:p w:rsidR="006538D5" w:rsidRPr="00BE348B" w:rsidRDefault="006538D5" w:rsidP="006538D5">
      <w:pPr>
        <w:ind w:firstLine="709"/>
        <w:jc w:val="both"/>
        <w:rPr>
          <w:sz w:val="28"/>
          <w:szCs w:val="28"/>
        </w:rPr>
      </w:pPr>
      <w:r w:rsidRPr="00BE348B">
        <w:rPr>
          <w:sz w:val="28"/>
          <w:szCs w:val="28"/>
        </w:rPr>
        <w:t xml:space="preserve">Ежеквартально в министерство экономического развития Ставропольского края для размещения на инвестиционном портале Ставропольского края, предоставлялась информация об инвестиционных проектах и площадках, на которых возможна реализация инвестиционных проектов. </w:t>
      </w:r>
    </w:p>
    <w:p w:rsidR="006538D5" w:rsidRPr="00BE348B" w:rsidRDefault="006538D5" w:rsidP="006538D5">
      <w:pPr>
        <w:ind w:firstLine="709"/>
        <w:jc w:val="both"/>
        <w:rPr>
          <w:sz w:val="28"/>
          <w:szCs w:val="28"/>
        </w:rPr>
      </w:pPr>
      <w:r w:rsidRPr="00BE348B">
        <w:rPr>
          <w:sz w:val="28"/>
          <w:szCs w:val="28"/>
        </w:rPr>
        <w:t>Подготовлены и направлены в краевые министерства Ставропольского края, следующие контрольные информации:</w:t>
      </w:r>
    </w:p>
    <w:p w:rsidR="006538D5" w:rsidRPr="00BE348B" w:rsidRDefault="006538D5" w:rsidP="006538D5">
      <w:pPr>
        <w:ind w:firstLine="709"/>
        <w:jc w:val="both"/>
        <w:rPr>
          <w:sz w:val="28"/>
          <w:szCs w:val="28"/>
        </w:rPr>
      </w:pPr>
      <w:r w:rsidRPr="00BE348B">
        <w:rPr>
          <w:sz w:val="28"/>
          <w:szCs w:val="28"/>
        </w:rPr>
        <w:t>- информация о наличии площадок, на которых возможна реализация инвестиционных проектов;</w:t>
      </w:r>
    </w:p>
    <w:p w:rsidR="006538D5" w:rsidRPr="00BE348B" w:rsidRDefault="006538D5" w:rsidP="006538D5">
      <w:pPr>
        <w:ind w:firstLine="709"/>
        <w:jc w:val="both"/>
        <w:rPr>
          <w:sz w:val="28"/>
          <w:szCs w:val="28"/>
        </w:rPr>
      </w:pPr>
      <w:r w:rsidRPr="00BE348B">
        <w:rPr>
          <w:sz w:val="28"/>
          <w:szCs w:val="28"/>
        </w:rPr>
        <w:t>- отчет о ходе реализации инвестиционных проектов Минераловодского городского округа, включенных в многоуровневый перечень;</w:t>
      </w:r>
    </w:p>
    <w:p w:rsidR="006538D5" w:rsidRPr="00BE348B" w:rsidRDefault="006538D5" w:rsidP="006538D5">
      <w:pPr>
        <w:ind w:firstLine="709"/>
        <w:jc w:val="both"/>
        <w:rPr>
          <w:sz w:val="28"/>
          <w:szCs w:val="28"/>
        </w:rPr>
      </w:pPr>
      <w:r w:rsidRPr="00BE348B">
        <w:rPr>
          <w:sz w:val="28"/>
          <w:szCs w:val="28"/>
        </w:rPr>
        <w:t>- информация об инвестициях в основной капитал по субъектам малого предпринимательства;</w:t>
      </w:r>
    </w:p>
    <w:p w:rsidR="006538D5" w:rsidRPr="00376237" w:rsidRDefault="006538D5" w:rsidP="006538D5">
      <w:pPr>
        <w:ind w:firstLine="709"/>
        <w:jc w:val="both"/>
        <w:rPr>
          <w:color w:val="000000"/>
          <w:sz w:val="28"/>
          <w:szCs w:val="28"/>
        </w:rPr>
      </w:pPr>
      <w:r w:rsidRPr="00376237">
        <w:rPr>
          <w:sz w:val="28"/>
          <w:szCs w:val="28"/>
        </w:rPr>
        <w:t xml:space="preserve">- </w:t>
      </w:r>
      <w:r w:rsidRPr="00376237">
        <w:rPr>
          <w:sz w:val="28"/>
          <w:szCs w:val="28"/>
          <w:lang w:eastAsia="en-US"/>
        </w:rPr>
        <w:t>реестр хозяйствующих</w:t>
      </w:r>
      <w:r w:rsidRPr="00376237">
        <w:rPr>
          <w:spacing w:val="-4"/>
          <w:sz w:val="28"/>
          <w:szCs w:val="28"/>
          <w:lang w:eastAsia="en-US"/>
        </w:rPr>
        <w:t xml:space="preserve"> субъектов с долей участия Минераловодск</w:t>
      </w:r>
      <w:r w:rsidRPr="00376237">
        <w:rPr>
          <w:spacing w:val="-4"/>
          <w:sz w:val="28"/>
          <w:szCs w:val="28"/>
        </w:rPr>
        <w:t>ого городского округа</w:t>
      </w:r>
      <w:r w:rsidRPr="00376237">
        <w:rPr>
          <w:spacing w:val="-4"/>
          <w:sz w:val="28"/>
          <w:szCs w:val="28"/>
          <w:lang w:eastAsia="en-US"/>
        </w:rPr>
        <w:t xml:space="preserve"> 50 и более процентов, результаты </w:t>
      </w:r>
      <w:r w:rsidRPr="00376237">
        <w:rPr>
          <w:color w:val="000000"/>
          <w:sz w:val="28"/>
          <w:szCs w:val="28"/>
        </w:rPr>
        <w:t>мониторинга деятельности данных предприятий;</w:t>
      </w:r>
    </w:p>
    <w:p w:rsidR="006538D5" w:rsidRPr="00376237" w:rsidRDefault="006538D5" w:rsidP="006538D5">
      <w:pPr>
        <w:ind w:firstLine="709"/>
        <w:jc w:val="both"/>
        <w:rPr>
          <w:sz w:val="28"/>
          <w:szCs w:val="28"/>
        </w:rPr>
      </w:pPr>
      <w:r w:rsidRPr="00376237">
        <w:rPr>
          <w:sz w:val="28"/>
          <w:szCs w:val="28"/>
        </w:rPr>
        <w:t>- информация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законодательства;</w:t>
      </w:r>
    </w:p>
    <w:p w:rsidR="006538D5" w:rsidRPr="00376237" w:rsidRDefault="006538D5" w:rsidP="006538D5">
      <w:pPr>
        <w:pStyle w:val="af4"/>
        <w:tabs>
          <w:tab w:val="clear" w:pos="6237"/>
          <w:tab w:val="left" w:pos="-4678"/>
          <w:tab w:val="left" w:pos="0"/>
        </w:tabs>
        <w:spacing w:line="240" w:lineRule="auto"/>
        <w:ind w:right="0" w:firstLine="709"/>
        <w:jc w:val="both"/>
        <w:rPr>
          <w:szCs w:val="28"/>
        </w:rPr>
      </w:pPr>
      <w:r w:rsidRPr="00376237">
        <w:rPr>
          <w:szCs w:val="28"/>
        </w:rPr>
        <w:t>- информация о выполнении плана мероприятий (дорожной карты) по содействию развитию конкуренции в Минераловодском городском округе Ставропольского края;</w:t>
      </w:r>
    </w:p>
    <w:p w:rsidR="006538D5" w:rsidRPr="00376237" w:rsidRDefault="006538D5" w:rsidP="006538D5">
      <w:pPr>
        <w:ind w:firstLine="709"/>
        <w:jc w:val="both"/>
        <w:rPr>
          <w:sz w:val="28"/>
          <w:szCs w:val="28"/>
        </w:rPr>
      </w:pPr>
      <w:r w:rsidRPr="00376237">
        <w:rPr>
          <w:sz w:val="28"/>
          <w:szCs w:val="28"/>
        </w:rPr>
        <w:t>- информация о результатах деятельности по содействию развитию конкуренции и обеспечению условий для благоприятного инвестиционного климата в Минераловодском городском округе;</w:t>
      </w:r>
    </w:p>
    <w:p w:rsidR="006538D5" w:rsidRPr="00376237" w:rsidRDefault="006538D5" w:rsidP="006538D5">
      <w:pPr>
        <w:ind w:firstLine="709"/>
        <w:jc w:val="both"/>
        <w:rPr>
          <w:sz w:val="28"/>
          <w:szCs w:val="28"/>
        </w:rPr>
      </w:pPr>
      <w:r w:rsidRPr="00376237">
        <w:rPr>
          <w:sz w:val="28"/>
          <w:szCs w:val="28"/>
        </w:rPr>
        <w:t>- информация о показателях деятельности субъектов малого и среднего предпринимательства, осуществляющих деятельность на территории Минераловодского городского округа;</w:t>
      </w:r>
    </w:p>
    <w:p w:rsidR="006538D5" w:rsidRPr="00376237" w:rsidRDefault="006538D5" w:rsidP="006538D5">
      <w:pPr>
        <w:ind w:firstLine="709"/>
        <w:jc w:val="both"/>
        <w:rPr>
          <w:sz w:val="28"/>
          <w:szCs w:val="28"/>
        </w:rPr>
      </w:pPr>
      <w:r w:rsidRPr="00376237">
        <w:rPr>
          <w:sz w:val="28"/>
          <w:szCs w:val="28"/>
        </w:rPr>
        <w:t xml:space="preserve">- </w:t>
      </w:r>
      <w:r w:rsidRPr="00376237">
        <w:rPr>
          <w:sz w:val="28"/>
          <w:szCs w:val="28"/>
          <w:shd w:val="clear" w:color="auto" w:fill="FFFFFF"/>
        </w:rPr>
        <w:t xml:space="preserve">мониторинг оказания поддержки субъектам малого и среднего предпринимательства в АИС «Мониторинг МСП». </w:t>
      </w:r>
    </w:p>
    <w:p w:rsidR="006538D5" w:rsidRPr="00BE348B" w:rsidRDefault="006538D5" w:rsidP="006538D5">
      <w:pPr>
        <w:ind w:firstLine="709"/>
        <w:jc w:val="both"/>
        <w:rPr>
          <w:sz w:val="28"/>
          <w:szCs w:val="28"/>
        </w:rPr>
      </w:pPr>
      <w:r w:rsidRPr="00BE348B">
        <w:rPr>
          <w:sz w:val="28"/>
          <w:szCs w:val="28"/>
        </w:rPr>
        <w:t xml:space="preserve">Ежемесячно подготавливалась и направлялась в комитет Ставропольского края по пищевой и перерабатывающей промышленности, торговле и лицензированию контрольная информация о ходе реализации инвестиционных проектов Минераловодского городского округа. </w:t>
      </w:r>
    </w:p>
    <w:p w:rsidR="006538D5" w:rsidRPr="00376237" w:rsidRDefault="006538D5" w:rsidP="006538D5">
      <w:pPr>
        <w:ind w:firstLine="709"/>
        <w:jc w:val="both"/>
        <w:rPr>
          <w:sz w:val="28"/>
          <w:szCs w:val="28"/>
        </w:rPr>
      </w:pPr>
      <w:r w:rsidRPr="00376237">
        <w:rPr>
          <w:sz w:val="28"/>
          <w:szCs w:val="28"/>
        </w:rPr>
        <w:t>Ежеквартально направлялась информация о развитии малого и среднего предпринимательства уполномоченному по защите прав предпринимателей в Ставропольском крае.</w:t>
      </w:r>
    </w:p>
    <w:p w:rsidR="006538D5" w:rsidRPr="00376237" w:rsidRDefault="006538D5" w:rsidP="006538D5">
      <w:pPr>
        <w:ind w:firstLine="709"/>
        <w:jc w:val="both"/>
        <w:rPr>
          <w:sz w:val="28"/>
          <w:szCs w:val="28"/>
        </w:rPr>
      </w:pPr>
      <w:r w:rsidRPr="00376237">
        <w:rPr>
          <w:sz w:val="28"/>
          <w:szCs w:val="28"/>
        </w:rPr>
        <w:t>В Аппарат Правительства Ставропольского края и Отделение по Ставропольскому краю Южного главного управления Центрального банка РФ ежемесячно направлялась информация об организациях, осуществляющих нелегальную деятельность в сфере финансовых услуг, а также о фактах поступления жалоб на действия указанных организаций.</w:t>
      </w:r>
    </w:p>
    <w:p w:rsidR="006538D5" w:rsidRPr="00BE348B" w:rsidRDefault="006538D5" w:rsidP="006538D5">
      <w:pPr>
        <w:ind w:firstLine="709"/>
        <w:jc w:val="both"/>
        <w:rPr>
          <w:sz w:val="28"/>
          <w:szCs w:val="28"/>
        </w:rPr>
      </w:pPr>
      <w:r w:rsidRPr="00BE348B">
        <w:rPr>
          <w:sz w:val="28"/>
          <w:szCs w:val="28"/>
        </w:rPr>
        <w:lastRenderedPageBreak/>
        <w:t>Сотрудниками управления экономического развития проводилась работа с крупными предприятиями и субъектами малого и среднего предпринимательства, осуществляющими капитальные вложения, по предоставлению в орган статистики по Ставропольскому краю статистической отчетности, а также с предприятиями и организациями, осуществляющими инвестиционную деятельность на территории муниципального образования, по регистрации и предоставлению данной отчетности по месту реализации инвестиционного проекта.</w:t>
      </w:r>
    </w:p>
    <w:p w:rsidR="006538D5" w:rsidRPr="006843B2" w:rsidRDefault="006538D5" w:rsidP="006538D5">
      <w:pPr>
        <w:pStyle w:val="Default"/>
        <w:ind w:firstLine="708"/>
        <w:jc w:val="both"/>
        <w:rPr>
          <w:sz w:val="28"/>
          <w:szCs w:val="28"/>
        </w:rPr>
      </w:pPr>
      <w:r w:rsidRPr="006843B2">
        <w:rPr>
          <w:sz w:val="28"/>
          <w:szCs w:val="28"/>
        </w:rPr>
        <w:t xml:space="preserve">Сотрудники управления экономического развития принимали участие в 20-ти мероприятиях инвестиционной направленности, в т.ч. десять в режиме видеоконференцсвязи. </w:t>
      </w:r>
    </w:p>
    <w:p w:rsidR="006538D5" w:rsidRPr="00F04FE0" w:rsidRDefault="006538D5" w:rsidP="006538D5">
      <w:pPr>
        <w:ind w:firstLine="709"/>
        <w:jc w:val="both"/>
        <w:rPr>
          <w:sz w:val="28"/>
          <w:szCs w:val="28"/>
        </w:rPr>
      </w:pPr>
      <w:r w:rsidRPr="00F04FE0">
        <w:rPr>
          <w:sz w:val="28"/>
          <w:szCs w:val="28"/>
        </w:rPr>
        <w:t>Сотрудниками управления экономического развития сформирован Перечень объектов Минераловодского городского округа, в отношении которых планируется заключение концессионных соглашений (постановление администрации Минераловодского городского округа от 27.01.2021                       № 78 «О внесении изменений в Перечень объектов Минераловодского городского округа, в отношении которых планируется заключение концессионных соглашений, утвержденный постановлением администрации Минераловодского городского округа Ставропольского края от 30.01.2020       № 186).</w:t>
      </w:r>
    </w:p>
    <w:p w:rsidR="006538D5" w:rsidRPr="00F04FE0" w:rsidRDefault="006538D5" w:rsidP="006538D5">
      <w:pPr>
        <w:ind w:firstLine="709"/>
        <w:jc w:val="both"/>
        <w:rPr>
          <w:sz w:val="28"/>
          <w:szCs w:val="28"/>
        </w:rPr>
      </w:pPr>
      <w:r w:rsidRPr="00F04FE0">
        <w:rPr>
          <w:sz w:val="28"/>
          <w:szCs w:val="28"/>
        </w:rPr>
        <w:t xml:space="preserve">Сотрудниками управления экономического развития велась работа по выполнению плановых значений показателя «Объем инвестиций в основной капитал (за исключением бюджетных средств)» в разрезе муниципальных и городских округов Ставропольского края на период 2021-2024 г.г., утвержденные Губернатором Ставропольского края Владимировым В. В. </w:t>
      </w:r>
    </w:p>
    <w:p w:rsidR="006538D5" w:rsidRPr="00D31D1C" w:rsidRDefault="006538D5" w:rsidP="006538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1D1C">
        <w:rPr>
          <w:sz w:val="28"/>
          <w:szCs w:val="28"/>
        </w:rPr>
        <w:t xml:space="preserve">аспоряжением администрации МГО от 08.04.2022 № 108-р создана рабочая группа по рассмотрению некоторых вопросов, связанных с созданием особой экономической зоны </w:t>
      </w:r>
      <w:r w:rsidRPr="003165B7">
        <w:rPr>
          <w:bCs/>
          <w:sz w:val="28"/>
          <w:szCs w:val="28"/>
        </w:rPr>
        <w:t>промышленно-производственного</w:t>
      </w:r>
      <w:r w:rsidRPr="00D31D1C">
        <w:rPr>
          <w:sz w:val="28"/>
          <w:szCs w:val="28"/>
        </w:rPr>
        <w:t xml:space="preserve"> типа на территории Минераловодского городского округа Ставропольского края. </w:t>
      </w:r>
      <w:r>
        <w:rPr>
          <w:sz w:val="28"/>
          <w:szCs w:val="28"/>
        </w:rPr>
        <w:t>В 2022 году было п</w:t>
      </w:r>
      <w:r w:rsidRPr="00D31D1C">
        <w:rPr>
          <w:sz w:val="28"/>
          <w:szCs w:val="28"/>
        </w:rPr>
        <w:t>роведено 4 заседания рабочей группы, которые проводились в режиме онлайн-трансляций совместно с управляющими партнерами создаваемой ОЭЗ ООО «НМС ХОЛДИНГ».</w:t>
      </w:r>
    </w:p>
    <w:p w:rsidR="006538D5" w:rsidRPr="00D31D1C" w:rsidRDefault="006538D5" w:rsidP="006538D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AD71BB">
        <w:rPr>
          <w:sz w:val="28"/>
          <w:szCs w:val="28"/>
        </w:rPr>
        <w:t>аспоряжением администраци</w:t>
      </w:r>
      <w:r>
        <w:rPr>
          <w:sz w:val="28"/>
          <w:szCs w:val="28"/>
        </w:rPr>
        <w:t>и</w:t>
      </w:r>
      <w:r w:rsidRPr="00AD71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1BB">
        <w:rPr>
          <w:sz w:val="28"/>
          <w:szCs w:val="28"/>
        </w:rPr>
        <w:t>инераловодского</w:t>
      </w:r>
      <w:r>
        <w:rPr>
          <w:sz w:val="28"/>
          <w:szCs w:val="28"/>
        </w:rPr>
        <w:t xml:space="preserve"> </w:t>
      </w:r>
      <w:r w:rsidRPr="00AD71BB">
        <w:rPr>
          <w:sz w:val="28"/>
          <w:szCs w:val="28"/>
        </w:rPr>
        <w:t>городского округа</w:t>
      </w:r>
      <w:r w:rsidRPr="00AD71BB">
        <w:rPr>
          <w:b/>
          <w:sz w:val="32"/>
        </w:rPr>
        <w:t xml:space="preserve"> </w:t>
      </w:r>
      <w:r w:rsidRPr="00AD71BB">
        <w:rPr>
          <w:sz w:val="28"/>
          <w:szCs w:val="28"/>
        </w:rPr>
        <w:t>от</w:t>
      </w:r>
      <w:r>
        <w:rPr>
          <w:b/>
          <w:sz w:val="32"/>
        </w:rPr>
        <w:t xml:space="preserve"> </w:t>
      </w:r>
      <w:r w:rsidRPr="00D31D1C">
        <w:rPr>
          <w:sz w:val="28"/>
          <w:szCs w:val="28"/>
        </w:rPr>
        <w:t>30.05.2022</w:t>
      </w:r>
      <w:r>
        <w:rPr>
          <w:sz w:val="28"/>
          <w:szCs w:val="28"/>
        </w:rPr>
        <w:t xml:space="preserve"> № 164-р</w:t>
      </w:r>
      <w:r w:rsidRPr="00D31D1C">
        <w:rPr>
          <w:sz w:val="28"/>
          <w:szCs w:val="28"/>
        </w:rPr>
        <w:t xml:space="preserve"> создана рабочая группа по рассмотрению некоторых вопросов, связанных с реализацией проекта «Строительство Нового аэровокзального комплекса внутренних воздушных линий Международного аэропорта Минеральные </w:t>
      </w:r>
      <w:r>
        <w:rPr>
          <w:sz w:val="28"/>
          <w:szCs w:val="28"/>
        </w:rPr>
        <w:t xml:space="preserve">Воды» (далее – Рабочая группа). </w:t>
      </w:r>
      <w:r w:rsidRPr="00D31D1C">
        <w:rPr>
          <w:sz w:val="28"/>
          <w:szCs w:val="28"/>
        </w:rPr>
        <w:t>За отчетный период проведено 4 заседания Рабочей группы.</w:t>
      </w:r>
    </w:p>
    <w:p w:rsidR="006538D5" w:rsidRPr="00376237" w:rsidRDefault="006538D5" w:rsidP="006538D5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b/>
        </w:rPr>
      </w:pPr>
      <w:r w:rsidRPr="00376237">
        <w:t>Для формирования рейтинга муниципальных образований края по итогам 202</w:t>
      </w:r>
      <w:r w:rsidR="00376237" w:rsidRPr="00376237">
        <w:t>1</w:t>
      </w:r>
      <w:r w:rsidRPr="00376237">
        <w:t xml:space="preserve"> года в министерство экономического развития Ставропольского края в феврале 202</w:t>
      </w:r>
      <w:r w:rsidR="00376237" w:rsidRPr="00376237">
        <w:t>2</w:t>
      </w:r>
      <w:r w:rsidRPr="00376237">
        <w:t xml:space="preserve"> года была направлена информация о результатах деятельности по содействию развитию конкуренции и обеспечению условий для благопр</w:t>
      </w:r>
      <w:r w:rsidR="00376237" w:rsidRPr="00376237">
        <w:t>иятного инвестиционного климата</w:t>
      </w:r>
      <w:r w:rsidRPr="00376237">
        <w:t xml:space="preserve">, по итогам которой округ занял </w:t>
      </w:r>
      <w:r w:rsidR="00376237" w:rsidRPr="00376237">
        <w:rPr>
          <w:b/>
        </w:rPr>
        <w:t>7</w:t>
      </w:r>
      <w:r w:rsidRPr="00376237">
        <w:rPr>
          <w:b/>
        </w:rPr>
        <w:t xml:space="preserve"> место среди 33 муниципальных образований.</w:t>
      </w:r>
    </w:p>
    <w:p w:rsidR="006538D5" w:rsidRPr="00F04FE0" w:rsidRDefault="006538D5" w:rsidP="006538D5">
      <w:pPr>
        <w:ind w:firstLine="709"/>
        <w:jc w:val="both"/>
        <w:rPr>
          <w:sz w:val="28"/>
          <w:szCs w:val="28"/>
        </w:rPr>
      </w:pPr>
      <w:r w:rsidRPr="00F04FE0">
        <w:rPr>
          <w:sz w:val="28"/>
          <w:szCs w:val="28"/>
        </w:rPr>
        <w:lastRenderedPageBreak/>
        <w:t xml:space="preserve">Специалистами управления экономического развития ежеквартально проводился мониторинг хода реализации </w:t>
      </w:r>
      <w:r w:rsidRPr="00F04FE0">
        <w:rPr>
          <w:sz w:val="28"/>
          <w:szCs w:val="28"/>
          <w:lang w:eastAsia="en-US"/>
        </w:rPr>
        <w:t xml:space="preserve">программы «Совершенствование организации деятельности органов местного самоуправления», </w:t>
      </w:r>
      <w:r w:rsidRPr="00F04FE0">
        <w:rPr>
          <w:sz w:val="28"/>
          <w:szCs w:val="28"/>
        </w:rPr>
        <w:t>подпрограмм «Развитие субъектов малого и среднего предпринимательства», «Улучшение инвестиционного климата в Минераловодском городском округе» муниципальной программы «Развитие экономики».</w:t>
      </w:r>
    </w:p>
    <w:p w:rsidR="001E25E0" w:rsidRPr="007B5DAE" w:rsidRDefault="001E25E0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9C3099" w:rsidRPr="007B5DAE" w:rsidRDefault="009C3099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F827A8" w:rsidRPr="00F97B2D" w:rsidRDefault="00F827A8" w:rsidP="001E25E0">
      <w:pPr>
        <w:pStyle w:val="af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F827A8" w:rsidRPr="00F97B2D" w:rsidSect="00F827A8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A9" w:rsidRDefault="00A504A9" w:rsidP="00702B32">
      <w:r>
        <w:separator/>
      </w:r>
    </w:p>
  </w:endnote>
  <w:endnote w:type="continuationSeparator" w:id="0">
    <w:p w:rsidR="00A504A9" w:rsidRDefault="00A504A9" w:rsidP="0070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22501"/>
      <w:docPartObj>
        <w:docPartGallery w:val="Page Numbers (Bottom of Page)"/>
        <w:docPartUnique/>
      </w:docPartObj>
    </w:sdtPr>
    <w:sdtEndPr/>
    <w:sdtContent>
      <w:p w:rsidR="00316F74" w:rsidRDefault="00636160">
        <w:pPr>
          <w:pStyle w:val="af7"/>
          <w:jc w:val="right"/>
        </w:pPr>
        <w:r>
          <w:fldChar w:fldCharType="begin"/>
        </w:r>
        <w:r w:rsidR="000B3848">
          <w:instrText>PAGE   \* MERGEFORMAT</w:instrText>
        </w:r>
        <w:r>
          <w:fldChar w:fldCharType="separate"/>
        </w:r>
        <w:r w:rsidR="00F12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F74" w:rsidRDefault="00316F7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A9" w:rsidRDefault="00A504A9" w:rsidP="00702B32">
      <w:r>
        <w:separator/>
      </w:r>
    </w:p>
  </w:footnote>
  <w:footnote w:type="continuationSeparator" w:id="0">
    <w:p w:rsidR="00A504A9" w:rsidRDefault="00A504A9" w:rsidP="0070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74" w:rsidRDefault="00316F74">
    <w:pPr>
      <w:pStyle w:val="af5"/>
      <w:jc w:val="right"/>
    </w:pPr>
  </w:p>
  <w:p w:rsidR="00316F74" w:rsidRDefault="00316F7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6A8E"/>
    <w:multiLevelType w:val="hybridMultilevel"/>
    <w:tmpl w:val="36E2F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39"/>
    <w:rsid w:val="0001376A"/>
    <w:rsid w:val="00020D17"/>
    <w:rsid w:val="00022F57"/>
    <w:rsid w:val="0002306F"/>
    <w:rsid w:val="000249B5"/>
    <w:rsid w:val="00032F46"/>
    <w:rsid w:val="0003627C"/>
    <w:rsid w:val="0003696D"/>
    <w:rsid w:val="00040B5F"/>
    <w:rsid w:val="00042844"/>
    <w:rsid w:val="00042F06"/>
    <w:rsid w:val="00046672"/>
    <w:rsid w:val="00070540"/>
    <w:rsid w:val="000870EC"/>
    <w:rsid w:val="00091C0C"/>
    <w:rsid w:val="000935C8"/>
    <w:rsid w:val="00096011"/>
    <w:rsid w:val="000A0288"/>
    <w:rsid w:val="000A2139"/>
    <w:rsid w:val="000B3848"/>
    <w:rsid w:val="000C24A6"/>
    <w:rsid w:val="000C4B33"/>
    <w:rsid w:val="000C5674"/>
    <w:rsid w:val="000C6D3E"/>
    <w:rsid w:val="000E08B1"/>
    <w:rsid w:val="000E32CF"/>
    <w:rsid w:val="000E39D8"/>
    <w:rsid w:val="000E424F"/>
    <w:rsid w:val="000E775B"/>
    <w:rsid w:val="000F0B85"/>
    <w:rsid w:val="000F1F82"/>
    <w:rsid w:val="000F75B9"/>
    <w:rsid w:val="00100F76"/>
    <w:rsid w:val="00103984"/>
    <w:rsid w:val="001072FC"/>
    <w:rsid w:val="001118A4"/>
    <w:rsid w:val="00112C0B"/>
    <w:rsid w:val="00114915"/>
    <w:rsid w:val="00116B44"/>
    <w:rsid w:val="00116D59"/>
    <w:rsid w:val="00136C94"/>
    <w:rsid w:val="00141497"/>
    <w:rsid w:val="00144903"/>
    <w:rsid w:val="00161AEB"/>
    <w:rsid w:val="0017483D"/>
    <w:rsid w:val="00175D55"/>
    <w:rsid w:val="001761CC"/>
    <w:rsid w:val="001774C8"/>
    <w:rsid w:val="00177D18"/>
    <w:rsid w:val="00184CC2"/>
    <w:rsid w:val="001941E2"/>
    <w:rsid w:val="00195C1A"/>
    <w:rsid w:val="001968BE"/>
    <w:rsid w:val="001A40CF"/>
    <w:rsid w:val="001A4B50"/>
    <w:rsid w:val="001A5535"/>
    <w:rsid w:val="001B4A0D"/>
    <w:rsid w:val="001B652A"/>
    <w:rsid w:val="001B793A"/>
    <w:rsid w:val="001C3039"/>
    <w:rsid w:val="001C45EA"/>
    <w:rsid w:val="001D5B8E"/>
    <w:rsid w:val="001E0F66"/>
    <w:rsid w:val="001E1B37"/>
    <w:rsid w:val="001E25E0"/>
    <w:rsid w:val="001F064F"/>
    <w:rsid w:val="001F0D7C"/>
    <w:rsid w:val="001F1D7B"/>
    <w:rsid w:val="001F317F"/>
    <w:rsid w:val="00202498"/>
    <w:rsid w:val="002305CA"/>
    <w:rsid w:val="00230649"/>
    <w:rsid w:val="00232058"/>
    <w:rsid w:val="0024132E"/>
    <w:rsid w:val="0024156A"/>
    <w:rsid w:val="00252445"/>
    <w:rsid w:val="002557E9"/>
    <w:rsid w:val="002612A6"/>
    <w:rsid w:val="0026353E"/>
    <w:rsid w:val="00263E1C"/>
    <w:rsid w:val="002731FB"/>
    <w:rsid w:val="0027594C"/>
    <w:rsid w:val="00275A7B"/>
    <w:rsid w:val="00284157"/>
    <w:rsid w:val="002A1A0C"/>
    <w:rsid w:val="002B174F"/>
    <w:rsid w:val="002B39BA"/>
    <w:rsid w:val="002B4B97"/>
    <w:rsid w:val="002C0C9E"/>
    <w:rsid w:val="002C364A"/>
    <w:rsid w:val="002C48E6"/>
    <w:rsid w:val="002C6684"/>
    <w:rsid w:val="002D39C1"/>
    <w:rsid w:val="002E0EC0"/>
    <w:rsid w:val="002E4A37"/>
    <w:rsid w:val="002E745A"/>
    <w:rsid w:val="002F6A29"/>
    <w:rsid w:val="003000C7"/>
    <w:rsid w:val="00311CEF"/>
    <w:rsid w:val="00316F74"/>
    <w:rsid w:val="00317CBC"/>
    <w:rsid w:val="00321F94"/>
    <w:rsid w:val="00331350"/>
    <w:rsid w:val="00332E72"/>
    <w:rsid w:val="00334B7A"/>
    <w:rsid w:val="00335565"/>
    <w:rsid w:val="00341E5B"/>
    <w:rsid w:val="00342D47"/>
    <w:rsid w:val="003538CF"/>
    <w:rsid w:val="00355177"/>
    <w:rsid w:val="0036157C"/>
    <w:rsid w:val="003624CA"/>
    <w:rsid w:val="003679F2"/>
    <w:rsid w:val="00367CC1"/>
    <w:rsid w:val="00375DBA"/>
    <w:rsid w:val="00376237"/>
    <w:rsid w:val="00376284"/>
    <w:rsid w:val="00382C02"/>
    <w:rsid w:val="00390ACA"/>
    <w:rsid w:val="003968DC"/>
    <w:rsid w:val="003A25EF"/>
    <w:rsid w:val="003A2AFE"/>
    <w:rsid w:val="003A4048"/>
    <w:rsid w:val="003B2150"/>
    <w:rsid w:val="003B7979"/>
    <w:rsid w:val="003E3AF8"/>
    <w:rsid w:val="003E5230"/>
    <w:rsid w:val="003E567C"/>
    <w:rsid w:val="003E6A0D"/>
    <w:rsid w:val="003F3743"/>
    <w:rsid w:val="003F6CAC"/>
    <w:rsid w:val="003F7EDF"/>
    <w:rsid w:val="0040218B"/>
    <w:rsid w:val="00404972"/>
    <w:rsid w:val="00405F20"/>
    <w:rsid w:val="00411CE0"/>
    <w:rsid w:val="00411DE8"/>
    <w:rsid w:val="0041442A"/>
    <w:rsid w:val="00423E54"/>
    <w:rsid w:val="004271BF"/>
    <w:rsid w:val="004313F9"/>
    <w:rsid w:val="004401C2"/>
    <w:rsid w:val="004506D7"/>
    <w:rsid w:val="004508D7"/>
    <w:rsid w:val="004535C3"/>
    <w:rsid w:val="00461CBC"/>
    <w:rsid w:val="004637AE"/>
    <w:rsid w:val="004648EF"/>
    <w:rsid w:val="0047565A"/>
    <w:rsid w:val="00476458"/>
    <w:rsid w:val="00480134"/>
    <w:rsid w:val="00480C4B"/>
    <w:rsid w:val="00480DCA"/>
    <w:rsid w:val="00487D74"/>
    <w:rsid w:val="004A10CF"/>
    <w:rsid w:val="004A2E07"/>
    <w:rsid w:val="004A3D20"/>
    <w:rsid w:val="004A6EB6"/>
    <w:rsid w:val="004B53B6"/>
    <w:rsid w:val="004C4F79"/>
    <w:rsid w:val="004C51C7"/>
    <w:rsid w:val="004D677D"/>
    <w:rsid w:val="004E4C88"/>
    <w:rsid w:val="004F0E3E"/>
    <w:rsid w:val="004F6711"/>
    <w:rsid w:val="005056F1"/>
    <w:rsid w:val="0050659B"/>
    <w:rsid w:val="005076F0"/>
    <w:rsid w:val="0051046B"/>
    <w:rsid w:val="00514405"/>
    <w:rsid w:val="0051578B"/>
    <w:rsid w:val="0052460C"/>
    <w:rsid w:val="005277ED"/>
    <w:rsid w:val="00530383"/>
    <w:rsid w:val="00533E1B"/>
    <w:rsid w:val="00534CB8"/>
    <w:rsid w:val="00535B53"/>
    <w:rsid w:val="0054324D"/>
    <w:rsid w:val="00544B5E"/>
    <w:rsid w:val="00554A55"/>
    <w:rsid w:val="0056509E"/>
    <w:rsid w:val="005905A7"/>
    <w:rsid w:val="00591118"/>
    <w:rsid w:val="00593130"/>
    <w:rsid w:val="0059364A"/>
    <w:rsid w:val="00597168"/>
    <w:rsid w:val="005B0C02"/>
    <w:rsid w:val="005B1994"/>
    <w:rsid w:val="005B2418"/>
    <w:rsid w:val="005B38BD"/>
    <w:rsid w:val="005B6794"/>
    <w:rsid w:val="005C0331"/>
    <w:rsid w:val="005D6911"/>
    <w:rsid w:val="005D7356"/>
    <w:rsid w:val="005E5248"/>
    <w:rsid w:val="005E576E"/>
    <w:rsid w:val="005E5A36"/>
    <w:rsid w:val="005F31C0"/>
    <w:rsid w:val="005F4E39"/>
    <w:rsid w:val="005F7628"/>
    <w:rsid w:val="00614DB8"/>
    <w:rsid w:val="0061509A"/>
    <w:rsid w:val="00634550"/>
    <w:rsid w:val="00636160"/>
    <w:rsid w:val="0063645C"/>
    <w:rsid w:val="006367CC"/>
    <w:rsid w:val="006451EC"/>
    <w:rsid w:val="00646971"/>
    <w:rsid w:val="00646AF8"/>
    <w:rsid w:val="00653202"/>
    <w:rsid w:val="006538D5"/>
    <w:rsid w:val="00654E29"/>
    <w:rsid w:val="0065589E"/>
    <w:rsid w:val="00660FAD"/>
    <w:rsid w:val="00666B8B"/>
    <w:rsid w:val="0067158B"/>
    <w:rsid w:val="00674D30"/>
    <w:rsid w:val="00682EE0"/>
    <w:rsid w:val="00693881"/>
    <w:rsid w:val="006A2C98"/>
    <w:rsid w:val="006A75AB"/>
    <w:rsid w:val="006B6563"/>
    <w:rsid w:val="006C0D76"/>
    <w:rsid w:val="006C3BB0"/>
    <w:rsid w:val="006C51CA"/>
    <w:rsid w:val="006C676A"/>
    <w:rsid w:val="006C7CDE"/>
    <w:rsid w:val="006D4566"/>
    <w:rsid w:val="006E4102"/>
    <w:rsid w:val="006E7B70"/>
    <w:rsid w:val="006F03B6"/>
    <w:rsid w:val="006F1A34"/>
    <w:rsid w:val="006F1DC8"/>
    <w:rsid w:val="006F4460"/>
    <w:rsid w:val="006F5CA3"/>
    <w:rsid w:val="006F72A8"/>
    <w:rsid w:val="00702471"/>
    <w:rsid w:val="00702B32"/>
    <w:rsid w:val="00704802"/>
    <w:rsid w:val="007101BD"/>
    <w:rsid w:val="007156D4"/>
    <w:rsid w:val="007316C9"/>
    <w:rsid w:val="00732442"/>
    <w:rsid w:val="00740819"/>
    <w:rsid w:val="00750D3B"/>
    <w:rsid w:val="00751840"/>
    <w:rsid w:val="00753236"/>
    <w:rsid w:val="0077412F"/>
    <w:rsid w:val="00774EEB"/>
    <w:rsid w:val="007825FE"/>
    <w:rsid w:val="0078386D"/>
    <w:rsid w:val="00784529"/>
    <w:rsid w:val="00787ABA"/>
    <w:rsid w:val="00790306"/>
    <w:rsid w:val="007A3DBE"/>
    <w:rsid w:val="007B5DAE"/>
    <w:rsid w:val="007B7CDD"/>
    <w:rsid w:val="007D4E2A"/>
    <w:rsid w:val="007D53DB"/>
    <w:rsid w:val="007E3B63"/>
    <w:rsid w:val="007E4C3F"/>
    <w:rsid w:val="007F0ACD"/>
    <w:rsid w:val="007F15FF"/>
    <w:rsid w:val="007F2DCB"/>
    <w:rsid w:val="007F2E8E"/>
    <w:rsid w:val="00810E3E"/>
    <w:rsid w:val="00814A4E"/>
    <w:rsid w:val="00824BC5"/>
    <w:rsid w:val="00827793"/>
    <w:rsid w:val="008337EE"/>
    <w:rsid w:val="00840246"/>
    <w:rsid w:val="00851529"/>
    <w:rsid w:val="00852C32"/>
    <w:rsid w:val="00857CDA"/>
    <w:rsid w:val="00857FFB"/>
    <w:rsid w:val="00861010"/>
    <w:rsid w:val="008618AB"/>
    <w:rsid w:val="008641B8"/>
    <w:rsid w:val="00865408"/>
    <w:rsid w:val="008669C1"/>
    <w:rsid w:val="00867676"/>
    <w:rsid w:val="008753C1"/>
    <w:rsid w:val="008823A1"/>
    <w:rsid w:val="00885C3C"/>
    <w:rsid w:val="008904D9"/>
    <w:rsid w:val="008A3A0D"/>
    <w:rsid w:val="008A4427"/>
    <w:rsid w:val="008A6014"/>
    <w:rsid w:val="008A7FCF"/>
    <w:rsid w:val="008B1E5F"/>
    <w:rsid w:val="008B4D67"/>
    <w:rsid w:val="008B70E2"/>
    <w:rsid w:val="008B7E79"/>
    <w:rsid w:val="008C2207"/>
    <w:rsid w:val="008E2ED6"/>
    <w:rsid w:val="008E3A2B"/>
    <w:rsid w:val="008F00C9"/>
    <w:rsid w:val="008F1B73"/>
    <w:rsid w:val="008F3B36"/>
    <w:rsid w:val="00900F0B"/>
    <w:rsid w:val="00901100"/>
    <w:rsid w:val="00903418"/>
    <w:rsid w:val="00905ECD"/>
    <w:rsid w:val="00907EE3"/>
    <w:rsid w:val="00910B66"/>
    <w:rsid w:val="009130B5"/>
    <w:rsid w:val="00920FB1"/>
    <w:rsid w:val="0092340E"/>
    <w:rsid w:val="00924F22"/>
    <w:rsid w:val="00927C1E"/>
    <w:rsid w:val="00930CE3"/>
    <w:rsid w:val="00930D46"/>
    <w:rsid w:val="00940BFA"/>
    <w:rsid w:val="0094254C"/>
    <w:rsid w:val="00942DA4"/>
    <w:rsid w:val="0094732F"/>
    <w:rsid w:val="009513DE"/>
    <w:rsid w:val="009602D3"/>
    <w:rsid w:val="00963E2B"/>
    <w:rsid w:val="00972EE4"/>
    <w:rsid w:val="00986BD8"/>
    <w:rsid w:val="00991E54"/>
    <w:rsid w:val="00993C33"/>
    <w:rsid w:val="00994E08"/>
    <w:rsid w:val="00997521"/>
    <w:rsid w:val="009A034B"/>
    <w:rsid w:val="009A52EB"/>
    <w:rsid w:val="009B79B6"/>
    <w:rsid w:val="009C3099"/>
    <w:rsid w:val="009D093D"/>
    <w:rsid w:val="009D17BA"/>
    <w:rsid w:val="009D3D23"/>
    <w:rsid w:val="009D424B"/>
    <w:rsid w:val="009D42E2"/>
    <w:rsid w:val="009E1004"/>
    <w:rsid w:val="009E4B4D"/>
    <w:rsid w:val="009E7332"/>
    <w:rsid w:val="009E7D48"/>
    <w:rsid w:val="009F5DCC"/>
    <w:rsid w:val="009F7848"/>
    <w:rsid w:val="00A00FA3"/>
    <w:rsid w:val="00A1000B"/>
    <w:rsid w:val="00A13168"/>
    <w:rsid w:val="00A2098F"/>
    <w:rsid w:val="00A21ECF"/>
    <w:rsid w:val="00A244C1"/>
    <w:rsid w:val="00A26501"/>
    <w:rsid w:val="00A30BDF"/>
    <w:rsid w:val="00A40576"/>
    <w:rsid w:val="00A43B7E"/>
    <w:rsid w:val="00A43C15"/>
    <w:rsid w:val="00A4462F"/>
    <w:rsid w:val="00A504A9"/>
    <w:rsid w:val="00A519F5"/>
    <w:rsid w:val="00A51E69"/>
    <w:rsid w:val="00A551BE"/>
    <w:rsid w:val="00A55A93"/>
    <w:rsid w:val="00A55F0D"/>
    <w:rsid w:val="00A63810"/>
    <w:rsid w:val="00A65719"/>
    <w:rsid w:val="00A703A7"/>
    <w:rsid w:val="00A756C2"/>
    <w:rsid w:val="00A76180"/>
    <w:rsid w:val="00A7657F"/>
    <w:rsid w:val="00A77348"/>
    <w:rsid w:val="00A864F4"/>
    <w:rsid w:val="00A86C74"/>
    <w:rsid w:val="00AA3184"/>
    <w:rsid w:val="00AA47CB"/>
    <w:rsid w:val="00AB0357"/>
    <w:rsid w:val="00AB39F5"/>
    <w:rsid w:val="00AB3CA5"/>
    <w:rsid w:val="00AC065F"/>
    <w:rsid w:val="00AC5CB2"/>
    <w:rsid w:val="00AC6F19"/>
    <w:rsid w:val="00AE1564"/>
    <w:rsid w:val="00AF3202"/>
    <w:rsid w:val="00AF3A77"/>
    <w:rsid w:val="00AF3F04"/>
    <w:rsid w:val="00AF469D"/>
    <w:rsid w:val="00B00B5A"/>
    <w:rsid w:val="00B02F52"/>
    <w:rsid w:val="00B1144B"/>
    <w:rsid w:val="00B12C73"/>
    <w:rsid w:val="00B17CE9"/>
    <w:rsid w:val="00B35583"/>
    <w:rsid w:val="00B37048"/>
    <w:rsid w:val="00B414E9"/>
    <w:rsid w:val="00B45624"/>
    <w:rsid w:val="00B47679"/>
    <w:rsid w:val="00B54E14"/>
    <w:rsid w:val="00B56BCE"/>
    <w:rsid w:val="00B62B8D"/>
    <w:rsid w:val="00B648CA"/>
    <w:rsid w:val="00B72B9A"/>
    <w:rsid w:val="00B85086"/>
    <w:rsid w:val="00B875CB"/>
    <w:rsid w:val="00B90CC1"/>
    <w:rsid w:val="00B9277A"/>
    <w:rsid w:val="00BA157F"/>
    <w:rsid w:val="00BA1D00"/>
    <w:rsid w:val="00BA204E"/>
    <w:rsid w:val="00BA4789"/>
    <w:rsid w:val="00BA4F02"/>
    <w:rsid w:val="00BA63CB"/>
    <w:rsid w:val="00BB6650"/>
    <w:rsid w:val="00BC5B72"/>
    <w:rsid w:val="00BC77BE"/>
    <w:rsid w:val="00BD200F"/>
    <w:rsid w:val="00BD3ECE"/>
    <w:rsid w:val="00BE3DAC"/>
    <w:rsid w:val="00BE7CAA"/>
    <w:rsid w:val="00BF3770"/>
    <w:rsid w:val="00BF4BB9"/>
    <w:rsid w:val="00C00E50"/>
    <w:rsid w:val="00C06A50"/>
    <w:rsid w:val="00C06E7C"/>
    <w:rsid w:val="00C07B80"/>
    <w:rsid w:val="00C13E01"/>
    <w:rsid w:val="00C153AE"/>
    <w:rsid w:val="00C177AA"/>
    <w:rsid w:val="00C252A2"/>
    <w:rsid w:val="00C41018"/>
    <w:rsid w:val="00C42BA2"/>
    <w:rsid w:val="00C50E5D"/>
    <w:rsid w:val="00C576EA"/>
    <w:rsid w:val="00C6242C"/>
    <w:rsid w:val="00C73C9E"/>
    <w:rsid w:val="00C81BC1"/>
    <w:rsid w:val="00C8363C"/>
    <w:rsid w:val="00C849B9"/>
    <w:rsid w:val="00CA22A8"/>
    <w:rsid w:val="00CA2A58"/>
    <w:rsid w:val="00CB20C6"/>
    <w:rsid w:val="00CB5B35"/>
    <w:rsid w:val="00CD0848"/>
    <w:rsid w:val="00CD29B2"/>
    <w:rsid w:val="00CD3925"/>
    <w:rsid w:val="00CD4FB7"/>
    <w:rsid w:val="00CD503F"/>
    <w:rsid w:val="00CD5615"/>
    <w:rsid w:val="00CD5EE8"/>
    <w:rsid w:val="00CE1F11"/>
    <w:rsid w:val="00CF79AB"/>
    <w:rsid w:val="00D1047A"/>
    <w:rsid w:val="00D26A2A"/>
    <w:rsid w:val="00D27843"/>
    <w:rsid w:val="00D27B71"/>
    <w:rsid w:val="00D30B7A"/>
    <w:rsid w:val="00D30ECE"/>
    <w:rsid w:val="00D32F34"/>
    <w:rsid w:val="00D339ED"/>
    <w:rsid w:val="00D35236"/>
    <w:rsid w:val="00D37B72"/>
    <w:rsid w:val="00D402B0"/>
    <w:rsid w:val="00D43B05"/>
    <w:rsid w:val="00D51D78"/>
    <w:rsid w:val="00D51FCF"/>
    <w:rsid w:val="00D53282"/>
    <w:rsid w:val="00D53BA5"/>
    <w:rsid w:val="00D54574"/>
    <w:rsid w:val="00D56E4B"/>
    <w:rsid w:val="00D623FB"/>
    <w:rsid w:val="00D639C2"/>
    <w:rsid w:val="00D64727"/>
    <w:rsid w:val="00D702CA"/>
    <w:rsid w:val="00D732A4"/>
    <w:rsid w:val="00D73545"/>
    <w:rsid w:val="00D87A55"/>
    <w:rsid w:val="00D922D6"/>
    <w:rsid w:val="00D960C0"/>
    <w:rsid w:val="00DA22D9"/>
    <w:rsid w:val="00DC57FF"/>
    <w:rsid w:val="00DD300A"/>
    <w:rsid w:val="00DE2C95"/>
    <w:rsid w:val="00DE3F0C"/>
    <w:rsid w:val="00DE5672"/>
    <w:rsid w:val="00DF4913"/>
    <w:rsid w:val="00DF6797"/>
    <w:rsid w:val="00E02134"/>
    <w:rsid w:val="00E1047C"/>
    <w:rsid w:val="00E10508"/>
    <w:rsid w:val="00E121E8"/>
    <w:rsid w:val="00E12278"/>
    <w:rsid w:val="00E134C1"/>
    <w:rsid w:val="00E137C1"/>
    <w:rsid w:val="00E14CE2"/>
    <w:rsid w:val="00E14DD6"/>
    <w:rsid w:val="00E15CC9"/>
    <w:rsid w:val="00E20BD6"/>
    <w:rsid w:val="00E23AB2"/>
    <w:rsid w:val="00E2555F"/>
    <w:rsid w:val="00E264FF"/>
    <w:rsid w:val="00E365F2"/>
    <w:rsid w:val="00E40D33"/>
    <w:rsid w:val="00E432B1"/>
    <w:rsid w:val="00E43C1B"/>
    <w:rsid w:val="00E51A00"/>
    <w:rsid w:val="00E51F24"/>
    <w:rsid w:val="00E551BD"/>
    <w:rsid w:val="00E55A74"/>
    <w:rsid w:val="00E62062"/>
    <w:rsid w:val="00E650DB"/>
    <w:rsid w:val="00E7110F"/>
    <w:rsid w:val="00E71FED"/>
    <w:rsid w:val="00E74A73"/>
    <w:rsid w:val="00E75754"/>
    <w:rsid w:val="00E76962"/>
    <w:rsid w:val="00E82BD7"/>
    <w:rsid w:val="00E84165"/>
    <w:rsid w:val="00E870E0"/>
    <w:rsid w:val="00E876F0"/>
    <w:rsid w:val="00E9357F"/>
    <w:rsid w:val="00E96AD2"/>
    <w:rsid w:val="00E9703F"/>
    <w:rsid w:val="00EA271F"/>
    <w:rsid w:val="00EA3B95"/>
    <w:rsid w:val="00EA5622"/>
    <w:rsid w:val="00EB1696"/>
    <w:rsid w:val="00EB21B2"/>
    <w:rsid w:val="00EB53FD"/>
    <w:rsid w:val="00EC0066"/>
    <w:rsid w:val="00EC043F"/>
    <w:rsid w:val="00ED4035"/>
    <w:rsid w:val="00F005FD"/>
    <w:rsid w:val="00F066AE"/>
    <w:rsid w:val="00F10C9F"/>
    <w:rsid w:val="00F12E2B"/>
    <w:rsid w:val="00F17245"/>
    <w:rsid w:val="00F20CF7"/>
    <w:rsid w:val="00F2400F"/>
    <w:rsid w:val="00F254C4"/>
    <w:rsid w:val="00F349DD"/>
    <w:rsid w:val="00F402BA"/>
    <w:rsid w:val="00F40A89"/>
    <w:rsid w:val="00F47D22"/>
    <w:rsid w:val="00F507C2"/>
    <w:rsid w:val="00F515D8"/>
    <w:rsid w:val="00F526B3"/>
    <w:rsid w:val="00F52A0A"/>
    <w:rsid w:val="00F66364"/>
    <w:rsid w:val="00F678B4"/>
    <w:rsid w:val="00F726C9"/>
    <w:rsid w:val="00F81791"/>
    <w:rsid w:val="00F827A8"/>
    <w:rsid w:val="00F85A1D"/>
    <w:rsid w:val="00F912E6"/>
    <w:rsid w:val="00F941E8"/>
    <w:rsid w:val="00FA6602"/>
    <w:rsid w:val="00FB1139"/>
    <w:rsid w:val="00FC0407"/>
    <w:rsid w:val="00FC7247"/>
    <w:rsid w:val="00FC7A8E"/>
    <w:rsid w:val="00FD04A7"/>
    <w:rsid w:val="00FD3C6A"/>
    <w:rsid w:val="00FE52E9"/>
    <w:rsid w:val="00FF0B2B"/>
    <w:rsid w:val="00FF34DB"/>
    <w:rsid w:val="00FF5AA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CE70EC-D6EB-4C16-9A08-3F1FB55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3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139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CD5EE8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</w:rPr>
  </w:style>
  <w:style w:type="character" w:customStyle="1" w:styleId="apple-converted-space">
    <w:name w:val="apple-converted-space"/>
    <w:rsid w:val="00CD5EE8"/>
  </w:style>
  <w:style w:type="paragraph" w:customStyle="1" w:styleId="ConsPlusNormal">
    <w:name w:val="ConsPlusNormal"/>
    <w:link w:val="ConsPlusNormal0"/>
    <w:rsid w:val="00CD5EE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Текст1"/>
    <w:basedOn w:val="a"/>
    <w:uiPriority w:val="99"/>
    <w:rsid w:val="00CD5EE8"/>
    <w:pPr>
      <w:overflowPunct/>
      <w:autoSpaceDE/>
      <w:autoSpaceDN/>
      <w:adjustRightInd/>
    </w:pPr>
    <w:rPr>
      <w:rFonts w:ascii="Courier New" w:eastAsia="Calibri" w:hAnsi="Courier New" w:cs="Courier New"/>
    </w:rPr>
  </w:style>
  <w:style w:type="paragraph" w:styleId="a3">
    <w:name w:val="Body Text"/>
    <w:basedOn w:val="a"/>
    <w:link w:val="a4"/>
    <w:uiPriority w:val="99"/>
    <w:rsid w:val="00CD5EE8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CD5EE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D5EE8"/>
    <w:rPr>
      <w:b/>
      <w:bCs/>
    </w:rPr>
  </w:style>
  <w:style w:type="character" w:customStyle="1" w:styleId="ConsPlusNormal0">
    <w:name w:val="ConsPlusNormal Знак"/>
    <w:link w:val="ConsPlusNormal"/>
    <w:locked/>
    <w:rsid w:val="00CD5EE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4">
    <w:name w:val="p4"/>
    <w:basedOn w:val="a"/>
    <w:uiPriority w:val="99"/>
    <w:rsid w:val="00CD5EE8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List 2"/>
    <w:basedOn w:val="a"/>
    <w:rsid w:val="00E9703F"/>
    <w:pPr>
      <w:overflowPunct/>
      <w:autoSpaceDE/>
      <w:autoSpaceDN/>
      <w:adjustRightInd/>
      <w:ind w:left="566" w:hanging="283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99"/>
    <w:rsid w:val="007845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71F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0249B5"/>
    <w:rPr>
      <w:color w:val="0000FF"/>
      <w:u w:val="single"/>
    </w:rPr>
  </w:style>
  <w:style w:type="paragraph" w:customStyle="1" w:styleId="a8">
    <w:name w:val="Текст в заданном формате"/>
    <w:basedOn w:val="a"/>
    <w:uiPriority w:val="99"/>
    <w:rsid w:val="000249B5"/>
    <w:pPr>
      <w:widowControl w:val="0"/>
      <w:suppressAutoHyphens/>
      <w:overflowPunct/>
      <w:autoSpaceDE/>
      <w:autoSpaceDN/>
      <w:adjustRightInd/>
    </w:pPr>
    <w:rPr>
      <w:rFonts w:ascii="Liberation Serif" w:eastAsia="Liberation Serif" w:hAnsi="Liberation Serif" w:cs="Liberation Serif"/>
    </w:rPr>
  </w:style>
  <w:style w:type="paragraph" w:styleId="a9">
    <w:name w:val="List Paragraph"/>
    <w:basedOn w:val="a"/>
    <w:uiPriority w:val="34"/>
    <w:qFormat/>
    <w:rsid w:val="004D677D"/>
    <w:pPr>
      <w:overflowPunct/>
      <w:autoSpaceDE/>
      <w:autoSpaceDN/>
      <w:adjustRightInd/>
      <w:spacing w:after="160" w:line="259" w:lineRule="auto"/>
      <w:ind w:left="720"/>
    </w:pPr>
    <w:rPr>
      <w:sz w:val="28"/>
      <w:szCs w:val="28"/>
      <w:lang w:eastAsia="en-US"/>
    </w:rPr>
  </w:style>
  <w:style w:type="paragraph" w:styleId="aa">
    <w:name w:val="No Spacing"/>
    <w:link w:val="ab"/>
    <w:uiPriority w:val="99"/>
    <w:qFormat/>
    <w:rsid w:val="008A6014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8A6014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8641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8641B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FF75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A446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 Indent"/>
    <w:basedOn w:val="a"/>
    <w:link w:val="af"/>
    <w:uiPriority w:val="99"/>
    <w:semiHidden/>
    <w:rsid w:val="006C67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6C676A"/>
    <w:rPr>
      <w:rFonts w:ascii="Times New Roman" w:hAnsi="Times New Roman" w:cs="Times New Roman"/>
    </w:rPr>
  </w:style>
  <w:style w:type="character" w:customStyle="1" w:styleId="20">
    <w:name w:val="Основной текст (2)_"/>
    <w:link w:val="21"/>
    <w:uiPriority w:val="99"/>
    <w:locked/>
    <w:rsid w:val="006C67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C676A"/>
    <w:pPr>
      <w:widowControl w:val="0"/>
      <w:shd w:val="clear" w:color="auto" w:fill="FFFFFF"/>
      <w:overflowPunct/>
      <w:autoSpaceDE/>
      <w:autoSpaceDN/>
      <w:adjustRightInd/>
      <w:spacing w:before="120" w:after="360" w:line="240" w:lineRule="atLeast"/>
      <w:jc w:val="center"/>
    </w:pPr>
    <w:rPr>
      <w:rFonts w:eastAsia="Calibri"/>
      <w:sz w:val="26"/>
      <w:szCs w:val="26"/>
    </w:rPr>
  </w:style>
  <w:style w:type="character" w:customStyle="1" w:styleId="af0">
    <w:name w:val="Основной текст + Полужирный"/>
    <w:aliases w:val="Интервал 0 pt7"/>
    <w:rsid w:val="001774C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rsid w:val="00E84165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f1">
    <w:name w:val="Normal (Web)"/>
    <w:aliases w:val="Обычный (Web)1,Обычный (Web)11,Обычный (Web)"/>
    <w:basedOn w:val="a"/>
    <w:link w:val="af2"/>
    <w:uiPriority w:val="99"/>
    <w:unhideWhenUsed/>
    <w:qFormat/>
    <w:rsid w:val="0061509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 Знак Знак Знак"/>
    <w:basedOn w:val="a"/>
    <w:rsid w:val="00E9357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Основной текст + Полужирный1"/>
    <w:aliases w:val="Интервал 0 pt6"/>
    <w:basedOn w:val="a4"/>
    <w:rsid w:val="00682EE0"/>
    <w:rPr>
      <w:rFonts w:ascii="Times New Roman" w:hAnsi="Times New Roman" w:cs="Times New Roman"/>
      <w:b/>
      <w:bCs/>
      <w:spacing w:val="10"/>
      <w:sz w:val="25"/>
      <w:szCs w:val="25"/>
      <w:u w:val="single"/>
      <w:shd w:val="clear" w:color="auto" w:fill="FFFFFF"/>
      <w:lang w:eastAsia="ru-RU"/>
    </w:rPr>
  </w:style>
  <w:style w:type="paragraph" w:customStyle="1" w:styleId="210">
    <w:name w:val="Основной текст 21"/>
    <w:basedOn w:val="a"/>
    <w:rsid w:val="00702B32"/>
    <w:pPr>
      <w:overflowPunct/>
      <w:autoSpaceDE/>
      <w:autoSpaceDN/>
      <w:adjustRightInd/>
    </w:pPr>
    <w:rPr>
      <w:sz w:val="28"/>
      <w:szCs w:val="24"/>
      <w:lang w:eastAsia="zh-CN"/>
    </w:rPr>
  </w:style>
  <w:style w:type="paragraph" w:customStyle="1" w:styleId="af4">
    <w:name w:val="подпись"/>
    <w:basedOn w:val="a"/>
    <w:uiPriority w:val="99"/>
    <w:rsid w:val="00702B32"/>
    <w:pPr>
      <w:tabs>
        <w:tab w:val="left" w:pos="6237"/>
      </w:tabs>
      <w:overflowPunct/>
      <w:autoSpaceDE/>
      <w:autoSpaceDN/>
      <w:adjustRightInd/>
      <w:spacing w:line="240" w:lineRule="atLeast"/>
      <w:ind w:right="5670"/>
    </w:pPr>
    <w:rPr>
      <w:sz w:val="28"/>
    </w:rPr>
  </w:style>
  <w:style w:type="paragraph" w:styleId="af5">
    <w:name w:val="header"/>
    <w:basedOn w:val="a"/>
    <w:link w:val="af6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02B32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02B32"/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rsid w:val="008823A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23A1"/>
    <w:pPr>
      <w:widowControl w:val="0"/>
      <w:shd w:val="clear" w:color="auto" w:fill="FFFFFF"/>
      <w:overflowPunct/>
      <w:autoSpaceDE/>
      <w:autoSpaceDN/>
      <w:adjustRightInd/>
      <w:spacing w:before="240" w:line="326" w:lineRule="exact"/>
      <w:jc w:val="both"/>
    </w:pPr>
    <w:rPr>
      <w:b/>
      <w:bCs/>
      <w:sz w:val="28"/>
      <w:szCs w:val="28"/>
    </w:rPr>
  </w:style>
  <w:style w:type="paragraph" w:styleId="af9">
    <w:name w:val="Title"/>
    <w:basedOn w:val="a"/>
    <w:next w:val="a"/>
    <w:link w:val="afa"/>
    <w:qFormat/>
    <w:locked/>
    <w:rsid w:val="004A3D20"/>
    <w:pPr>
      <w:pBdr>
        <w:top w:val="single" w:sz="8" w:space="10" w:color="A7BFDE" w:themeColor="accent1" w:themeTint="7F"/>
        <w:bottom w:val="single" w:sz="24" w:space="15" w:color="9BBB59" w:themeColor="accent3"/>
      </w:pBdr>
      <w:overflowPunct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fa">
    <w:name w:val="Заголовок Знак"/>
    <w:basedOn w:val="a0"/>
    <w:link w:val="af9"/>
    <w:rsid w:val="004A3D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f2">
    <w:name w:val="Обычный (веб) Знак"/>
    <w:aliases w:val="Обычный (Web)1 Знак,Обычный (Web)11 Знак,Обычный (Web) Знак"/>
    <w:link w:val="af1"/>
    <w:uiPriority w:val="99"/>
    <w:locked/>
    <w:rsid w:val="004506D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E876F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documents/adm/econ/rt/rt%2015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in-vodi.ru/inova_block_documentset/document/2935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-vodi.ru/documents/adm/econ/rt/rt5%2014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1316-13BD-426D-83DA-D0C4AAA7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7814</Words>
  <Characters>44543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ГПВ</cp:lastModifiedBy>
  <cp:revision>2</cp:revision>
  <cp:lastPrinted>2023-02-16T11:38:00Z</cp:lastPrinted>
  <dcterms:created xsi:type="dcterms:W3CDTF">2023-02-20T13:27:00Z</dcterms:created>
  <dcterms:modified xsi:type="dcterms:W3CDTF">2023-02-20T13:27:00Z</dcterms:modified>
</cp:coreProperties>
</file>