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A3" w:rsidRPr="006070A3" w:rsidRDefault="006070A3" w:rsidP="006070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70A3">
        <w:rPr>
          <w:rFonts w:ascii="Times New Roman" w:eastAsia="Times New Roman" w:hAnsi="Times New Roman" w:cs="Times New Roman"/>
          <w:b/>
          <w:sz w:val="28"/>
          <w:szCs w:val="28"/>
          <w:lang w:eastAsia="ru-RU"/>
        </w:rPr>
        <w:t xml:space="preserve">АДМИНИСТРАЦИЯ </w:t>
      </w:r>
      <w:proofErr w:type="gramStart"/>
      <w:r w:rsidRPr="006070A3">
        <w:rPr>
          <w:rFonts w:ascii="Times New Roman" w:eastAsia="Times New Roman" w:hAnsi="Times New Roman" w:cs="Times New Roman"/>
          <w:b/>
          <w:sz w:val="28"/>
          <w:szCs w:val="28"/>
          <w:lang w:eastAsia="ru-RU"/>
        </w:rPr>
        <w:t>МИНЕРАЛОВОДСКОГО</w:t>
      </w:r>
      <w:proofErr w:type="gramEnd"/>
    </w:p>
    <w:p w:rsidR="006070A3" w:rsidRPr="006070A3" w:rsidRDefault="006070A3" w:rsidP="006070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70A3">
        <w:rPr>
          <w:rFonts w:ascii="Times New Roman" w:eastAsia="Times New Roman" w:hAnsi="Times New Roman" w:cs="Times New Roman"/>
          <w:b/>
          <w:sz w:val="28"/>
          <w:szCs w:val="28"/>
          <w:lang w:eastAsia="ru-RU"/>
        </w:rPr>
        <w:t>ГОРОДСКОГО ОКРУГА СТАВРОПОЛЬСКОГО КРАЯ</w:t>
      </w:r>
    </w:p>
    <w:p w:rsidR="006070A3" w:rsidRPr="006070A3" w:rsidRDefault="006070A3" w:rsidP="006070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070A3" w:rsidRPr="006070A3" w:rsidRDefault="006070A3" w:rsidP="006070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70A3">
        <w:rPr>
          <w:rFonts w:ascii="Times New Roman" w:eastAsia="Times New Roman" w:hAnsi="Times New Roman" w:cs="Times New Roman"/>
          <w:b/>
          <w:sz w:val="28"/>
          <w:szCs w:val="28"/>
          <w:lang w:eastAsia="ru-RU"/>
        </w:rPr>
        <w:t>ПОСТАНОВЛЕНИЕ</w:t>
      </w:r>
    </w:p>
    <w:p w:rsidR="006070A3" w:rsidRPr="006070A3" w:rsidRDefault="006070A3" w:rsidP="006070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70A3" w:rsidRPr="006070A3" w:rsidRDefault="006070A3" w:rsidP="006070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070A3" w:rsidRPr="006070A3" w:rsidRDefault="006070A3" w:rsidP="006070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070A3" w:rsidRPr="006070A3" w:rsidRDefault="006070A3" w:rsidP="006070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70A3">
        <w:rPr>
          <w:rFonts w:ascii="Times New Roman" w:eastAsia="Times New Roman" w:hAnsi="Times New Roman" w:cs="Times New Roman"/>
          <w:sz w:val="28"/>
          <w:szCs w:val="28"/>
          <w:lang w:eastAsia="ru-RU"/>
        </w:rPr>
        <w:t xml:space="preserve"> 09</w:t>
      </w:r>
      <w:r w:rsidR="003C1A8D">
        <w:rPr>
          <w:rFonts w:ascii="Times New Roman" w:eastAsia="Times New Roman" w:hAnsi="Times New Roman" w:cs="Times New Roman"/>
          <w:sz w:val="28"/>
          <w:szCs w:val="28"/>
          <w:lang w:eastAsia="ru-RU"/>
        </w:rPr>
        <w:t>.06.</w:t>
      </w:r>
      <w:r w:rsidRPr="006070A3">
        <w:rPr>
          <w:rFonts w:ascii="Times New Roman" w:eastAsia="Times New Roman" w:hAnsi="Times New Roman" w:cs="Times New Roman"/>
          <w:sz w:val="28"/>
          <w:szCs w:val="28"/>
          <w:lang w:eastAsia="ru-RU"/>
        </w:rPr>
        <w:t>2021                г. Минеральные Воды                                    № 1195</w:t>
      </w:r>
    </w:p>
    <w:p w:rsidR="006070A3" w:rsidRPr="006070A3" w:rsidRDefault="006070A3" w:rsidP="006070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70A3" w:rsidRPr="006070A3" w:rsidRDefault="006070A3" w:rsidP="006070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70A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новой редакции</w:t>
      </w:r>
    </w:p>
    <w:p w:rsidR="006070A3" w:rsidRPr="006070A3" w:rsidRDefault="006070A3" w:rsidP="006070A3">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6070A3" w:rsidRPr="006070A3" w:rsidRDefault="006070A3" w:rsidP="006070A3">
      <w:pPr>
        <w:widowControl w:val="0"/>
        <w:tabs>
          <w:tab w:val="left" w:pos="67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70A3">
        <w:rPr>
          <w:rFonts w:ascii="Times New Roman" w:eastAsia="Times New Roman" w:hAnsi="Times New Roman" w:cs="Times New Roman"/>
          <w:sz w:val="28"/>
          <w:szCs w:val="28"/>
          <w:lang w:eastAsia="ru-RU"/>
        </w:rPr>
        <w:tab/>
      </w:r>
      <w:proofErr w:type="gramStart"/>
      <w:r w:rsidRPr="006070A3">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Федерального закона от 29.07.2018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постановлением администрации Минераловодского городского округа Ставропольского края от 05.10.2018 № 2373 «Об утверждении порядка разработки и</w:t>
      </w:r>
      <w:proofErr w:type="gramEnd"/>
      <w:r w:rsidRPr="006070A3">
        <w:rPr>
          <w:rFonts w:ascii="Times New Roman" w:eastAsia="Times New Roman" w:hAnsi="Times New Roman" w:cs="Times New Roman"/>
          <w:sz w:val="28"/>
          <w:szCs w:val="28"/>
          <w:lang w:eastAsia="ru-RU"/>
        </w:rPr>
        <w:t xml:space="preserve">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w:t>
      </w:r>
      <w:proofErr w:type="gramStart"/>
      <w:r w:rsidRPr="006070A3">
        <w:rPr>
          <w:rFonts w:ascii="Times New Roman" w:eastAsia="Times New Roman" w:hAnsi="Times New Roman" w:cs="Times New Roman"/>
          <w:sz w:val="28"/>
          <w:szCs w:val="28"/>
          <w:lang w:eastAsia="ru-RU"/>
        </w:rPr>
        <w:t>проведения экспертизы проектов административных регламентов предоставления муниципальных услуг Минераловодского городского</w:t>
      </w:r>
      <w:proofErr w:type="gramEnd"/>
      <w:r w:rsidRPr="006070A3">
        <w:rPr>
          <w:rFonts w:ascii="Times New Roman" w:eastAsia="Times New Roman" w:hAnsi="Times New Roman" w:cs="Times New Roman"/>
          <w:sz w:val="28"/>
          <w:szCs w:val="28"/>
          <w:lang w:eastAsia="ru-RU"/>
        </w:rPr>
        <w:t xml:space="preserve"> округа», постановлением администрации Минераловодского городского округа Ставропольского края от 30.11.2018 № 2864 «Об утверждении Перечней муниципальных услуг Минераловодского городского округа», администрация Минераловодского городского округа</w:t>
      </w:r>
    </w:p>
    <w:p w:rsidR="006070A3" w:rsidRPr="006070A3" w:rsidRDefault="006070A3" w:rsidP="006070A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6070A3" w:rsidRPr="006070A3" w:rsidRDefault="006070A3" w:rsidP="006070A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0"/>
          <w:lang w:eastAsia="ru-RU"/>
        </w:rPr>
        <w:t>ПОСТАНОВЛЯЕТ:</w:t>
      </w:r>
    </w:p>
    <w:p w:rsidR="006070A3" w:rsidRPr="006070A3" w:rsidRDefault="006070A3" w:rsidP="006070A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6070A3" w:rsidRPr="006070A3" w:rsidRDefault="006070A3" w:rsidP="006070A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70A3">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новой редакции.</w:t>
      </w:r>
    </w:p>
    <w:p w:rsidR="006070A3" w:rsidRPr="006070A3" w:rsidRDefault="006070A3" w:rsidP="006070A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070A3" w:rsidRPr="006070A3" w:rsidRDefault="006070A3" w:rsidP="006070A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70A3">
        <w:rPr>
          <w:rFonts w:ascii="Times New Roman" w:eastAsia="Times New Roman" w:hAnsi="Times New Roman" w:cs="Times New Roman"/>
          <w:sz w:val="28"/>
          <w:szCs w:val="28"/>
          <w:lang w:eastAsia="ru-RU"/>
        </w:rPr>
        <w:t>2. Признать утратившим силу постановление администрации Минераловодского городского округа Ставропольского края от 18 декабря 2018 г. № 3028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6070A3" w:rsidRPr="006070A3" w:rsidRDefault="006070A3" w:rsidP="006070A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070A3" w:rsidRPr="006070A3" w:rsidRDefault="006070A3" w:rsidP="006070A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8"/>
          <w:lang w:eastAsia="ru-RU"/>
        </w:rPr>
        <w:t xml:space="preserve">3. </w:t>
      </w:r>
      <w:r w:rsidRPr="006070A3">
        <w:rPr>
          <w:rFonts w:ascii="Times New Roman" w:eastAsia="Times New Roman" w:hAnsi="Times New Roman" w:cs="Times New Roman"/>
          <w:sz w:val="28"/>
          <w:szCs w:val="20"/>
          <w:lang w:eastAsia="ru-RU"/>
        </w:rPr>
        <w:t xml:space="preserve"> </w:t>
      </w:r>
      <w:proofErr w:type="gramStart"/>
      <w:r w:rsidRPr="006070A3">
        <w:rPr>
          <w:rFonts w:ascii="Times New Roman" w:eastAsia="Times New Roman" w:hAnsi="Times New Roman" w:cs="Times New Roman"/>
          <w:sz w:val="28"/>
          <w:szCs w:val="20"/>
          <w:lang w:eastAsia="ru-RU"/>
        </w:rPr>
        <w:t>Контроль за</w:t>
      </w:r>
      <w:proofErr w:type="gramEnd"/>
      <w:r w:rsidRPr="006070A3">
        <w:rPr>
          <w:rFonts w:ascii="Times New Roman" w:eastAsia="Times New Roman" w:hAnsi="Times New Roman" w:cs="Times New Roman"/>
          <w:sz w:val="28"/>
          <w:szCs w:val="20"/>
          <w:lang w:eastAsia="ru-RU"/>
        </w:rPr>
        <w:t xml:space="preserve"> выполнением настоящего постановления возложить на заместителя главы администрации Минераловодского городского округа Шевченко А. Ф.</w:t>
      </w:r>
    </w:p>
    <w:p w:rsidR="006070A3" w:rsidRPr="006070A3" w:rsidRDefault="006070A3" w:rsidP="006070A3">
      <w:pPr>
        <w:tabs>
          <w:tab w:val="num" w:pos="1080"/>
        </w:tabs>
        <w:spacing w:after="0" w:line="240" w:lineRule="auto"/>
        <w:ind w:firstLine="705"/>
        <w:jc w:val="both"/>
        <w:rPr>
          <w:rFonts w:ascii="Times New Roman" w:eastAsia="Times New Roman" w:hAnsi="Times New Roman" w:cs="Times New Roman"/>
          <w:sz w:val="28"/>
          <w:szCs w:val="20"/>
          <w:lang w:eastAsia="ru-RU"/>
        </w:rPr>
      </w:pPr>
    </w:p>
    <w:p w:rsidR="006070A3" w:rsidRPr="006070A3" w:rsidRDefault="006070A3" w:rsidP="006070A3">
      <w:pPr>
        <w:tabs>
          <w:tab w:val="num" w:pos="1080"/>
        </w:tabs>
        <w:spacing w:after="0" w:line="240" w:lineRule="auto"/>
        <w:ind w:firstLine="705"/>
        <w:jc w:val="both"/>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0"/>
          <w:lang w:eastAsia="ru-RU"/>
        </w:rPr>
        <w:t xml:space="preserve">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t>
      </w:r>
      <w:r w:rsidRPr="006070A3">
        <w:rPr>
          <w:rFonts w:ascii="Times New Roman" w:eastAsia="Times New Roman" w:hAnsi="Times New Roman" w:cs="Times New Roman"/>
          <w:sz w:val="28"/>
          <w:szCs w:val="20"/>
          <w:lang w:val="en-US" w:eastAsia="ru-RU"/>
        </w:rPr>
        <w:t>www</w:t>
      </w:r>
      <w:r w:rsidRPr="006070A3">
        <w:rPr>
          <w:rFonts w:ascii="Times New Roman" w:eastAsia="Times New Roman" w:hAnsi="Times New Roman" w:cs="Times New Roman"/>
          <w:sz w:val="28"/>
          <w:szCs w:val="20"/>
          <w:lang w:eastAsia="ru-RU"/>
        </w:rPr>
        <w:t>.</w:t>
      </w:r>
      <w:r w:rsidRPr="006070A3">
        <w:rPr>
          <w:rFonts w:ascii="Times New Roman" w:eastAsia="Times New Roman" w:hAnsi="Times New Roman" w:cs="Times New Roman"/>
          <w:sz w:val="28"/>
          <w:szCs w:val="20"/>
          <w:lang w:val="en-US" w:eastAsia="ru-RU"/>
        </w:rPr>
        <w:t>min</w:t>
      </w:r>
      <w:r w:rsidRPr="006070A3">
        <w:rPr>
          <w:rFonts w:ascii="Times New Roman" w:eastAsia="Times New Roman" w:hAnsi="Times New Roman" w:cs="Times New Roman"/>
          <w:sz w:val="28"/>
          <w:szCs w:val="20"/>
          <w:lang w:eastAsia="ru-RU"/>
        </w:rPr>
        <w:t>-</w:t>
      </w:r>
      <w:proofErr w:type="spellStart"/>
      <w:r w:rsidRPr="006070A3">
        <w:rPr>
          <w:rFonts w:ascii="Times New Roman" w:eastAsia="Times New Roman" w:hAnsi="Times New Roman" w:cs="Times New Roman"/>
          <w:sz w:val="28"/>
          <w:szCs w:val="20"/>
          <w:lang w:val="en-US" w:eastAsia="ru-RU"/>
        </w:rPr>
        <w:t>vodi</w:t>
      </w:r>
      <w:proofErr w:type="spellEnd"/>
      <w:r w:rsidRPr="006070A3">
        <w:rPr>
          <w:rFonts w:ascii="Times New Roman" w:eastAsia="Times New Roman" w:hAnsi="Times New Roman" w:cs="Times New Roman"/>
          <w:sz w:val="28"/>
          <w:szCs w:val="20"/>
          <w:lang w:eastAsia="ru-RU"/>
        </w:rPr>
        <w:t>.</w:t>
      </w:r>
      <w:proofErr w:type="spellStart"/>
      <w:r w:rsidRPr="006070A3">
        <w:rPr>
          <w:rFonts w:ascii="Times New Roman" w:eastAsia="Times New Roman" w:hAnsi="Times New Roman" w:cs="Times New Roman"/>
          <w:sz w:val="28"/>
          <w:szCs w:val="20"/>
          <w:lang w:val="en-US" w:eastAsia="ru-RU"/>
        </w:rPr>
        <w:t>ru</w:t>
      </w:r>
      <w:proofErr w:type="spellEnd"/>
      <w:r w:rsidRPr="006070A3">
        <w:rPr>
          <w:rFonts w:ascii="Times New Roman" w:eastAsia="Times New Roman" w:hAnsi="Times New Roman" w:cs="Times New Roman"/>
          <w:sz w:val="28"/>
          <w:szCs w:val="20"/>
          <w:lang w:eastAsia="ru-RU"/>
        </w:rPr>
        <w:t>.</w:t>
      </w:r>
    </w:p>
    <w:p w:rsidR="006070A3" w:rsidRPr="006070A3" w:rsidRDefault="006070A3" w:rsidP="006070A3">
      <w:pPr>
        <w:tabs>
          <w:tab w:val="num" w:pos="1080"/>
        </w:tabs>
        <w:spacing w:after="0" w:line="240" w:lineRule="auto"/>
        <w:ind w:firstLine="705"/>
        <w:jc w:val="both"/>
        <w:rPr>
          <w:rFonts w:ascii="Times New Roman" w:eastAsia="Times New Roman" w:hAnsi="Times New Roman" w:cs="Times New Roman"/>
          <w:sz w:val="28"/>
          <w:szCs w:val="20"/>
          <w:lang w:eastAsia="ru-RU"/>
        </w:rPr>
      </w:pPr>
    </w:p>
    <w:p w:rsidR="006070A3" w:rsidRPr="006070A3" w:rsidRDefault="006070A3" w:rsidP="006070A3">
      <w:pPr>
        <w:tabs>
          <w:tab w:val="num" w:pos="1080"/>
        </w:tabs>
        <w:spacing w:after="0" w:line="240" w:lineRule="auto"/>
        <w:ind w:firstLine="705"/>
        <w:jc w:val="both"/>
        <w:rPr>
          <w:rFonts w:ascii="Times New Roman" w:eastAsia="Times New Roman" w:hAnsi="Times New Roman" w:cs="Times New Roman"/>
          <w:sz w:val="28"/>
          <w:szCs w:val="20"/>
          <w:lang w:eastAsia="ru-RU"/>
        </w:rPr>
      </w:pPr>
    </w:p>
    <w:p w:rsidR="006070A3" w:rsidRPr="006070A3" w:rsidRDefault="006070A3" w:rsidP="006070A3">
      <w:pPr>
        <w:tabs>
          <w:tab w:val="num" w:pos="1080"/>
        </w:tabs>
        <w:spacing w:after="0" w:line="240" w:lineRule="auto"/>
        <w:jc w:val="both"/>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0"/>
          <w:lang w:eastAsia="ru-RU"/>
        </w:rPr>
        <w:t xml:space="preserve">Временно </w:t>
      </w:r>
      <w:proofErr w:type="gramStart"/>
      <w:r w:rsidRPr="006070A3">
        <w:rPr>
          <w:rFonts w:ascii="Times New Roman" w:eastAsia="Times New Roman" w:hAnsi="Times New Roman" w:cs="Times New Roman"/>
          <w:sz w:val="28"/>
          <w:szCs w:val="20"/>
          <w:lang w:eastAsia="ru-RU"/>
        </w:rPr>
        <w:t>исполняющий</w:t>
      </w:r>
      <w:proofErr w:type="gramEnd"/>
      <w:r w:rsidRPr="006070A3">
        <w:rPr>
          <w:rFonts w:ascii="Times New Roman" w:eastAsia="Times New Roman" w:hAnsi="Times New Roman" w:cs="Times New Roman"/>
          <w:sz w:val="28"/>
          <w:szCs w:val="20"/>
          <w:lang w:eastAsia="ru-RU"/>
        </w:rPr>
        <w:t xml:space="preserve"> полномочия главы</w:t>
      </w:r>
    </w:p>
    <w:p w:rsidR="006070A3" w:rsidRPr="006070A3" w:rsidRDefault="006070A3" w:rsidP="006070A3">
      <w:pPr>
        <w:tabs>
          <w:tab w:val="num" w:pos="1080"/>
        </w:tabs>
        <w:spacing w:after="0" w:line="240" w:lineRule="auto"/>
        <w:jc w:val="both"/>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0"/>
          <w:lang w:eastAsia="ru-RU"/>
        </w:rPr>
        <w:t>Минераловодского городского округа,</w:t>
      </w:r>
    </w:p>
    <w:p w:rsidR="006070A3" w:rsidRPr="006070A3" w:rsidRDefault="006070A3" w:rsidP="006070A3">
      <w:pPr>
        <w:tabs>
          <w:tab w:val="num" w:pos="1080"/>
        </w:tabs>
        <w:spacing w:after="0" w:line="240" w:lineRule="auto"/>
        <w:jc w:val="both"/>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0"/>
          <w:lang w:eastAsia="ru-RU"/>
        </w:rPr>
        <w:t>первый заместитель главы администрации</w:t>
      </w:r>
    </w:p>
    <w:p w:rsidR="006070A3" w:rsidRPr="006070A3" w:rsidRDefault="006070A3" w:rsidP="006070A3">
      <w:pPr>
        <w:tabs>
          <w:tab w:val="num" w:pos="1080"/>
        </w:tabs>
        <w:spacing w:after="0" w:line="240" w:lineRule="auto"/>
        <w:jc w:val="both"/>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0"/>
          <w:lang w:eastAsia="ru-RU"/>
        </w:rPr>
        <w:t>Минераловодского городского округа                                               В. Г. Малых</w:t>
      </w:r>
    </w:p>
    <w:p w:rsidR="006070A3" w:rsidRDefault="006070A3" w:rsidP="006070A3">
      <w:pPr>
        <w:tabs>
          <w:tab w:val="num" w:pos="1080"/>
        </w:tabs>
        <w:spacing w:after="0" w:line="240" w:lineRule="auto"/>
        <w:jc w:val="both"/>
        <w:rPr>
          <w:rFonts w:ascii="Times New Roman" w:eastAsia="Times New Roman" w:hAnsi="Times New Roman" w:cs="Times New Roman"/>
          <w:sz w:val="28"/>
          <w:szCs w:val="20"/>
          <w:lang w:eastAsia="ru-RU"/>
        </w:rPr>
      </w:pPr>
      <w:r w:rsidRPr="006070A3">
        <w:rPr>
          <w:rFonts w:ascii="Times New Roman" w:eastAsia="Times New Roman" w:hAnsi="Times New Roman" w:cs="Times New Roman"/>
          <w:sz w:val="28"/>
          <w:szCs w:val="20"/>
          <w:lang w:eastAsia="ru-RU"/>
        </w:rPr>
        <w:t xml:space="preserve"> </w:t>
      </w: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3C1A8D" w:rsidRPr="006070A3" w:rsidRDefault="003C1A8D" w:rsidP="006070A3">
      <w:pPr>
        <w:tabs>
          <w:tab w:val="num" w:pos="1080"/>
        </w:tabs>
        <w:spacing w:after="0" w:line="240" w:lineRule="auto"/>
        <w:jc w:val="both"/>
        <w:rPr>
          <w:rFonts w:ascii="Times New Roman" w:eastAsia="Times New Roman" w:hAnsi="Times New Roman" w:cs="Times New Roman"/>
          <w:sz w:val="28"/>
          <w:szCs w:val="20"/>
          <w:lang w:eastAsia="ru-RU"/>
        </w:rPr>
      </w:pPr>
    </w:p>
    <w:p w:rsidR="006070A3" w:rsidRPr="006070A3" w:rsidRDefault="006070A3" w:rsidP="006070A3">
      <w:pPr>
        <w:tabs>
          <w:tab w:val="num" w:pos="1080"/>
        </w:tabs>
        <w:spacing w:after="0" w:line="240" w:lineRule="auto"/>
        <w:jc w:val="both"/>
        <w:rPr>
          <w:rFonts w:ascii="Times New Roman" w:eastAsia="Times New Roman" w:hAnsi="Times New Roman" w:cs="Times New Roman"/>
          <w:sz w:val="28"/>
          <w:szCs w:val="20"/>
          <w:lang w:eastAsia="ru-RU"/>
        </w:rPr>
      </w:pPr>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bookmarkStart w:id="0" w:name="_GoBack"/>
      <w:bookmarkEnd w:id="0"/>
      <w:r w:rsidRPr="009D79D3">
        <w:rPr>
          <w:rFonts w:ascii="Times New Roman" w:eastAsia="Calibri" w:hAnsi="Times New Roman" w:cs="Times New Roman"/>
          <w:sz w:val="28"/>
          <w:szCs w:val="28"/>
          <w:lang w:eastAsia="ru-RU"/>
        </w:rPr>
        <w:lastRenderedPageBreak/>
        <w:t>УТВЕРЖДЕН</w:t>
      </w:r>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постановлением администрации Минераловодского городского округа</w:t>
      </w:r>
    </w:p>
    <w:p w:rsidR="009D79D3" w:rsidRPr="006201BD" w:rsidRDefault="009D79D3" w:rsidP="009D79D3">
      <w:pPr>
        <w:spacing w:after="0" w:line="240" w:lineRule="auto"/>
        <w:ind w:left="4678"/>
        <w:rPr>
          <w:rFonts w:ascii="Times New Roman" w:eastAsia="Calibri" w:hAnsi="Times New Roman" w:cs="Times New Roman"/>
          <w:sz w:val="28"/>
          <w:szCs w:val="28"/>
          <w:lang w:eastAsia="ru-RU"/>
        </w:rPr>
      </w:pPr>
      <w:r w:rsidRPr="006201BD">
        <w:rPr>
          <w:rFonts w:ascii="Times New Roman" w:eastAsia="Calibri" w:hAnsi="Times New Roman" w:cs="Times New Roman"/>
          <w:sz w:val="28"/>
          <w:szCs w:val="28"/>
          <w:lang w:eastAsia="ru-RU"/>
        </w:rPr>
        <w:t xml:space="preserve">от </w:t>
      </w:r>
      <w:r w:rsidR="00E97B6E">
        <w:rPr>
          <w:rFonts w:ascii="Times New Roman" w:eastAsia="Calibri" w:hAnsi="Times New Roman" w:cs="Times New Roman"/>
          <w:sz w:val="28"/>
          <w:szCs w:val="28"/>
          <w:lang w:eastAsia="ru-RU"/>
        </w:rPr>
        <w:t>09 июня</w:t>
      </w:r>
      <w:r w:rsidRPr="006201BD">
        <w:rPr>
          <w:rFonts w:ascii="Times New Roman" w:eastAsia="Calibri" w:hAnsi="Times New Roman" w:cs="Times New Roman"/>
          <w:sz w:val="28"/>
          <w:szCs w:val="28"/>
          <w:lang w:eastAsia="ru-RU"/>
        </w:rPr>
        <w:t xml:space="preserve"> 202</w:t>
      </w:r>
      <w:r w:rsidR="00D31314">
        <w:rPr>
          <w:rFonts w:ascii="Times New Roman" w:eastAsia="Calibri" w:hAnsi="Times New Roman" w:cs="Times New Roman"/>
          <w:sz w:val="28"/>
          <w:szCs w:val="28"/>
          <w:lang w:eastAsia="ru-RU"/>
        </w:rPr>
        <w:t>1</w:t>
      </w:r>
      <w:r w:rsidR="001C506A">
        <w:rPr>
          <w:rFonts w:ascii="Times New Roman" w:eastAsia="Calibri" w:hAnsi="Times New Roman" w:cs="Times New Roman"/>
          <w:sz w:val="28"/>
          <w:szCs w:val="28"/>
          <w:lang w:eastAsia="ru-RU"/>
        </w:rPr>
        <w:t xml:space="preserve"> </w:t>
      </w:r>
      <w:r w:rsidRPr="006201BD">
        <w:rPr>
          <w:rFonts w:ascii="Times New Roman" w:eastAsia="Calibri" w:hAnsi="Times New Roman" w:cs="Times New Roman"/>
          <w:sz w:val="28"/>
          <w:szCs w:val="28"/>
          <w:lang w:eastAsia="ru-RU"/>
        </w:rPr>
        <w:t xml:space="preserve">г. № </w:t>
      </w:r>
      <w:r w:rsidR="00E97B6E">
        <w:rPr>
          <w:rFonts w:ascii="Times New Roman" w:eastAsia="Calibri" w:hAnsi="Times New Roman" w:cs="Times New Roman"/>
          <w:sz w:val="28"/>
          <w:szCs w:val="28"/>
          <w:lang w:eastAsia="ru-RU"/>
        </w:rPr>
        <w:t>1195</w:t>
      </w:r>
      <w:r w:rsidRPr="006201BD">
        <w:rPr>
          <w:rFonts w:ascii="Times New Roman" w:eastAsia="Calibri" w:hAnsi="Times New Roman" w:cs="Times New Roman"/>
          <w:sz w:val="28"/>
          <w:szCs w:val="28"/>
          <w:lang w:eastAsia="ru-RU"/>
        </w:rPr>
        <w:t xml:space="preserve"> </w:t>
      </w:r>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p>
    <w:p w:rsidR="009D79D3" w:rsidRDefault="009D79D3" w:rsidP="00D3409F">
      <w:pPr>
        <w:spacing w:after="0" w:line="240" w:lineRule="auto"/>
        <w:rPr>
          <w:rFonts w:ascii="Times New Roman" w:eastAsia="Calibri" w:hAnsi="Times New Roman" w:cs="Times New Roman"/>
          <w:sz w:val="28"/>
          <w:szCs w:val="28"/>
          <w:lang w:eastAsia="ru-RU"/>
        </w:rPr>
      </w:pPr>
    </w:p>
    <w:p w:rsidR="00D3409F" w:rsidRPr="009D79D3" w:rsidRDefault="00D3409F" w:rsidP="00D3409F">
      <w:pPr>
        <w:spacing w:after="0" w:line="240" w:lineRule="auto"/>
        <w:rPr>
          <w:rFonts w:ascii="Times New Roman" w:eastAsia="Calibri" w:hAnsi="Times New Roman" w:cs="Times New Roman"/>
          <w:sz w:val="28"/>
          <w:szCs w:val="28"/>
          <w:lang w:eastAsia="ru-RU"/>
        </w:rPr>
      </w:pPr>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r>
    </w:p>
    <w:p w:rsidR="009D79D3" w:rsidRPr="009D79D3" w:rsidRDefault="006201BD" w:rsidP="00347B8E">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Административный </w:t>
      </w:r>
      <w:r w:rsidR="00D44150">
        <w:rPr>
          <w:rFonts w:ascii="Times New Roman" w:eastAsia="Calibri" w:hAnsi="Times New Roman" w:cs="Times New Roman"/>
          <w:sz w:val="28"/>
          <w:szCs w:val="28"/>
          <w:lang w:eastAsia="ru-RU"/>
        </w:rPr>
        <w:t>регламент</w:t>
      </w:r>
    </w:p>
    <w:p w:rsidR="00E97B6E" w:rsidRDefault="009D79D3" w:rsidP="00347B8E">
      <w:pPr>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предоставления муниципальной услуги</w:t>
      </w:r>
      <w:r w:rsidR="00C75E37">
        <w:rPr>
          <w:rFonts w:ascii="Times New Roman" w:eastAsia="Calibri" w:hAnsi="Times New Roman" w:cs="Times New Roman"/>
          <w:sz w:val="28"/>
          <w:szCs w:val="28"/>
          <w:lang w:eastAsia="ru-RU"/>
        </w:rPr>
        <w:t xml:space="preserve"> </w:t>
      </w:r>
    </w:p>
    <w:p w:rsidR="009D79D3" w:rsidRPr="009D79D3" w:rsidRDefault="006201BD" w:rsidP="00347B8E">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«Прием заявлений, постановка на </w:t>
      </w:r>
      <w:r w:rsidR="009D79D3" w:rsidRPr="009D79D3">
        <w:rPr>
          <w:rFonts w:ascii="Times New Roman" w:eastAsia="Calibri" w:hAnsi="Times New Roman" w:cs="Times New Roman"/>
          <w:sz w:val="28"/>
          <w:szCs w:val="28"/>
          <w:lang w:eastAsia="ru-RU"/>
        </w:rPr>
        <w:t>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D79D3" w:rsidRPr="009D79D3" w:rsidRDefault="009D79D3" w:rsidP="00347B8E">
      <w:pPr>
        <w:spacing w:after="0" w:line="240" w:lineRule="auto"/>
        <w:jc w:val="center"/>
        <w:rPr>
          <w:rFonts w:ascii="Times New Roman" w:eastAsia="Calibri" w:hAnsi="Times New Roman" w:cs="Times New Roman"/>
          <w:sz w:val="28"/>
          <w:szCs w:val="28"/>
          <w:lang w:eastAsia="ru-RU"/>
        </w:rPr>
      </w:pPr>
    </w:p>
    <w:p w:rsidR="009D79D3" w:rsidRPr="009D79D3" w:rsidRDefault="009D79D3" w:rsidP="009D79D3">
      <w:pPr>
        <w:numPr>
          <w:ilvl w:val="0"/>
          <w:numId w:val="1"/>
        </w:numPr>
        <w:spacing w:after="0" w:line="240" w:lineRule="auto"/>
        <w:jc w:val="center"/>
        <w:rPr>
          <w:rFonts w:ascii="Times New Roman" w:eastAsia="Calibri" w:hAnsi="Times New Roman" w:cs="Times New Roman"/>
          <w:bCs/>
          <w:sz w:val="28"/>
          <w:szCs w:val="28"/>
          <w:lang w:eastAsia="ru-RU"/>
        </w:rPr>
      </w:pPr>
      <w:r w:rsidRPr="009D79D3">
        <w:rPr>
          <w:rFonts w:ascii="Times New Roman" w:eastAsia="Calibri" w:hAnsi="Times New Roman" w:cs="Times New Roman"/>
          <w:bCs/>
          <w:sz w:val="28"/>
          <w:szCs w:val="28"/>
          <w:lang w:eastAsia="ru-RU"/>
        </w:rPr>
        <w:t>Общие положения</w:t>
      </w:r>
    </w:p>
    <w:p w:rsidR="009D79D3" w:rsidRPr="009D79D3" w:rsidRDefault="009D79D3" w:rsidP="009D79D3">
      <w:pPr>
        <w:spacing w:after="0" w:line="240" w:lineRule="auto"/>
        <w:ind w:left="786"/>
        <w:rPr>
          <w:rFonts w:ascii="Times New Roman" w:eastAsia="Calibri" w:hAnsi="Times New Roman" w:cs="Times New Roman"/>
          <w:bCs/>
          <w:sz w:val="28"/>
          <w:szCs w:val="28"/>
          <w:lang w:eastAsia="ru-RU"/>
        </w:rPr>
      </w:pP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proofErr w:type="gramStart"/>
      <w:r w:rsidRPr="009D79D3">
        <w:rPr>
          <w:rFonts w:ascii="Times New Roman" w:eastAsia="Calibri" w:hAnsi="Times New Roman" w:cs="Times New Roman"/>
          <w:sz w:val="28"/>
          <w:szCs w:val="28"/>
          <w:lang w:eastAsia="ru-RU"/>
        </w:rPr>
        <w:t>Административный регламент предоставления управлением образования администрации Минераловодского городского округа (далее – Управление)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а также порядок взаимодействия с заявителями при приеме заявлений, постановке на учет</w:t>
      </w:r>
      <w:proofErr w:type="gramEnd"/>
      <w:r w:rsidRPr="009D79D3">
        <w:rPr>
          <w:rFonts w:ascii="Times New Roman" w:eastAsia="Calibri" w:hAnsi="Times New Roman" w:cs="Times New Roman"/>
          <w:sz w:val="28"/>
          <w:szCs w:val="28"/>
          <w:lang w:eastAsia="ru-RU"/>
        </w:rPr>
        <w:t xml:space="preserve"> и </w:t>
      </w:r>
      <w:proofErr w:type="gramStart"/>
      <w:r w:rsidRPr="009D79D3">
        <w:rPr>
          <w:rFonts w:ascii="Times New Roman" w:eastAsia="Calibri" w:hAnsi="Times New Roman" w:cs="Times New Roman"/>
          <w:sz w:val="28"/>
          <w:szCs w:val="28"/>
          <w:lang w:eastAsia="ru-RU"/>
        </w:rPr>
        <w:t>направлении</w:t>
      </w:r>
      <w:proofErr w:type="gramEnd"/>
      <w:r w:rsidRPr="009D79D3">
        <w:rPr>
          <w:rFonts w:ascii="Times New Roman" w:eastAsia="Calibri" w:hAnsi="Times New Roman" w:cs="Times New Roman"/>
          <w:sz w:val="28"/>
          <w:szCs w:val="28"/>
          <w:lang w:eastAsia="ru-RU"/>
        </w:rPr>
        <w:t xml:space="preserve"> детей в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proofErr w:type="gramStart"/>
      <w:r w:rsidRPr="009D79D3">
        <w:rPr>
          <w:rFonts w:ascii="Times New Roman" w:eastAsia="Calibri" w:hAnsi="Times New Roman" w:cs="Times New Roman"/>
          <w:sz w:val="28"/>
          <w:szCs w:val="28"/>
          <w:lang w:eastAsia="ru-RU"/>
        </w:rPr>
        <w:t>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w:t>
      </w:r>
      <w:proofErr w:type="gramEnd"/>
      <w:r w:rsidRPr="009D79D3">
        <w:rPr>
          <w:rFonts w:ascii="Times New Roman" w:eastAsia="Calibri" w:hAnsi="Times New Roman" w:cs="Times New Roman"/>
          <w:sz w:val="28"/>
          <w:szCs w:val="28"/>
          <w:lang w:eastAsia="ru-RU"/>
        </w:rPr>
        <w:t xml:space="preserve"> местного самоуправления муниципальных образований Ставропольского края» (</w:t>
      </w:r>
      <w:hyperlink r:id="rId8" w:history="1">
        <w:r w:rsidRPr="00D44150">
          <w:rPr>
            <w:rFonts w:ascii="Times New Roman" w:eastAsia="Calibri" w:hAnsi="Times New Roman" w:cs="Times New Roman"/>
            <w:sz w:val="28"/>
            <w:szCs w:val="28"/>
            <w:lang w:eastAsia="ru-RU"/>
          </w:rPr>
          <w:t>www.26gosuslugi.ru</w:t>
        </w:r>
      </w:hyperlink>
      <w:r w:rsidRPr="00D44150">
        <w:rPr>
          <w:rFonts w:ascii="Times New Roman" w:eastAsia="Calibri" w:hAnsi="Times New Roman" w:cs="Times New Roman"/>
          <w:sz w:val="28"/>
          <w:szCs w:val="28"/>
          <w:lang w:eastAsia="ru-RU"/>
        </w:rPr>
        <w:t>)</w:t>
      </w:r>
      <w:r w:rsidRPr="00D44150">
        <w:rPr>
          <w:rFonts w:ascii="Times New Roman" w:eastAsia="Calibri" w:hAnsi="Times New Roman" w:cs="Times New Roman"/>
          <w:color w:val="000000"/>
          <w:sz w:val="28"/>
          <w:szCs w:val="28"/>
          <w:lang w:eastAsia="ru-RU"/>
        </w:rPr>
        <w:t>,</w:t>
      </w:r>
      <w:r w:rsidRPr="009D79D3">
        <w:rPr>
          <w:rFonts w:ascii="Times New Roman" w:eastAsia="Calibri" w:hAnsi="Times New Roman" w:cs="Times New Roman"/>
          <w:color w:val="000000"/>
          <w:sz w:val="28"/>
          <w:szCs w:val="28"/>
          <w:lang w:eastAsia="ru-RU"/>
        </w:rPr>
        <w:t xml:space="preserve"> а также региональной информационной системы доступности дошкольного образования в Ставропольском крае (далее – регио</w:t>
      </w:r>
      <w:r w:rsidR="00EC2C9A">
        <w:rPr>
          <w:rFonts w:ascii="Times New Roman" w:eastAsia="Calibri" w:hAnsi="Times New Roman" w:cs="Times New Roman"/>
          <w:color w:val="000000"/>
          <w:sz w:val="28"/>
          <w:szCs w:val="28"/>
          <w:lang w:eastAsia="ru-RU"/>
        </w:rPr>
        <w:t>нальная информационная система)</w:t>
      </w:r>
      <w:r w:rsidRPr="009D79D3">
        <w:rPr>
          <w:rFonts w:ascii="Times New Roman" w:eastAsia="Calibri" w:hAnsi="Times New Roman" w:cs="Times New Roman"/>
          <w:color w:val="000000"/>
          <w:sz w:val="28"/>
          <w:szCs w:val="28"/>
          <w:lang w:eastAsia="ru-RU"/>
        </w:rPr>
        <w:t>.</w:t>
      </w:r>
    </w:p>
    <w:p w:rsidR="009D79D3" w:rsidRPr="00D031C0" w:rsidRDefault="009D79D3" w:rsidP="00A60258">
      <w:pPr>
        <w:spacing w:after="0" w:line="240" w:lineRule="auto"/>
        <w:ind w:firstLine="709"/>
        <w:jc w:val="both"/>
        <w:rPr>
          <w:rFonts w:ascii="Times New Roman" w:eastAsia="Calibri" w:hAnsi="Times New Roman" w:cs="Times New Roman"/>
          <w:color w:val="0070C0"/>
          <w:sz w:val="28"/>
          <w:szCs w:val="28"/>
          <w:lang w:eastAsia="ru-RU"/>
        </w:rPr>
      </w:pPr>
      <w:r w:rsidRPr="009D79D3">
        <w:rPr>
          <w:rFonts w:ascii="Times New Roman" w:eastAsia="Calibri" w:hAnsi="Times New Roman" w:cs="Times New Roman"/>
          <w:sz w:val="28"/>
          <w:szCs w:val="28"/>
          <w:lang w:eastAsia="ru-RU"/>
        </w:rPr>
        <w:t xml:space="preserve">1.1. Заявителями на предоставление муниципальной услуги являются: граждане, являющиеся родителями (законными представителями) несовершеннолетнего гражданина </w:t>
      </w:r>
      <w:r w:rsidRPr="00FC2FFD">
        <w:rPr>
          <w:rFonts w:ascii="Times New Roman" w:eastAsia="Calibri" w:hAnsi="Times New Roman" w:cs="Times New Roman"/>
          <w:sz w:val="28"/>
          <w:szCs w:val="28"/>
          <w:lang w:eastAsia="ru-RU"/>
        </w:rPr>
        <w:t xml:space="preserve">от </w:t>
      </w:r>
      <w:r w:rsidR="00A60258" w:rsidRPr="00FC2FFD">
        <w:rPr>
          <w:rFonts w:ascii="Times New Roman" w:eastAsia="Calibri" w:hAnsi="Times New Roman" w:cs="Times New Roman"/>
          <w:sz w:val="28"/>
          <w:szCs w:val="28"/>
          <w:lang w:eastAsia="ru-RU"/>
        </w:rPr>
        <w:t>2</w:t>
      </w:r>
      <w:r w:rsidRPr="00FC2FFD">
        <w:rPr>
          <w:rFonts w:ascii="Times New Roman" w:eastAsia="Calibri" w:hAnsi="Times New Roman" w:cs="Times New Roman"/>
          <w:sz w:val="28"/>
          <w:szCs w:val="28"/>
          <w:lang w:eastAsia="ru-RU"/>
        </w:rPr>
        <w:t xml:space="preserve"> </w:t>
      </w:r>
      <w:r w:rsidR="00A60258" w:rsidRPr="00FC2FFD">
        <w:rPr>
          <w:rFonts w:ascii="Times New Roman" w:eastAsia="Calibri" w:hAnsi="Times New Roman" w:cs="Times New Roman"/>
          <w:sz w:val="28"/>
          <w:szCs w:val="28"/>
          <w:lang w:eastAsia="ru-RU"/>
        </w:rPr>
        <w:t>мес.</w:t>
      </w:r>
      <w:r w:rsidRPr="00FC2FFD">
        <w:rPr>
          <w:rFonts w:ascii="Times New Roman" w:eastAsia="Calibri" w:hAnsi="Times New Roman" w:cs="Times New Roman"/>
          <w:sz w:val="28"/>
          <w:szCs w:val="28"/>
          <w:lang w:eastAsia="ru-RU"/>
        </w:rPr>
        <w:t xml:space="preserve"> до 7 лет</w:t>
      </w:r>
      <w:r w:rsidRPr="009D79D3">
        <w:rPr>
          <w:rFonts w:ascii="Times New Roman" w:eastAsia="Calibri" w:hAnsi="Times New Roman" w:cs="Times New Roman"/>
          <w:sz w:val="28"/>
          <w:szCs w:val="28"/>
          <w:lang w:eastAsia="ru-RU"/>
        </w:rPr>
        <w:t xml:space="preserve">, а также лицо, действующее от имени родителя (законного представителя) несовершеннолетнего гражданина </w:t>
      </w:r>
      <w:r w:rsidRPr="00FC2FFD">
        <w:rPr>
          <w:rFonts w:ascii="Times New Roman" w:eastAsia="Calibri" w:hAnsi="Times New Roman" w:cs="Times New Roman"/>
          <w:sz w:val="28"/>
          <w:szCs w:val="28"/>
          <w:lang w:eastAsia="ru-RU"/>
        </w:rPr>
        <w:t xml:space="preserve">от </w:t>
      </w:r>
      <w:r w:rsidR="00A60258" w:rsidRPr="00FC2FFD">
        <w:rPr>
          <w:rFonts w:ascii="Times New Roman" w:eastAsia="Calibri" w:hAnsi="Times New Roman" w:cs="Times New Roman"/>
          <w:sz w:val="28"/>
          <w:szCs w:val="28"/>
          <w:lang w:eastAsia="ru-RU"/>
        </w:rPr>
        <w:t>2 мес.</w:t>
      </w:r>
      <w:r w:rsidRPr="00FC2FFD">
        <w:rPr>
          <w:rFonts w:ascii="Times New Roman" w:eastAsia="Calibri" w:hAnsi="Times New Roman" w:cs="Times New Roman"/>
          <w:sz w:val="28"/>
          <w:szCs w:val="28"/>
          <w:lang w:eastAsia="ru-RU"/>
        </w:rPr>
        <w:t xml:space="preserve"> до 7 </w:t>
      </w:r>
      <w:r w:rsidRPr="009D79D3">
        <w:rPr>
          <w:rFonts w:ascii="Times New Roman" w:eastAsia="Calibri" w:hAnsi="Times New Roman" w:cs="Times New Roman"/>
          <w:sz w:val="28"/>
          <w:szCs w:val="28"/>
          <w:lang w:eastAsia="ru-RU"/>
        </w:rPr>
        <w:t xml:space="preserve">лет, имеющее права в </w:t>
      </w:r>
      <w:r w:rsidRPr="009D79D3">
        <w:rPr>
          <w:rFonts w:ascii="Times New Roman" w:eastAsia="Calibri" w:hAnsi="Times New Roman" w:cs="Times New Roman"/>
          <w:sz w:val="28"/>
          <w:szCs w:val="28"/>
          <w:lang w:eastAsia="ru-RU"/>
        </w:rPr>
        <w:lastRenderedPageBreak/>
        <w:t xml:space="preserve">соответствии с законодательством Российской Федерации выступать от его имени (далее – Заявитель).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1.2</w:t>
      </w:r>
      <w:r w:rsidR="00ED28CF">
        <w:rPr>
          <w:rFonts w:ascii="Times New Roman" w:eastAsia="Calibri" w:hAnsi="Times New Roman" w:cs="Times New Roman"/>
          <w:sz w:val="28"/>
          <w:szCs w:val="28"/>
          <w:lang w:eastAsia="ru-RU"/>
        </w:rPr>
        <w:t>.</w:t>
      </w:r>
      <w:r w:rsidRPr="009D79D3">
        <w:rPr>
          <w:rFonts w:ascii="Times New Roman" w:eastAsia="Calibri" w:hAnsi="Times New Roman" w:cs="Times New Roman"/>
          <w:sz w:val="28"/>
          <w:szCs w:val="28"/>
          <w:lang w:eastAsia="ru-RU"/>
        </w:rPr>
        <w:t xml:space="preserve"> Информирование о предоставлении муни</w:t>
      </w:r>
      <w:r w:rsidR="00ED28CF">
        <w:rPr>
          <w:rFonts w:ascii="Times New Roman" w:eastAsia="Calibri" w:hAnsi="Times New Roman" w:cs="Times New Roman"/>
          <w:sz w:val="28"/>
          <w:szCs w:val="28"/>
          <w:lang w:eastAsia="ru-RU"/>
        </w:rPr>
        <w:t>ципальной услуги осуществляется</w:t>
      </w:r>
      <w:r w:rsidRPr="009D79D3">
        <w:rPr>
          <w:rFonts w:ascii="Times New Roman" w:eastAsia="Calibri" w:hAnsi="Times New Roman" w:cs="Times New Roman"/>
          <w:sz w:val="28"/>
          <w:szCs w:val="28"/>
          <w:lang w:eastAsia="ru-RU"/>
        </w:rPr>
        <w:t xml:space="preserve"> управлением образования администрации Минераловодского городского округа Ставропольского края.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Информирование о предоставлении муниципальной услуги осуществляется посредством привлечения печатных средств массовой</w:t>
      </w:r>
      <w:r w:rsidR="00BF0AC2">
        <w:rPr>
          <w:rFonts w:ascii="Times New Roman" w:eastAsia="Calibri" w:hAnsi="Times New Roman" w:cs="Times New Roman"/>
          <w:sz w:val="28"/>
          <w:szCs w:val="28"/>
          <w:lang w:eastAsia="ru-RU"/>
        </w:rPr>
        <w:t xml:space="preserve"> информации, размещения в сети и</w:t>
      </w:r>
      <w:r w:rsidRPr="009D79D3">
        <w:rPr>
          <w:rFonts w:ascii="Times New Roman" w:eastAsia="Calibri" w:hAnsi="Times New Roman" w:cs="Times New Roman"/>
          <w:sz w:val="28"/>
          <w:szCs w:val="28"/>
          <w:lang w:eastAsia="ru-RU"/>
        </w:rPr>
        <w:t xml:space="preserve">нтернет на официальном сайте управления образования администрации Минераловодского городского округа </w:t>
      </w:r>
      <w:hyperlink r:id="rId9" w:history="1">
        <w:r w:rsidRPr="00D44150">
          <w:rPr>
            <w:rFonts w:ascii="Times New Roman" w:eastAsia="Calibri" w:hAnsi="Times New Roman" w:cs="Times New Roman"/>
            <w:sz w:val="28"/>
            <w:szCs w:val="28"/>
            <w:lang w:val="en-US" w:eastAsia="ru-RU"/>
          </w:rPr>
          <w:t>www</w:t>
        </w:r>
        <w:r w:rsidRPr="00D44150">
          <w:rPr>
            <w:rFonts w:ascii="Times New Roman" w:eastAsia="Calibri" w:hAnsi="Times New Roman" w:cs="Times New Roman"/>
            <w:sz w:val="28"/>
            <w:szCs w:val="28"/>
            <w:lang w:eastAsia="ru-RU"/>
          </w:rPr>
          <w:t>.</w:t>
        </w:r>
        <w:proofErr w:type="spellStart"/>
        <w:r w:rsidRPr="00D44150">
          <w:rPr>
            <w:rFonts w:ascii="Times New Roman" w:eastAsia="Calibri" w:hAnsi="Times New Roman" w:cs="Times New Roman"/>
            <w:sz w:val="28"/>
            <w:szCs w:val="28"/>
            <w:lang w:val="en-US" w:eastAsia="ru-RU"/>
          </w:rPr>
          <w:t>obrmv</w:t>
        </w:r>
        <w:proofErr w:type="spellEnd"/>
        <w:r w:rsidRPr="00D44150">
          <w:rPr>
            <w:rFonts w:ascii="Times New Roman" w:eastAsia="Calibri" w:hAnsi="Times New Roman" w:cs="Times New Roman"/>
            <w:sz w:val="28"/>
            <w:szCs w:val="28"/>
            <w:lang w:eastAsia="ru-RU"/>
          </w:rPr>
          <w:t>.</w:t>
        </w:r>
        <w:proofErr w:type="spellStart"/>
        <w:r w:rsidRPr="00D44150">
          <w:rPr>
            <w:rFonts w:ascii="Times New Roman" w:eastAsia="Calibri" w:hAnsi="Times New Roman" w:cs="Times New Roman"/>
            <w:sz w:val="28"/>
            <w:szCs w:val="28"/>
            <w:lang w:val="en-US" w:eastAsia="ru-RU"/>
          </w:rPr>
          <w:t>ru</w:t>
        </w:r>
        <w:proofErr w:type="spellEnd"/>
      </w:hyperlink>
      <w:r w:rsidRPr="00D44150">
        <w:rPr>
          <w:rFonts w:ascii="Times New Roman" w:eastAsia="Calibri" w:hAnsi="Times New Roman" w:cs="Times New Roman"/>
          <w:sz w:val="28"/>
          <w:szCs w:val="28"/>
          <w:lang w:eastAsia="ru-RU"/>
        </w:rPr>
        <w:t>,</w:t>
      </w:r>
      <w:r w:rsidRPr="009D79D3">
        <w:rPr>
          <w:rFonts w:ascii="Times New Roman" w:eastAsia="Calibri" w:hAnsi="Times New Roman" w:cs="Times New Roman"/>
          <w:sz w:val="28"/>
          <w:szCs w:val="28"/>
          <w:lang w:eastAsia="ru-RU"/>
        </w:rPr>
        <w:t xml:space="preserve"> использования средств телефонной связи, посредством приема граждан.</w:t>
      </w:r>
      <w:r w:rsidRPr="009D79D3">
        <w:rPr>
          <w:rFonts w:ascii="Times New Roman" w:eastAsia="Times New Roman" w:hAnsi="Times New Roman" w:cs="Times New Roman"/>
          <w:sz w:val="28"/>
          <w:szCs w:val="28"/>
          <w:lang w:eastAsia="ru-RU"/>
        </w:rPr>
        <w:t xml:space="preserve">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Информация о месте нахождения и графике работы МФЦ, а также о порядке предоставления муниципальной услуги и перечне документов, необходимых для её получения, размещается: на официальном сайте МФЦ в информационно-телекоммуникационной сети Интернет: </w:t>
      </w:r>
      <w:hyperlink r:id="rId10" w:history="1">
        <w:r w:rsidR="00E12E22" w:rsidRPr="00F213AD">
          <w:rPr>
            <w:rStyle w:val="a8"/>
            <w:rFonts w:ascii="Times New Roman" w:eastAsia="Calibri" w:hAnsi="Times New Roman"/>
            <w:sz w:val="28"/>
            <w:szCs w:val="28"/>
            <w:lang w:eastAsia="ru-RU"/>
          </w:rPr>
          <w:t>www.umfc26.ru</w:t>
        </w:r>
      </w:hyperlink>
      <w:r w:rsidRPr="00D44150">
        <w:rPr>
          <w:rFonts w:ascii="Times New Roman" w:eastAsia="Calibri" w:hAnsi="Times New Roman" w:cs="Times New Roman"/>
          <w:sz w:val="28"/>
          <w:szCs w:val="28"/>
          <w:lang w:eastAsia="ru-RU"/>
        </w:rPr>
        <w:t xml:space="preserve">.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Информация об исполнении муниципальной услуги, порядке ее исполнения предоставляется непосредственно при личном обращении заявителя в Управление, либо в МФЦ посредством телефонной связи, в письменном виде почтой, а также электронной почтой, или</w:t>
      </w:r>
      <w:r w:rsidR="00B828A1">
        <w:rPr>
          <w:rFonts w:ascii="Times New Roman" w:eastAsia="Times New Roman" w:hAnsi="Times New Roman" w:cs="Times New Roman"/>
          <w:sz w:val="28"/>
          <w:szCs w:val="28"/>
          <w:lang w:eastAsia="ru-RU"/>
        </w:rPr>
        <w:t xml:space="preserve"> посредством размещения в сети интернет</w:t>
      </w:r>
      <w:r w:rsidRPr="009D79D3">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региональном портале, региональной информационной системе</w:t>
      </w:r>
      <w:r w:rsidR="00E12E22">
        <w:rPr>
          <w:rFonts w:ascii="Times New Roman" w:eastAsia="Times New Roman" w:hAnsi="Times New Roman" w:cs="Times New Roman"/>
          <w:sz w:val="28"/>
          <w:szCs w:val="28"/>
          <w:lang w:eastAsia="ru-RU"/>
        </w:rPr>
        <w:t>, региональном реестре услуг.</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Информация предоставляется бесплатно.</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Справочная информация о месте нахождения Управления и МФЦ, графике работы, справочные телефоны, адреса официальных сайтов подлежат обязательному размещению на Едином портале, региональном портале</w:t>
      </w:r>
      <w:r w:rsidRPr="009D79D3">
        <w:rPr>
          <w:rFonts w:ascii="Times New Roman" w:eastAsia="Times New Roman" w:hAnsi="Times New Roman" w:cs="Times New Roman"/>
          <w:color w:val="000000" w:themeColor="text1"/>
          <w:kern w:val="28"/>
          <w:sz w:val="28"/>
          <w:szCs w:val="28"/>
          <w:lang w:eastAsia="ru-RU"/>
        </w:rPr>
        <w:t xml:space="preserve"> и региональной информационной системе</w:t>
      </w:r>
      <w:r w:rsidR="00F07E9B">
        <w:rPr>
          <w:rFonts w:ascii="Times New Roman" w:eastAsia="Times New Roman" w:hAnsi="Times New Roman" w:cs="Times New Roman"/>
          <w:sz w:val="28"/>
          <w:szCs w:val="28"/>
          <w:lang w:eastAsia="ru-RU"/>
        </w:rPr>
        <w:t>, региональном реестре услуг.</w:t>
      </w:r>
      <w:r w:rsidRPr="009D79D3">
        <w:rPr>
          <w:rFonts w:ascii="Times New Roman" w:eastAsia="Times New Roman" w:hAnsi="Times New Roman" w:cs="Times New Roman"/>
          <w:sz w:val="28"/>
          <w:szCs w:val="28"/>
          <w:lang w:eastAsia="ru-RU"/>
        </w:rPr>
        <w:t xml:space="preserve">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Основными требованиями к информированию заявителей являются: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достоверность предоставляемой информации;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четкость  изложения информации;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полнота информации;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наглядность форм предоставляемой информации;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удобство и доступность получения информации;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оперативность предоставления информации.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Предоставление информации осуществляется в виде:</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индивидуального информирования;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публичного информирования.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Информирование проводится в форме:</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устного информирования;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письменного информирования (размещения информации на информационных стендах в  управлении образования и в </w:t>
      </w:r>
      <w:r w:rsidR="00F07E9B">
        <w:rPr>
          <w:rFonts w:ascii="Times New Roman" w:eastAsia="Calibri" w:hAnsi="Times New Roman" w:cs="Times New Roman"/>
          <w:sz w:val="28"/>
          <w:szCs w:val="28"/>
          <w:lang w:eastAsia="ru-RU"/>
        </w:rPr>
        <w:t xml:space="preserve"> образовательных </w:t>
      </w:r>
      <w:r w:rsidRPr="009D79D3">
        <w:rPr>
          <w:rFonts w:ascii="Times New Roman" w:eastAsia="Calibri" w:hAnsi="Times New Roman" w:cs="Times New Roman"/>
          <w:sz w:val="28"/>
          <w:szCs w:val="28"/>
          <w:lang w:eastAsia="ru-RU"/>
        </w:rPr>
        <w:t>организациях).</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На информационных стендах размещается следующая информация: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извлечения из законодательных и иных нормативных правовых актов, содержащих нормы, регулирующие деятельность</w:t>
      </w:r>
      <w:r w:rsidR="00F07E9B">
        <w:rPr>
          <w:rFonts w:ascii="Times New Roman" w:eastAsia="Calibri" w:hAnsi="Times New Roman" w:cs="Times New Roman"/>
          <w:sz w:val="28"/>
          <w:szCs w:val="28"/>
          <w:lang w:eastAsia="ru-RU"/>
        </w:rPr>
        <w:t xml:space="preserve"> образовательных организаций</w:t>
      </w:r>
      <w:r w:rsidRPr="009D79D3">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извлечения из текста настоящего административного регламента с приложениями;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перечень документов, необходимых для зачисления детей в организацию;</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месторасположение, график (режим) ра</w:t>
      </w:r>
      <w:r w:rsidR="007061B0">
        <w:rPr>
          <w:rFonts w:ascii="Times New Roman" w:eastAsia="Calibri" w:hAnsi="Times New Roman" w:cs="Times New Roman"/>
          <w:sz w:val="28"/>
          <w:szCs w:val="28"/>
          <w:lang w:eastAsia="ru-RU"/>
        </w:rPr>
        <w:t>боты, номера телефонов, адреса и</w:t>
      </w:r>
      <w:r w:rsidRPr="009D79D3">
        <w:rPr>
          <w:rFonts w:ascii="Times New Roman" w:eastAsia="Calibri" w:hAnsi="Times New Roman" w:cs="Times New Roman"/>
          <w:sz w:val="28"/>
          <w:szCs w:val="28"/>
          <w:lang w:eastAsia="ru-RU"/>
        </w:rPr>
        <w:t>нтернет-сайтов и электронной почты (при наличии) организаций;</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основания отказа в постановке ребенка на очередь, отказа в предоставлении места ребенку дошкольного возраста в организации;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досудебный (внесудебный) порядок обжалования решений, действий (бездействий) органа, предоставляющего муниципальную услугу, а также  их должностных лиц.</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Индивидуальное устное информирование граждан осуществляется сотрудниками управления образования, организацией, сотрудниками МФЦ при обращении заявителей за информацией:</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при личном обращении;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по телефону.</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При информировании заявителей (лично или по телефону) специалист управления, либо специалист МФЦ подробно, в вежливой (корректной) форме информирует обратившихся по интересующим вопросам.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Ответ на телефонный звонок должен начинаться с информации о наименовании отдела Управления, либо МФЦ, фамилии, имени, отчестве специалиста, принявшего телефонный звонок.</w:t>
      </w:r>
      <w:r w:rsidRPr="009D79D3">
        <w:rPr>
          <w:rFonts w:ascii="Times New Roman" w:eastAsia="Calibri" w:hAnsi="Times New Roman" w:cs="Times New Roman"/>
          <w:sz w:val="24"/>
          <w:szCs w:val="24"/>
          <w:lang w:eastAsia="ru-RU"/>
        </w:rPr>
        <w:t xml:space="preserve"> </w:t>
      </w:r>
      <w:r w:rsidRPr="009D79D3">
        <w:rPr>
          <w:rFonts w:ascii="Times New Roman" w:eastAsia="Calibri" w:hAnsi="Times New Roman" w:cs="Times New Roman"/>
          <w:sz w:val="28"/>
          <w:szCs w:val="28"/>
          <w:lang w:eastAsia="ru-RU"/>
        </w:rPr>
        <w:t>Время телефонного разговора не должно превышать 10 минут.</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При устном обращении заявителя должностное лицо, осуществляющее информирование, дает ответ на поставленные вопросы самостоятельно. 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Специалист управления, либо специалист МФЦ, осуществляющий устное информирование, должен принять все необходимые меры для предоставления полного и оперативного ответа на поставленный вопрос.</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Должностное лицо, осуществляющее информирование, должно: корректно и внимательно относиться к заявителям;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в конце информирования кратко подвести итоги и перечислить меры, которые надо принять заявителю (кто именно, когда и что должен сделать). 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 При письменном информировании ответы на письменные обращения заявителей даются в простой, четкой и понятной форме в письменном виде и должны содержать: ответы на поставленные вопросы; должность, фамилию и инициалы должностного лица, подписавшего ответ; фамилию и инициалы исполнителя; номер телефона исполнителя.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Публичное информирование заявителей проводится путем размещения информации:</w:t>
      </w:r>
    </w:p>
    <w:p w:rsidR="009D79D3" w:rsidRPr="009D79D3" w:rsidRDefault="007A762A"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w:t>
      </w:r>
      <w:r w:rsidR="009D79D3" w:rsidRPr="009D79D3">
        <w:rPr>
          <w:rFonts w:ascii="Times New Roman" w:eastAsia="Times New Roman" w:hAnsi="Times New Roman" w:cs="Times New Roman"/>
          <w:sz w:val="28"/>
          <w:szCs w:val="28"/>
          <w:lang w:eastAsia="ru-RU"/>
        </w:rPr>
        <w:t xml:space="preserve"> на портале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w:t>
      </w:r>
      <w:r w:rsidR="007061B0">
        <w:rPr>
          <w:rFonts w:ascii="Times New Roman" w:eastAsia="Times New Roman" w:hAnsi="Times New Roman" w:cs="Times New Roman"/>
          <w:sz w:val="28"/>
          <w:szCs w:val="28"/>
          <w:lang w:eastAsia="ru-RU"/>
        </w:rPr>
        <w:t xml:space="preserve">ая, официальном информационном </w:t>
      </w:r>
      <w:proofErr w:type="gramStart"/>
      <w:r w:rsidR="007061B0">
        <w:rPr>
          <w:rFonts w:ascii="Times New Roman" w:eastAsia="Times New Roman" w:hAnsi="Times New Roman" w:cs="Times New Roman"/>
          <w:sz w:val="28"/>
          <w:szCs w:val="28"/>
          <w:lang w:eastAsia="ru-RU"/>
        </w:rPr>
        <w:t>и</w:t>
      </w:r>
      <w:r w:rsidR="009D79D3" w:rsidRPr="009D79D3">
        <w:rPr>
          <w:rFonts w:ascii="Times New Roman" w:eastAsia="Times New Roman" w:hAnsi="Times New Roman" w:cs="Times New Roman"/>
          <w:sz w:val="28"/>
          <w:szCs w:val="28"/>
          <w:lang w:eastAsia="ru-RU"/>
        </w:rPr>
        <w:t>нтернет-портале</w:t>
      </w:r>
      <w:proofErr w:type="gramEnd"/>
      <w:r w:rsidR="009D79D3" w:rsidRPr="009D79D3">
        <w:rPr>
          <w:rFonts w:ascii="Times New Roman" w:eastAsia="Times New Roman" w:hAnsi="Times New Roman" w:cs="Times New Roman"/>
          <w:sz w:val="28"/>
          <w:szCs w:val="28"/>
          <w:lang w:eastAsia="ru-RU"/>
        </w:rPr>
        <w:t xml:space="preserve"> органов государственной власти Ставропольского края, в федеральной государственной информационной системе «Единый портал государственных и муниципальных услуг (функций)», региональном портале, региональной информационной системе;</w:t>
      </w:r>
    </w:p>
    <w:p w:rsidR="009D79D3" w:rsidRPr="009D79D3" w:rsidRDefault="007A762A"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D79D3" w:rsidRPr="009D79D3">
        <w:rPr>
          <w:rFonts w:ascii="Times New Roman" w:eastAsia="Calibri" w:hAnsi="Times New Roman" w:cs="Times New Roman"/>
          <w:sz w:val="28"/>
          <w:szCs w:val="28"/>
          <w:lang w:eastAsia="ru-RU"/>
        </w:rPr>
        <w:t xml:space="preserve"> на официальном сайте управления образования администрации Минераловодского городского окру</w:t>
      </w:r>
      <w:r w:rsidR="00F00728">
        <w:rPr>
          <w:rFonts w:ascii="Times New Roman" w:eastAsia="Calibri" w:hAnsi="Times New Roman" w:cs="Times New Roman"/>
          <w:sz w:val="28"/>
          <w:szCs w:val="28"/>
          <w:lang w:eastAsia="ru-RU"/>
        </w:rPr>
        <w:t>га Ставропольского края в сети и</w:t>
      </w:r>
      <w:r w:rsidR="009D79D3" w:rsidRPr="009D79D3">
        <w:rPr>
          <w:rFonts w:ascii="Times New Roman" w:eastAsia="Calibri" w:hAnsi="Times New Roman" w:cs="Times New Roman"/>
          <w:sz w:val="28"/>
          <w:szCs w:val="28"/>
          <w:lang w:eastAsia="ru-RU"/>
        </w:rPr>
        <w:t>нтернет (</w:t>
      </w:r>
      <w:r w:rsidR="009D79D3" w:rsidRPr="009D79D3">
        <w:rPr>
          <w:rFonts w:ascii="Times New Roman" w:eastAsia="Calibri" w:hAnsi="Times New Roman" w:cs="Times New Roman"/>
          <w:sz w:val="28"/>
          <w:szCs w:val="28"/>
          <w:lang w:val="en-US" w:eastAsia="ru-RU"/>
        </w:rPr>
        <w:t>www</w:t>
      </w:r>
      <w:r w:rsidR="009D79D3" w:rsidRPr="009D79D3">
        <w:rPr>
          <w:rFonts w:ascii="Times New Roman" w:eastAsia="Calibri" w:hAnsi="Times New Roman" w:cs="Times New Roman"/>
          <w:sz w:val="28"/>
          <w:szCs w:val="28"/>
          <w:lang w:eastAsia="ru-RU"/>
        </w:rPr>
        <w:t>.</w:t>
      </w:r>
      <w:hyperlink r:id="rId11" w:history="1">
        <w:proofErr w:type="spellStart"/>
        <w:r w:rsidR="009D79D3" w:rsidRPr="00B24FD7">
          <w:rPr>
            <w:rFonts w:ascii="Times New Roman" w:eastAsia="Calibri" w:hAnsi="Times New Roman" w:cs="Times New Roman"/>
            <w:sz w:val="28"/>
            <w:szCs w:val="28"/>
            <w:lang w:val="en-US" w:eastAsia="ru-RU"/>
          </w:rPr>
          <w:t>obrmv</w:t>
        </w:r>
        <w:proofErr w:type="spellEnd"/>
        <w:r w:rsidR="009D79D3" w:rsidRPr="00B24FD7">
          <w:rPr>
            <w:rFonts w:ascii="Times New Roman" w:eastAsia="Calibri" w:hAnsi="Times New Roman" w:cs="Times New Roman"/>
            <w:sz w:val="28"/>
            <w:szCs w:val="28"/>
            <w:lang w:eastAsia="ru-RU"/>
          </w:rPr>
          <w:t>.</w:t>
        </w:r>
        <w:proofErr w:type="spellStart"/>
        <w:r w:rsidR="009D79D3" w:rsidRPr="00B24FD7">
          <w:rPr>
            <w:rFonts w:ascii="Times New Roman" w:eastAsia="Calibri" w:hAnsi="Times New Roman" w:cs="Times New Roman"/>
            <w:sz w:val="28"/>
            <w:szCs w:val="28"/>
            <w:lang w:val="en-US" w:eastAsia="ru-RU"/>
          </w:rPr>
          <w:t>ru</w:t>
        </w:r>
        <w:proofErr w:type="spellEnd"/>
      </w:hyperlink>
      <w:r w:rsidR="009D79D3" w:rsidRPr="00B24FD7">
        <w:rPr>
          <w:rFonts w:ascii="Times New Roman" w:eastAsia="Calibri" w:hAnsi="Times New Roman" w:cs="Times New Roman"/>
          <w:sz w:val="28"/>
          <w:szCs w:val="28"/>
          <w:lang w:eastAsia="ru-RU"/>
        </w:rPr>
        <w:t>)</w:t>
      </w:r>
      <w:r w:rsidR="009D79D3" w:rsidRPr="009D79D3">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Официальный сайт управления образования администрации Минераловод</w:t>
      </w:r>
      <w:r w:rsidR="00F00728">
        <w:rPr>
          <w:rFonts w:ascii="Times New Roman" w:eastAsia="Calibri" w:hAnsi="Times New Roman" w:cs="Times New Roman"/>
          <w:sz w:val="28"/>
          <w:szCs w:val="28"/>
          <w:lang w:eastAsia="ru-RU"/>
        </w:rPr>
        <w:t>ского городского округа в сети и</w:t>
      </w:r>
      <w:r w:rsidRPr="009D79D3">
        <w:rPr>
          <w:rFonts w:ascii="Times New Roman" w:eastAsia="Calibri" w:hAnsi="Times New Roman" w:cs="Times New Roman"/>
          <w:sz w:val="28"/>
          <w:szCs w:val="28"/>
          <w:lang w:eastAsia="ru-RU"/>
        </w:rPr>
        <w:t>нтернет должен содержать настоящий административный регламент, приложения к нему, образцы заполнения заявлений и бланки заявлений или иметь ссылки на сайты, содержащие эти сведения;</w:t>
      </w:r>
    </w:p>
    <w:p w:rsidR="009D79D3" w:rsidRPr="009D79D3" w:rsidRDefault="007A762A"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w:t>
      </w:r>
      <w:r w:rsidR="009D79D3" w:rsidRPr="009D79D3">
        <w:rPr>
          <w:rFonts w:ascii="Times New Roman" w:eastAsia="Times New Roman" w:hAnsi="Times New Roman" w:cs="Times New Roman"/>
          <w:sz w:val="28"/>
          <w:szCs w:val="28"/>
          <w:lang w:eastAsia="ru-RU"/>
        </w:rPr>
        <w:t xml:space="preserve"> на информационном стенде, расположенном в помещении управления образования администрации Минераловодского городского округа</w:t>
      </w:r>
      <w:r w:rsidR="00B24FD7">
        <w:rPr>
          <w:rFonts w:ascii="Times New Roman" w:eastAsia="Times New Roman" w:hAnsi="Times New Roman" w:cs="Times New Roman"/>
          <w:sz w:val="28"/>
          <w:szCs w:val="28"/>
          <w:lang w:eastAsia="ru-RU"/>
        </w:rPr>
        <w:t>,</w:t>
      </w:r>
      <w:r w:rsidR="009D79D3" w:rsidRPr="009D79D3">
        <w:rPr>
          <w:rFonts w:ascii="Times New Roman" w:eastAsia="Times New Roman" w:hAnsi="Times New Roman" w:cs="Times New Roman"/>
          <w:sz w:val="28"/>
          <w:szCs w:val="28"/>
          <w:lang w:eastAsia="ru-RU"/>
        </w:rPr>
        <w:t xml:space="preserve"> размещается следующая информация:</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местонахождение, график (режим) работы, номера телефонов, фамилии, имена, отчества и должности соответст</w:t>
      </w:r>
      <w:r w:rsidR="00F00728">
        <w:rPr>
          <w:rFonts w:ascii="Times New Roman" w:eastAsia="Times New Roman" w:hAnsi="Times New Roman" w:cs="Times New Roman"/>
          <w:sz w:val="28"/>
          <w:szCs w:val="28"/>
          <w:lang w:eastAsia="ru-RU"/>
        </w:rPr>
        <w:t>вующих должностных лиц, адреса и</w:t>
      </w:r>
      <w:r w:rsidRPr="009D79D3">
        <w:rPr>
          <w:rFonts w:ascii="Times New Roman" w:eastAsia="Times New Roman" w:hAnsi="Times New Roman" w:cs="Times New Roman"/>
          <w:sz w:val="28"/>
          <w:szCs w:val="28"/>
          <w:lang w:eastAsia="ru-RU"/>
        </w:rPr>
        <w:t xml:space="preserve">нтернет-сайта и электронной почты Управления, по которым </w:t>
      </w:r>
      <w:r w:rsidRPr="009D79D3">
        <w:rPr>
          <w:rFonts w:ascii="Times New Roman" w:eastAsia="Times New Roman" w:hAnsi="Times New Roman" w:cs="Times New Roman"/>
          <w:sz w:val="28"/>
          <w:szCs w:val="28"/>
          <w:lang w:eastAsia="ru-RU"/>
        </w:rPr>
        <w:lastRenderedPageBreak/>
        <w:t>заявители могут получить документы, необходимые для предоставления муниципальной услуги;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r w:rsidRPr="009D79D3">
        <w:rPr>
          <w:rFonts w:ascii="Times New Roman" w:eastAsia="Times New Roman" w:hAnsi="Times New Roman" w:cs="Times New Roman"/>
          <w:sz w:val="20"/>
          <w:szCs w:val="20"/>
          <w:lang w:eastAsia="ru-RU"/>
        </w:rPr>
        <w:t xml:space="preserve">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формы документов для заполнения, образцы заполнения документов;</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порядок информирования о ходе предоставления услуги;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порядок получения консультаций;</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запрет на требование предоставления заявителями конвертов, бумаги, почтовых открыток, скоросшивателей, папок;</w:t>
      </w:r>
    </w:p>
    <w:p w:rsidR="009D79D3" w:rsidRPr="00B24FD7" w:rsidRDefault="007A762A"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009D79D3" w:rsidRPr="009D79D3">
        <w:rPr>
          <w:rFonts w:ascii="Times New Roman" w:eastAsia="Times New Roman" w:hAnsi="Times New Roman" w:cs="Times New Roman"/>
          <w:sz w:val="28"/>
          <w:szCs w:val="28"/>
          <w:lang w:eastAsia="ru-RU"/>
        </w:rPr>
        <w:t xml:space="preserve"> на официальном сайте МФЦ в </w:t>
      </w:r>
      <w:r w:rsidR="00A04802">
        <w:rPr>
          <w:rFonts w:ascii="Times New Roman" w:eastAsia="Times New Roman" w:hAnsi="Times New Roman" w:cs="Times New Roman"/>
          <w:sz w:val="28"/>
          <w:szCs w:val="28"/>
          <w:lang w:eastAsia="ru-RU"/>
        </w:rPr>
        <w:t>сети интернет</w:t>
      </w:r>
      <w:r w:rsidR="009D79D3" w:rsidRPr="009D79D3">
        <w:rPr>
          <w:rFonts w:ascii="Times New Roman" w:eastAsia="Times New Roman" w:hAnsi="Times New Roman" w:cs="Times New Roman"/>
          <w:sz w:val="28"/>
          <w:szCs w:val="28"/>
          <w:lang w:eastAsia="ru-RU"/>
        </w:rPr>
        <w:t xml:space="preserve">: </w:t>
      </w:r>
      <w:hyperlink r:id="rId12" w:history="1">
        <w:r w:rsidR="00314D58" w:rsidRPr="00F213AD">
          <w:rPr>
            <w:rStyle w:val="a8"/>
            <w:rFonts w:ascii="Times New Roman" w:eastAsia="Times New Roman" w:hAnsi="Times New Roman"/>
            <w:sz w:val="28"/>
            <w:szCs w:val="28"/>
            <w:lang w:eastAsia="ru-RU"/>
          </w:rPr>
          <w:t>www.umfc26.ru</w:t>
        </w:r>
      </w:hyperlink>
      <w:r>
        <w:rPr>
          <w:rFonts w:ascii="Times New Roman" w:eastAsia="Times New Roman" w:hAnsi="Times New Roman" w:cs="Times New Roman"/>
          <w:sz w:val="28"/>
          <w:szCs w:val="28"/>
          <w:lang w:eastAsia="ru-RU"/>
        </w:rPr>
        <w:t>;</w:t>
      </w:r>
    </w:p>
    <w:p w:rsidR="009D79D3" w:rsidRPr="009D79D3" w:rsidRDefault="007A762A"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D79D3" w:rsidRPr="009D79D3">
        <w:rPr>
          <w:rFonts w:ascii="Times New Roman" w:eastAsia="Calibri" w:hAnsi="Times New Roman" w:cs="Times New Roman"/>
          <w:sz w:val="28"/>
          <w:szCs w:val="28"/>
          <w:lang w:eastAsia="ru-RU"/>
        </w:rPr>
        <w:t xml:space="preserve">) в средствах массовой информации.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1.3. Ответственными за предоставление муниципальной услуги, являются руководитель и специалист управления образования, либо руководитель и специалист МФЦ.</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p>
    <w:p w:rsidR="009D79D3" w:rsidRPr="009D79D3" w:rsidRDefault="009D79D3" w:rsidP="00552F0F">
      <w:pPr>
        <w:numPr>
          <w:ilvl w:val="0"/>
          <w:numId w:val="1"/>
        </w:numPr>
        <w:spacing w:after="0" w:line="240" w:lineRule="auto"/>
        <w:jc w:val="center"/>
        <w:rPr>
          <w:rFonts w:ascii="Times New Roman" w:eastAsia="Calibri" w:hAnsi="Times New Roman" w:cs="Times New Roman"/>
          <w:bCs/>
          <w:sz w:val="28"/>
          <w:szCs w:val="28"/>
          <w:lang w:eastAsia="ru-RU"/>
        </w:rPr>
      </w:pPr>
      <w:r w:rsidRPr="009D79D3">
        <w:rPr>
          <w:rFonts w:ascii="Times New Roman" w:eastAsia="Calibri" w:hAnsi="Times New Roman" w:cs="Times New Roman"/>
          <w:bCs/>
          <w:sz w:val="28"/>
          <w:szCs w:val="28"/>
          <w:lang w:eastAsia="ru-RU"/>
        </w:rPr>
        <w:t>Стандарт предоставления муниципальной услуги</w:t>
      </w:r>
    </w:p>
    <w:p w:rsidR="009D79D3" w:rsidRPr="009D79D3" w:rsidRDefault="009D79D3" w:rsidP="00347B8E">
      <w:pPr>
        <w:spacing w:after="0" w:line="240" w:lineRule="auto"/>
        <w:jc w:val="both"/>
        <w:rPr>
          <w:rFonts w:ascii="Times New Roman" w:eastAsia="Calibri" w:hAnsi="Times New Roman" w:cs="Times New Roman"/>
          <w:bCs/>
          <w:sz w:val="28"/>
          <w:szCs w:val="28"/>
          <w:lang w:eastAsia="ru-RU"/>
        </w:rPr>
      </w:pPr>
    </w:p>
    <w:p w:rsidR="009D79D3" w:rsidRPr="009D79D3" w:rsidRDefault="009D79D3" w:rsidP="00347B8E">
      <w:pPr>
        <w:numPr>
          <w:ilvl w:val="1"/>
          <w:numId w:val="1"/>
        </w:numPr>
        <w:spacing w:after="0" w:line="240" w:lineRule="auto"/>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Наименование муниципальной услуги:</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64092C"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2.2. </w:t>
      </w:r>
      <w:r w:rsidR="0064092C">
        <w:rPr>
          <w:rFonts w:ascii="Times New Roman" w:eastAsia="Calibri" w:hAnsi="Times New Roman" w:cs="Times New Roman"/>
          <w:sz w:val="28"/>
          <w:szCs w:val="28"/>
          <w:lang w:eastAsia="ru-RU"/>
        </w:rPr>
        <w:t>Органами, участвующими в предоставлении муниципальной</w:t>
      </w:r>
      <w:r w:rsidR="00276A19">
        <w:rPr>
          <w:rFonts w:ascii="Times New Roman" w:eastAsia="Calibri" w:hAnsi="Times New Roman" w:cs="Times New Roman"/>
          <w:sz w:val="28"/>
          <w:szCs w:val="28"/>
          <w:lang w:eastAsia="ru-RU"/>
        </w:rPr>
        <w:t xml:space="preserve"> услуги, являются:</w:t>
      </w:r>
      <w:r w:rsidR="0064092C">
        <w:rPr>
          <w:rFonts w:ascii="Times New Roman" w:eastAsia="Calibri" w:hAnsi="Times New Roman" w:cs="Times New Roman"/>
          <w:sz w:val="28"/>
          <w:szCs w:val="28"/>
          <w:lang w:eastAsia="ru-RU"/>
        </w:rPr>
        <w:t xml:space="preserve"> </w:t>
      </w:r>
    </w:p>
    <w:p w:rsidR="00276A19" w:rsidRDefault="00276A19"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w:t>
      </w:r>
      <w:r w:rsidR="009D79D3" w:rsidRPr="009D79D3">
        <w:rPr>
          <w:rFonts w:ascii="Times New Roman" w:eastAsia="Calibri" w:hAnsi="Times New Roman" w:cs="Times New Roman"/>
          <w:sz w:val="28"/>
          <w:szCs w:val="28"/>
          <w:lang w:eastAsia="ru-RU"/>
        </w:rPr>
        <w:t>правление образования администрации Минераловодского городского округа</w:t>
      </w:r>
      <w:r>
        <w:rPr>
          <w:rFonts w:ascii="Times New Roman" w:eastAsia="Calibri" w:hAnsi="Times New Roman" w:cs="Times New Roman"/>
          <w:sz w:val="28"/>
          <w:szCs w:val="28"/>
          <w:lang w:eastAsia="ru-RU"/>
        </w:rPr>
        <w:t>;</w:t>
      </w:r>
      <w:r w:rsidR="009D79D3" w:rsidRPr="009D79D3">
        <w:rPr>
          <w:rFonts w:ascii="Times New Roman" w:eastAsia="Calibri" w:hAnsi="Times New Roman" w:cs="Times New Roman"/>
          <w:sz w:val="28"/>
          <w:szCs w:val="28"/>
          <w:lang w:eastAsia="ru-RU"/>
        </w:rPr>
        <w:t xml:space="preserve"> </w:t>
      </w:r>
    </w:p>
    <w:p w:rsidR="00276A19" w:rsidRDefault="00276A19"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w:t>
      </w:r>
      <w:r w:rsidR="009D79D3" w:rsidRPr="009D79D3">
        <w:rPr>
          <w:rFonts w:ascii="Times New Roman" w:eastAsia="Calibri" w:hAnsi="Times New Roman" w:cs="Times New Roman"/>
          <w:sz w:val="28"/>
          <w:szCs w:val="28"/>
          <w:lang w:eastAsia="ru-RU"/>
        </w:rPr>
        <w:t>ошкольны</w:t>
      </w:r>
      <w:r>
        <w:rPr>
          <w:rFonts w:ascii="Times New Roman" w:eastAsia="Calibri" w:hAnsi="Times New Roman" w:cs="Times New Roman"/>
          <w:sz w:val="28"/>
          <w:szCs w:val="28"/>
          <w:lang w:eastAsia="ru-RU"/>
        </w:rPr>
        <w:t>е</w:t>
      </w:r>
      <w:r w:rsidR="009D79D3" w:rsidRPr="009D79D3">
        <w:rPr>
          <w:rFonts w:ascii="Times New Roman" w:eastAsia="Calibri" w:hAnsi="Times New Roman" w:cs="Times New Roman"/>
          <w:sz w:val="28"/>
          <w:szCs w:val="28"/>
          <w:lang w:eastAsia="ru-RU"/>
        </w:rPr>
        <w:t xml:space="preserve"> образовательны</w:t>
      </w:r>
      <w:r>
        <w:rPr>
          <w:rFonts w:ascii="Times New Roman" w:eastAsia="Calibri" w:hAnsi="Times New Roman" w:cs="Times New Roman"/>
          <w:sz w:val="28"/>
          <w:szCs w:val="28"/>
          <w:lang w:eastAsia="ru-RU"/>
        </w:rPr>
        <w:t>е</w:t>
      </w:r>
      <w:r w:rsidR="009D79D3" w:rsidRPr="009D79D3">
        <w:rPr>
          <w:rFonts w:ascii="Times New Roman" w:eastAsia="Calibri"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организаци</w:t>
      </w:r>
      <w:r>
        <w:rPr>
          <w:rFonts w:ascii="Times New Roman" w:eastAsia="Calibri" w:hAnsi="Times New Roman" w:cs="Times New Roman"/>
          <w:sz w:val="28"/>
          <w:szCs w:val="28"/>
          <w:lang w:eastAsia="ru-RU"/>
        </w:rPr>
        <w:t>и</w:t>
      </w:r>
      <w:r w:rsidR="00532993">
        <w:rPr>
          <w:rFonts w:ascii="Times New Roman" w:eastAsia="Calibri" w:hAnsi="Times New Roman" w:cs="Times New Roman"/>
          <w:sz w:val="28"/>
          <w:szCs w:val="28"/>
          <w:lang w:eastAsia="ru-RU"/>
        </w:rPr>
        <w:t xml:space="preserve"> Минераловодского городского округа Ставропольского края</w:t>
      </w:r>
      <w:r>
        <w:rPr>
          <w:rFonts w:ascii="Times New Roman" w:eastAsia="Calibri" w:hAnsi="Times New Roman" w:cs="Times New Roman"/>
          <w:sz w:val="28"/>
          <w:szCs w:val="28"/>
          <w:lang w:eastAsia="ru-RU"/>
        </w:rPr>
        <w:t>;</w:t>
      </w:r>
    </w:p>
    <w:p w:rsidR="00276A19" w:rsidRDefault="00276A19" w:rsidP="00276A19">
      <w:pPr>
        <w:spacing w:after="0" w:line="240" w:lineRule="auto"/>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14D5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МБУ «Многофункциональный центр предоставления государственных и муниципальных услуг Минераловодского городского округа Ставропольского края»</w:t>
      </w:r>
      <w:r w:rsidR="00A10054">
        <w:rPr>
          <w:rFonts w:ascii="Times New Roman" w:eastAsia="Calibri" w:hAnsi="Times New Roman" w:cs="Times New Roman"/>
          <w:sz w:val="28"/>
          <w:szCs w:val="28"/>
          <w:lang w:eastAsia="ru-RU"/>
        </w:rPr>
        <w:t xml:space="preserve"> (далее МФЦ)</w:t>
      </w:r>
      <w:r>
        <w:rPr>
          <w:rFonts w:ascii="Times New Roman" w:eastAsia="Calibri" w:hAnsi="Times New Roman" w:cs="Times New Roman"/>
          <w:sz w:val="28"/>
          <w:szCs w:val="28"/>
          <w:lang w:eastAsia="ru-RU"/>
        </w:rPr>
        <w:t>;</w:t>
      </w:r>
    </w:p>
    <w:p w:rsidR="00A10054" w:rsidRDefault="00A10054" w:rsidP="00276A19">
      <w:pPr>
        <w:spacing w:after="0" w:line="240" w:lineRule="auto"/>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Отдел МВД России по </w:t>
      </w:r>
      <w:r w:rsidR="00532993">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инераловодскому городскому округу;</w:t>
      </w:r>
    </w:p>
    <w:p w:rsidR="00A10054" w:rsidRDefault="00A10054" w:rsidP="00A10054">
      <w:pPr>
        <w:autoSpaceDE w:val="0"/>
        <w:spacing w:after="0" w:line="240" w:lineRule="auto"/>
        <w:ind w:firstLine="539"/>
        <w:jc w:val="both"/>
        <w:rPr>
          <w:rFonts w:ascii="Times New Roman" w:hAnsi="Times New Roman"/>
          <w:sz w:val="28"/>
          <w:szCs w:val="28"/>
        </w:rPr>
      </w:pPr>
      <w:r>
        <w:rPr>
          <w:rFonts w:ascii="Times New Roman" w:eastAsia="Calibri" w:hAnsi="Times New Roman" w:cs="Times New Roman"/>
          <w:sz w:val="28"/>
          <w:szCs w:val="28"/>
          <w:lang w:eastAsia="ru-RU"/>
        </w:rPr>
        <w:t>- О</w:t>
      </w:r>
      <w:r w:rsidRPr="0032642B">
        <w:rPr>
          <w:rFonts w:ascii="Times New Roman" w:hAnsi="Times New Roman"/>
          <w:sz w:val="28"/>
          <w:szCs w:val="28"/>
        </w:rPr>
        <w:t>тдел опеки, попечительства и по делам несовершеннолетних, действующим от име</w:t>
      </w:r>
      <w:r w:rsidRPr="0032642B">
        <w:rPr>
          <w:rFonts w:ascii="Times New Roman" w:hAnsi="Times New Roman"/>
          <w:sz w:val="28"/>
          <w:szCs w:val="28"/>
        </w:rPr>
        <w:softHyphen/>
        <w:t>ни ор</w:t>
      </w:r>
      <w:r w:rsidRPr="0032642B">
        <w:rPr>
          <w:rFonts w:ascii="Times New Roman" w:hAnsi="Times New Roman"/>
          <w:sz w:val="28"/>
          <w:szCs w:val="28"/>
        </w:rPr>
        <w:softHyphen/>
        <w:t>гана местного самоуправления - администрации Минераловодского го</w:t>
      </w:r>
      <w:r w:rsidRPr="0032642B">
        <w:rPr>
          <w:rFonts w:ascii="Times New Roman" w:hAnsi="Times New Roman"/>
          <w:sz w:val="28"/>
          <w:szCs w:val="28"/>
        </w:rPr>
        <w:softHyphen/>
        <w:t>родского округа Ставропольского края (далее отдел опеки);</w:t>
      </w:r>
    </w:p>
    <w:p w:rsidR="00A10054" w:rsidRPr="0032642B" w:rsidRDefault="00A10054" w:rsidP="00A10054">
      <w:pPr>
        <w:autoSpaceDE w:val="0"/>
        <w:spacing w:after="0" w:line="240" w:lineRule="auto"/>
        <w:ind w:firstLine="539"/>
        <w:jc w:val="both"/>
        <w:rPr>
          <w:rFonts w:ascii="Times New Roman" w:hAnsi="Times New Roman"/>
          <w:sz w:val="28"/>
          <w:szCs w:val="28"/>
        </w:rPr>
      </w:pPr>
      <w:r w:rsidRPr="00D32AD7">
        <w:rPr>
          <w:rFonts w:ascii="Times New Roman" w:hAnsi="Times New Roman"/>
          <w:sz w:val="28"/>
          <w:szCs w:val="28"/>
        </w:rPr>
        <w:t>- Медицинские учреждения Минераловодского городского округа Ставропольского края.</w:t>
      </w:r>
    </w:p>
    <w:p w:rsidR="009D79D3" w:rsidRPr="009D79D3" w:rsidRDefault="00A10054" w:rsidP="00A10054">
      <w:pPr>
        <w:spacing w:after="0" w:line="240" w:lineRule="auto"/>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108CA">
        <w:rPr>
          <w:rFonts w:ascii="Times New Roman" w:eastAsia="Calibri" w:hAnsi="Times New Roman" w:cs="Times New Roman"/>
          <w:sz w:val="28"/>
          <w:szCs w:val="28"/>
          <w:lang w:eastAsia="ru-RU"/>
        </w:rPr>
        <w:t xml:space="preserve"> </w:t>
      </w:r>
      <w:proofErr w:type="gramStart"/>
      <w:r w:rsidR="009D79D3" w:rsidRPr="009D79D3">
        <w:rPr>
          <w:rFonts w:ascii="Times New Roman" w:eastAsia="Calibri" w:hAnsi="Times New Roman" w:cs="Times New Roman"/>
          <w:sz w:val="28"/>
          <w:szCs w:val="28"/>
          <w:lang w:eastAsia="ru-RU"/>
        </w:rPr>
        <w:t xml:space="preserve">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9D79D3" w:rsidRPr="009D79D3">
        <w:rPr>
          <w:rFonts w:ascii="Times New Roman" w:eastAsia="Calibri" w:hAnsi="Times New Roman" w:cs="Times New Roman"/>
          <w:sz w:val="28"/>
          <w:szCs w:val="28"/>
          <w:lang w:eastAsia="ru-RU"/>
        </w:rPr>
        <w:lastRenderedPageBreak/>
        <w:t>организации, участвующие в предоставлении муниципальной услуги, за исключением получения услуг, включенных в Перечень</w:t>
      </w:r>
      <w:proofErr w:type="gramEnd"/>
      <w:r w:rsidR="009D79D3" w:rsidRPr="009D79D3">
        <w:rPr>
          <w:rFonts w:ascii="Times New Roman" w:eastAsia="Calibri" w:hAnsi="Times New Roman" w:cs="Times New Roman"/>
          <w:sz w:val="28"/>
          <w:szCs w:val="28"/>
          <w:lang w:eastAsia="ru-RU"/>
        </w:rPr>
        <w:t xml:space="preserve"> услуг, которые являются необходимым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r w:rsidR="00F41ECE">
        <w:rPr>
          <w:rFonts w:ascii="Times New Roman" w:eastAsia="Calibri" w:hAnsi="Times New Roman" w:cs="Times New Roman"/>
          <w:sz w:val="28"/>
          <w:szCs w:val="28"/>
          <w:lang w:eastAsia="ru-RU"/>
        </w:rPr>
        <w:t>3</w:t>
      </w:r>
      <w:r w:rsidRPr="009D79D3">
        <w:rPr>
          <w:rFonts w:ascii="Times New Roman" w:eastAsia="Calibri" w:hAnsi="Times New Roman" w:cs="Times New Roman"/>
          <w:sz w:val="28"/>
          <w:szCs w:val="28"/>
          <w:lang w:eastAsia="ru-RU"/>
        </w:rPr>
        <w:t xml:space="preserve">. Результатом предоставления муниципальной услуги является: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принятие решения о постановке на учет для направления детей в образовательные организации;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зачисление детей в образовательные организации</w:t>
      </w:r>
      <w:r w:rsidR="00F41ECE">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отказ в предоставлении муниципальной услуги с </w:t>
      </w:r>
      <w:r w:rsidR="00F41ECE">
        <w:rPr>
          <w:rFonts w:ascii="Times New Roman" w:eastAsia="Calibri" w:hAnsi="Times New Roman" w:cs="Times New Roman"/>
          <w:sz w:val="28"/>
          <w:szCs w:val="28"/>
          <w:lang w:eastAsia="ru-RU"/>
        </w:rPr>
        <w:t>направлением</w:t>
      </w:r>
      <w:r w:rsidRPr="009D79D3">
        <w:rPr>
          <w:rFonts w:ascii="Times New Roman" w:eastAsia="Calibri" w:hAnsi="Times New Roman" w:cs="Times New Roman"/>
          <w:sz w:val="28"/>
          <w:szCs w:val="28"/>
          <w:lang w:eastAsia="ru-RU"/>
        </w:rPr>
        <w:t xml:space="preserve"> заявителю уведомления об отказе с указанием причины отказа.</w:t>
      </w:r>
    </w:p>
    <w:p w:rsidR="00F158F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r w:rsidR="00F41ECE">
        <w:rPr>
          <w:rFonts w:ascii="Times New Roman" w:eastAsia="Calibri" w:hAnsi="Times New Roman" w:cs="Times New Roman"/>
          <w:sz w:val="28"/>
          <w:szCs w:val="28"/>
          <w:lang w:eastAsia="ru-RU"/>
        </w:rPr>
        <w:t>4</w:t>
      </w:r>
      <w:r w:rsidRPr="009D79D3">
        <w:rPr>
          <w:rFonts w:ascii="Times New Roman" w:eastAsia="Calibri" w:hAnsi="Times New Roman" w:cs="Times New Roman"/>
          <w:sz w:val="28"/>
          <w:szCs w:val="28"/>
          <w:lang w:eastAsia="ru-RU"/>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00F158F3">
        <w:rPr>
          <w:rFonts w:ascii="Times New Roman" w:eastAsia="Calibri" w:hAnsi="Times New Roman" w:cs="Times New Roman"/>
          <w:sz w:val="28"/>
          <w:szCs w:val="28"/>
          <w:lang w:eastAsia="ru-RU"/>
        </w:rPr>
        <w:t>.</w:t>
      </w:r>
    </w:p>
    <w:p w:rsidR="009D79D3" w:rsidRPr="009D79D3" w:rsidRDefault="00F158F3"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рок выдачи документов, являющихся результатом предоставления муниципальной услуги</w:t>
      </w:r>
      <w:r w:rsidR="00F716E7">
        <w:rPr>
          <w:rFonts w:ascii="Times New Roman" w:eastAsia="Calibri" w:hAnsi="Times New Roman" w:cs="Times New Roman"/>
          <w:sz w:val="28"/>
          <w:szCs w:val="28"/>
          <w:lang w:eastAsia="ru-RU"/>
        </w:rPr>
        <w:t xml:space="preserve"> </w:t>
      </w:r>
      <w:r w:rsidR="00F716E7" w:rsidRPr="00D32AD7">
        <w:rPr>
          <w:rFonts w:ascii="Times New Roman" w:eastAsia="Calibri" w:hAnsi="Times New Roman" w:cs="Times New Roman"/>
          <w:sz w:val="28"/>
          <w:szCs w:val="28"/>
          <w:lang w:eastAsia="ru-RU"/>
        </w:rPr>
        <w:t>в течение 1 рабочего дня.</w:t>
      </w:r>
    </w:p>
    <w:p w:rsidR="00F41ECE"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r w:rsidR="00F41ECE">
        <w:rPr>
          <w:rFonts w:ascii="Times New Roman" w:eastAsia="Calibri" w:hAnsi="Times New Roman" w:cs="Times New Roman"/>
          <w:sz w:val="28"/>
          <w:szCs w:val="28"/>
          <w:lang w:eastAsia="ru-RU"/>
        </w:rPr>
        <w:t>4</w:t>
      </w:r>
      <w:r w:rsidRPr="009D79D3">
        <w:rPr>
          <w:rFonts w:ascii="Times New Roman" w:eastAsia="Calibri" w:hAnsi="Times New Roman" w:cs="Times New Roman"/>
          <w:sz w:val="28"/>
          <w:szCs w:val="28"/>
          <w:lang w:eastAsia="ru-RU"/>
        </w:rPr>
        <w:t xml:space="preserve">.1. Срок предоставления муниципальной услуги в части постановки ребенка на учет составляет не более </w:t>
      </w:r>
      <w:r w:rsidR="008A3A70">
        <w:rPr>
          <w:rFonts w:ascii="Times New Roman" w:eastAsia="Calibri" w:hAnsi="Times New Roman" w:cs="Times New Roman"/>
          <w:sz w:val="28"/>
          <w:szCs w:val="28"/>
          <w:lang w:eastAsia="ru-RU"/>
        </w:rPr>
        <w:t>30</w:t>
      </w:r>
      <w:r w:rsidRPr="009D79D3">
        <w:rPr>
          <w:rFonts w:ascii="Times New Roman" w:eastAsia="Calibri" w:hAnsi="Times New Roman" w:cs="Times New Roman"/>
          <w:sz w:val="28"/>
          <w:szCs w:val="28"/>
          <w:lang w:eastAsia="ru-RU"/>
        </w:rPr>
        <w:t xml:space="preserve"> </w:t>
      </w:r>
      <w:r w:rsidR="009108CA">
        <w:rPr>
          <w:rFonts w:ascii="Times New Roman" w:eastAsia="Calibri" w:hAnsi="Times New Roman" w:cs="Times New Roman"/>
          <w:sz w:val="28"/>
          <w:szCs w:val="28"/>
          <w:lang w:eastAsia="ru-RU"/>
        </w:rPr>
        <w:t>рабочих</w:t>
      </w:r>
      <w:r w:rsidRPr="009D79D3">
        <w:rPr>
          <w:rFonts w:ascii="Times New Roman" w:eastAsia="Calibri" w:hAnsi="Times New Roman" w:cs="Times New Roman"/>
          <w:sz w:val="28"/>
          <w:szCs w:val="28"/>
          <w:lang w:eastAsia="ru-RU"/>
        </w:rPr>
        <w:t xml:space="preserve"> дней </w:t>
      </w:r>
      <w:proofErr w:type="gramStart"/>
      <w:r w:rsidRPr="009D79D3">
        <w:rPr>
          <w:rFonts w:ascii="Times New Roman" w:eastAsia="Calibri" w:hAnsi="Times New Roman" w:cs="Times New Roman"/>
          <w:sz w:val="28"/>
          <w:szCs w:val="28"/>
          <w:lang w:eastAsia="ru-RU"/>
        </w:rPr>
        <w:t>с даты регистрации</w:t>
      </w:r>
      <w:proofErr w:type="gramEnd"/>
      <w:r w:rsidRPr="009D79D3">
        <w:rPr>
          <w:rFonts w:ascii="Times New Roman" w:eastAsia="Calibri" w:hAnsi="Times New Roman" w:cs="Times New Roman"/>
          <w:sz w:val="28"/>
          <w:szCs w:val="28"/>
          <w:lang w:eastAsia="ru-RU"/>
        </w:rPr>
        <w:t xml:space="preserve"> документов в управлении образования</w:t>
      </w:r>
      <w:r w:rsidR="00F41ECE">
        <w:rPr>
          <w:rFonts w:ascii="Times New Roman" w:eastAsia="Calibri" w:hAnsi="Times New Roman" w:cs="Times New Roman"/>
          <w:sz w:val="28"/>
          <w:szCs w:val="28"/>
          <w:lang w:eastAsia="ru-RU"/>
        </w:rPr>
        <w:t>.</w:t>
      </w:r>
      <w:r w:rsidRPr="009D79D3">
        <w:rPr>
          <w:rFonts w:ascii="Times New Roman" w:eastAsia="Calibri" w:hAnsi="Times New Roman" w:cs="Times New Roman"/>
          <w:sz w:val="28"/>
          <w:szCs w:val="28"/>
          <w:lang w:eastAsia="ru-RU"/>
        </w:rPr>
        <w:t xml:space="preserve"> </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r w:rsidR="00F41ECE">
        <w:rPr>
          <w:rFonts w:ascii="Times New Roman" w:eastAsia="Calibri" w:hAnsi="Times New Roman" w:cs="Times New Roman"/>
          <w:sz w:val="28"/>
          <w:szCs w:val="28"/>
          <w:lang w:eastAsia="ru-RU"/>
        </w:rPr>
        <w:t>4</w:t>
      </w:r>
      <w:r w:rsidRPr="009D79D3">
        <w:rPr>
          <w:rFonts w:ascii="Times New Roman" w:eastAsia="Calibri" w:hAnsi="Times New Roman" w:cs="Times New Roman"/>
          <w:sz w:val="28"/>
          <w:szCs w:val="28"/>
          <w:lang w:eastAsia="ru-RU"/>
        </w:rPr>
        <w:t>.2. Приостановление предоставления муниципальной услуги не предусмотрено.</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r w:rsidR="00F41ECE">
        <w:rPr>
          <w:rFonts w:ascii="Times New Roman" w:eastAsia="Calibri" w:hAnsi="Times New Roman" w:cs="Times New Roman"/>
          <w:sz w:val="28"/>
          <w:szCs w:val="28"/>
          <w:lang w:eastAsia="ru-RU"/>
        </w:rPr>
        <w:t>5</w:t>
      </w:r>
      <w:r w:rsidRPr="009D79D3">
        <w:rPr>
          <w:rFonts w:ascii="Times New Roman" w:eastAsia="Calibri" w:hAnsi="Times New Roman" w:cs="Times New Roman"/>
          <w:sz w:val="28"/>
          <w:szCs w:val="28"/>
          <w:lang w:eastAsia="ru-RU"/>
        </w:rPr>
        <w:t xml:space="preserve">. </w:t>
      </w:r>
      <w:proofErr w:type="gramStart"/>
      <w:r w:rsidRPr="009D79D3">
        <w:rPr>
          <w:rFonts w:ascii="Times New Roman" w:eastAsia="Times New Roman" w:hAnsi="Times New Roman" w:cs="Times New Roman"/>
          <w:sz w:val="28"/>
          <w:szCs w:val="28"/>
          <w:lang w:eastAsia="ru-RU"/>
        </w:rPr>
        <w:t>Перечень нормативных актов, регулирующих от</w:t>
      </w:r>
      <w:r w:rsidR="009108CA">
        <w:rPr>
          <w:rFonts w:ascii="Times New Roman" w:eastAsia="Times New Roman" w:hAnsi="Times New Roman" w:cs="Times New Roman"/>
          <w:sz w:val="28"/>
          <w:szCs w:val="28"/>
          <w:lang w:eastAsia="ru-RU"/>
        </w:rPr>
        <w:t xml:space="preserve">ношения, возникающие в связи с </w:t>
      </w:r>
      <w:r w:rsidRPr="009D79D3">
        <w:rPr>
          <w:rFonts w:ascii="Times New Roman" w:eastAsia="Times New Roman" w:hAnsi="Times New Roman" w:cs="Times New Roman"/>
          <w:sz w:val="28"/>
          <w:szCs w:val="28"/>
          <w:lang w:eastAsia="ru-RU"/>
        </w:rPr>
        <w:t xml:space="preserve">предоставлением муниципальной услуги (с указанием их реквизитов и источников официального опубликования), размещается в </w:t>
      </w:r>
      <w:r w:rsidR="00ED28CF">
        <w:rPr>
          <w:rFonts w:ascii="Times New Roman" w:eastAsia="Times New Roman" w:hAnsi="Times New Roman" w:cs="Times New Roman"/>
          <w:sz w:val="28"/>
          <w:szCs w:val="28"/>
          <w:lang w:eastAsia="ru-RU"/>
        </w:rPr>
        <w:t>сети и</w:t>
      </w:r>
      <w:r w:rsidR="009108CA">
        <w:rPr>
          <w:rFonts w:ascii="Times New Roman" w:eastAsia="Times New Roman" w:hAnsi="Times New Roman" w:cs="Times New Roman"/>
          <w:sz w:val="28"/>
          <w:szCs w:val="28"/>
          <w:lang w:eastAsia="ru-RU"/>
        </w:rPr>
        <w:t xml:space="preserve">нтернет на официальном сайте администрации </w:t>
      </w:r>
      <w:r w:rsidRPr="009D79D3">
        <w:rPr>
          <w:rFonts w:ascii="Times New Roman" w:eastAsia="Times New Roman" w:hAnsi="Times New Roman" w:cs="Times New Roman"/>
          <w:sz w:val="28"/>
          <w:szCs w:val="28"/>
          <w:lang w:eastAsia="ru-RU"/>
        </w:rPr>
        <w:t>Минераловодского городского округа Ставропольского края (</w:t>
      </w:r>
      <w:hyperlink r:id="rId13" w:history="1">
        <w:r w:rsidRPr="00ED28CF">
          <w:rPr>
            <w:rFonts w:ascii="Times New Roman" w:eastAsia="Times New Roman" w:hAnsi="Times New Roman" w:cs="Times New Roman"/>
            <w:sz w:val="28"/>
            <w:szCs w:val="28"/>
            <w:lang w:val="en-US" w:eastAsia="ru-RU"/>
          </w:rPr>
          <w:t>www</w:t>
        </w:r>
        <w:r w:rsidRPr="00ED28CF">
          <w:rPr>
            <w:rFonts w:ascii="Times New Roman" w:eastAsia="Times New Roman" w:hAnsi="Times New Roman" w:cs="Times New Roman"/>
            <w:sz w:val="28"/>
            <w:szCs w:val="28"/>
            <w:lang w:eastAsia="ru-RU"/>
          </w:rPr>
          <w:t>.</w:t>
        </w:r>
        <w:r w:rsidRPr="00ED28CF">
          <w:rPr>
            <w:rFonts w:ascii="Times New Roman" w:eastAsia="Times New Roman" w:hAnsi="Times New Roman" w:cs="Times New Roman"/>
            <w:sz w:val="28"/>
            <w:szCs w:val="28"/>
            <w:lang w:val="en-US" w:eastAsia="ru-RU"/>
          </w:rPr>
          <w:t>min</w:t>
        </w:r>
        <w:r w:rsidRPr="00ED28CF">
          <w:rPr>
            <w:rFonts w:ascii="Times New Roman" w:eastAsia="Times New Roman" w:hAnsi="Times New Roman" w:cs="Times New Roman"/>
            <w:sz w:val="28"/>
            <w:szCs w:val="28"/>
            <w:lang w:eastAsia="ru-RU"/>
          </w:rPr>
          <w:t>-</w:t>
        </w:r>
        <w:r w:rsidRPr="00ED28CF">
          <w:rPr>
            <w:rFonts w:ascii="Times New Roman" w:eastAsia="Times New Roman" w:hAnsi="Times New Roman" w:cs="Times New Roman"/>
            <w:sz w:val="28"/>
            <w:szCs w:val="28"/>
            <w:lang w:val="en-US" w:eastAsia="ru-RU"/>
          </w:rPr>
          <w:t>vodi</w:t>
        </w:r>
      </w:hyperlink>
      <w:r w:rsidRPr="00ED28CF">
        <w:rPr>
          <w:rFonts w:ascii="Times New Roman" w:eastAsia="Times New Roman" w:hAnsi="Times New Roman" w:cs="Times New Roman"/>
          <w:sz w:val="28"/>
          <w:szCs w:val="28"/>
          <w:lang w:eastAsia="ru-RU"/>
        </w:rPr>
        <w:t>.),</w:t>
      </w:r>
      <w:r w:rsidR="009108CA">
        <w:rPr>
          <w:rFonts w:ascii="Times New Roman" w:eastAsia="Times New Roman" w:hAnsi="Times New Roman" w:cs="Times New Roman"/>
          <w:sz w:val="28"/>
          <w:szCs w:val="28"/>
          <w:lang w:eastAsia="ru-RU"/>
        </w:rPr>
        <w:t xml:space="preserve"> на официальном </w:t>
      </w:r>
      <w:r w:rsidRPr="009D79D3">
        <w:rPr>
          <w:rFonts w:ascii="Times New Roman" w:eastAsia="Times New Roman" w:hAnsi="Times New Roman" w:cs="Times New Roman"/>
          <w:sz w:val="28"/>
          <w:szCs w:val="28"/>
          <w:lang w:eastAsia="ru-RU"/>
        </w:rPr>
        <w:t xml:space="preserve">сайте Управления образования </w:t>
      </w:r>
      <w:r w:rsidRPr="00ED28CF">
        <w:rPr>
          <w:rFonts w:ascii="Times New Roman" w:hAnsi="Times New Roman" w:cs="Times New Roman"/>
          <w:color w:val="000000"/>
          <w:sz w:val="28"/>
          <w:szCs w:val="28"/>
        </w:rPr>
        <w:t>(</w:t>
      </w:r>
      <w:hyperlink r:id="rId14" w:history="1">
        <w:r w:rsidRPr="00ED28CF">
          <w:rPr>
            <w:rFonts w:ascii="Times New Roman" w:hAnsi="Times New Roman" w:cs="Times New Roman"/>
            <w:color w:val="000000"/>
            <w:sz w:val="28"/>
            <w:szCs w:val="28"/>
            <w:lang w:val="en-US"/>
          </w:rPr>
          <w:t>http</w:t>
        </w:r>
        <w:r w:rsidRPr="00ED28CF">
          <w:rPr>
            <w:rFonts w:ascii="Times New Roman" w:hAnsi="Times New Roman" w:cs="Times New Roman"/>
            <w:color w:val="000000"/>
            <w:sz w:val="28"/>
            <w:szCs w:val="28"/>
          </w:rPr>
          <w:t>://</w:t>
        </w:r>
        <w:r w:rsidRPr="00ED28CF">
          <w:rPr>
            <w:rFonts w:ascii="Times New Roman" w:hAnsi="Times New Roman" w:cs="Times New Roman"/>
            <w:color w:val="000000"/>
            <w:sz w:val="28"/>
            <w:szCs w:val="28"/>
            <w:lang w:val="en-US"/>
          </w:rPr>
          <w:t>www</w:t>
        </w:r>
        <w:r w:rsidRPr="00ED28CF">
          <w:rPr>
            <w:rFonts w:ascii="Times New Roman" w:hAnsi="Times New Roman" w:cs="Times New Roman"/>
            <w:color w:val="000000"/>
            <w:sz w:val="28"/>
            <w:szCs w:val="28"/>
          </w:rPr>
          <w:t>/</w:t>
        </w:r>
        <w:proofErr w:type="spellStart"/>
        <w:r w:rsidRPr="00ED28CF">
          <w:rPr>
            <w:rFonts w:ascii="Times New Roman" w:hAnsi="Times New Roman" w:cs="Times New Roman"/>
            <w:color w:val="000000"/>
            <w:sz w:val="28"/>
            <w:szCs w:val="28"/>
            <w:lang w:val="en-US"/>
          </w:rPr>
          <w:t>obrmv</w:t>
        </w:r>
        <w:proofErr w:type="spellEnd"/>
        <w:r w:rsidRPr="00ED28CF">
          <w:rPr>
            <w:rFonts w:ascii="Times New Roman" w:hAnsi="Times New Roman" w:cs="Times New Roman"/>
            <w:color w:val="000000"/>
            <w:sz w:val="28"/>
            <w:szCs w:val="28"/>
          </w:rPr>
          <w:t>.</w:t>
        </w:r>
        <w:proofErr w:type="spellStart"/>
        <w:r w:rsidRPr="00ED28CF">
          <w:rPr>
            <w:rFonts w:ascii="Times New Roman" w:hAnsi="Times New Roman" w:cs="Times New Roman"/>
            <w:color w:val="000000"/>
            <w:sz w:val="28"/>
            <w:szCs w:val="28"/>
            <w:lang w:val="en-US"/>
          </w:rPr>
          <w:t>ru</w:t>
        </w:r>
        <w:proofErr w:type="spellEnd"/>
      </w:hyperlink>
      <w:r w:rsidRPr="009D79D3">
        <w:rPr>
          <w:rFonts w:ascii="Times New Roman" w:hAnsi="Times New Roman" w:cs="Times New Roman"/>
          <w:color w:val="000000"/>
          <w:sz w:val="28"/>
          <w:szCs w:val="28"/>
        </w:rPr>
        <w:t>.)</w:t>
      </w:r>
      <w:r w:rsidR="00403B52">
        <w:rPr>
          <w:rFonts w:ascii="Times New Roman" w:hAnsi="Times New Roman" w:cs="Times New Roman"/>
          <w:color w:val="000000"/>
          <w:sz w:val="28"/>
          <w:szCs w:val="28"/>
        </w:rPr>
        <w:t xml:space="preserve">, </w:t>
      </w:r>
      <w:r w:rsidR="00403B52" w:rsidRPr="00D32AD7">
        <w:rPr>
          <w:rFonts w:ascii="Times New Roman" w:hAnsi="Times New Roman" w:cs="Times New Roman"/>
          <w:color w:val="000000"/>
          <w:sz w:val="28"/>
          <w:szCs w:val="28"/>
        </w:rPr>
        <w:t>в федеральном реестре и на Едином портале государственных и муниципальных услуг</w:t>
      </w:r>
      <w:r w:rsidRPr="00D32AD7">
        <w:rPr>
          <w:rFonts w:ascii="Times New Roman" w:hAnsi="Times New Roman" w:cs="Times New Roman"/>
          <w:color w:val="000000"/>
          <w:sz w:val="28"/>
          <w:szCs w:val="28"/>
        </w:rPr>
        <w:t>.</w:t>
      </w:r>
      <w:proofErr w:type="gramEnd"/>
    </w:p>
    <w:p w:rsid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2.</w:t>
      </w:r>
      <w:r w:rsidR="00F41ECE">
        <w:rPr>
          <w:rFonts w:ascii="Times New Roman" w:eastAsia="Times New Roman" w:hAnsi="Times New Roman" w:cs="Times New Roman"/>
          <w:sz w:val="28"/>
          <w:szCs w:val="28"/>
          <w:lang w:eastAsia="ru-RU"/>
        </w:rPr>
        <w:t>6</w:t>
      </w:r>
      <w:r w:rsidRPr="009D79D3">
        <w:rPr>
          <w:rFonts w:ascii="Times New Roman" w:eastAsia="Times New Roman" w:hAnsi="Times New Roman" w:cs="Times New Roman"/>
          <w:sz w:val="28"/>
          <w:szCs w:val="28"/>
          <w:lang w:eastAsia="ru-RU"/>
        </w:rPr>
        <w:t xml:space="preserve">. </w:t>
      </w:r>
      <w:proofErr w:type="gramStart"/>
      <w:r w:rsidRPr="009D79D3">
        <w:rPr>
          <w:rFonts w:ascii="Times New Roman" w:eastAsia="Calibri"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w:t>
      </w:r>
      <w:proofErr w:type="gramEnd"/>
      <w:r w:rsidRPr="009D79D3">
        <w:rPr>
          <w:rFonts w:ascii="Times New Roman" w:eastAsia="Calibri" w:hAnsi="Times New Roman" w:cs="Times New Roman"/>
          <w:sz w:val="28"/>
          <w:szCs w:val="28"/>
          <w:lang w:eastAsia="ru-RU"/>
        </w:rPr>
        <w:t xml:space="preserve">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r w:rsidR="00BF5727">
        <w:rPr>
          <w:rFonts w:ascii="Times New Roman" w:eastAsia="Calibri" w:hAnsi="Times New Roman" w:cs="Times New Roman"/>
          <w:sz w:val="28"/>
          <w:szCs w:val="28"/>
          <w:lang w:eastAsia="ru-RU"/>
        </w:rPr>
        <w:t>.</w:t>
      </w:r>
    </w:p>
    <w:p w:rsidR="00B02401" w:rsidRPr="004C60CE" w:rsidRDefault="00B02401" w:rsidP="00A60258">
      <w:pPr>
        <w:spacing w:after="0" w:line="240" w:lineRule="auto"/>
        <w:ind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 xml:space="preserve">2.6.1. </w:t>
      </w:r>
      <w:r w:rsidRPr="009D79D3">
        <w:rPr>
          <w:rFonts w:ascii="Times New Roman" w:eastAsia="Calibri" w:hAnsi="Times New Roman" w:cs="Times New Roman"/>
          <w:sz w:val="28"/>
          <w:szCs w:val="28"/>
          <w:lang w:eastAsia="ru-RU"/>
        </w:rPr>
        <w:t>Исчерпывающий перечень документов</w:t>
      </w:r>
      <w:r>
        <w:rPr>
          <w:rFonts w:ascii="Times New Roman" w:eastAsia="Calibri" w:hAnsi="Times New Roman" w:cs="Times New Roman"/>
          <w:sz w:val="28"/>
          <w:szCs w:val="28"/>
          <w:lang w:eastAsia="ru-RU"/>
        </w:rPr>
        <w:t xml:space="preserve">, предоставляемых заявителем и </w:t>
      </w:r>
      <w:r w:rsidRPr="009D79D3">
        <w:rPr>
          <w:rFonts w:ascii="Times New Roman" w:eastAsia="Calibri" w:hAnsi="Times New Roman" w:cs="Times New Roman"/>
          <w:sz w:val="28"/>
          <w:szCs w:val="28"/>
          <w:lang w:eastAsia="ru-RU"/>
        </w:rPr>
        <w:t>необходимых для приема заявления и постановке на учет:</w:t>
      </w:r>
      <w:r w:rsidR="004C60CE">
        <w:rPr>
          <w:rFonts w:ascii="Times New Roman" w:eastAsia="Calibri" w:hAnsi="Times New Roman" w:cs="Times New Roman"/>
          <w:sz w:val="28"/>
          <w:szCs w:val="28"/>
          <w:lang w:eastAsia="ru-RU"/>
        </w:rPr>
        <w:t xml:space="preserve"> </w:t>
      </w:r>
    </w:p>
    <w:p w:rsidR="00B02401" w:rsidRPr="009D79D3" w:rsidRDefault="00B02401" w:rsidP="00B02401">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 свидетельство о рождении ребенка или для иностранных граждан и лиц без гражданства - докумен</w:t>
      </w:r>
      <w:proofErr w:type="gramStart"/>
      <w:r w:rsidRPr="009D79D3">
        <w:rPr>
          <w:rFonts w:ascii="Times New Roman" w:eastAsia="Calibri" w:hAnsi="Times New Roman" w:cs="Times New Roman"/>
          <w:sz w:val="28"/>
          <w:szCs w:val="28"/>
          <w:lang w:eastAsia="ru-RU"/>
        </w:rPr>
        <w:t>т(</w:t>
      </w:r>
      <w:proofErr w:type="gramEnd"/>
      <w:r w:rsidRPr="009D79D3">
        <w:rPr>
          <w:rFonts w:ascii="Times New Roman" w:eastAsia="Calibri" w:hAnsi="Times New Roman" w:cs="Times New Roman"/>
          <w:sz w:val="28"/>
          <w:szCs w:val="28"/>
          <w:lang w:eastAsia="ru-RU"/>
        </w:rPr>
        <w:t>-ы), удостоверяющий(е) личность ребенка и подтверждающи</w:t>
      </w:r>
      <w:proofErr w:type="gramStart"/>
      <w:r w:rsidRPr="009D79D3">
        <w:rPr>
          <w:rFonts w:ascii="Times New Roman" w:eastAsia="Calibri" w:hAnsi="Times New Roman" w:cs="Times New Roman"/>
          <w:sz w:val="28"/>
          <w:szCs w:val="28"/>
          <w:lang w:eastAsia="ru-RU"/>
        </w:rPr>
        <w:t>й(</w:t>
      </w:r>
      <w:proofErr w:type="gramEnd"/>
      <w:r w:rsidRPr="009D79D3">
        <w:rPr>
          <w:rFonts w:ascii="Times New Roman" w:eastAsia="Calibri" w:hAnsi="Times New Roman" w:cs="Times New Roman"/>
          <w:sz w:val="28"/>
          <w:szCs w:val="28"/>
          <w:lang w:eastAsia="ru-RU"/>
        </w:rPr>
        <w:t>е) законность представления прав ребенка;</w:t>
      </w:r>
    </w:p>
    <w:p w:rsidR="00B02401" w:rsidRPr="009D79D3" w:rsidRDefault="00B02401" w:rsidP="00B02401">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документ, подтверждающий потребность в обучении в группе оздоровительной направленности (при необходимости).</w:t>
      </w:r>
    </w:p>
    <w:p w:rsidR="00B02401" w:rsidRPr="009D79D3" w:rsidRDefault="00B02401" w:rsidP="00B02401">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02401" w:rsidRPr="009D79D3" w:rsidRDefault="00B02401"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Муниципальная услуга в электронной форме предоставляется заявителю посредством федеральной государственной информационной системы «Единый портал государственных и муниципальных услуг (функций)», региональном портале, региональной информационной системе путем запуска получения услуги в разделе «Личный кабинет».</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2.</w:t>
      </w:r>
      <w:r w:rsidR="002B5A8F">
        <w:rPr>
          <w:rFonts w:ascii="Times New Roman" w:eastAsia="Times New Roman" w:hAnsi="Times New Roman" w:cs="Times New Roman"/>
          <w:sz w:val="28"/>
          <w:szCs w:val="28"/>
          <w:lang w:eastAsia="ru-RU"/>
        </w:rPr>
        <w:t>6</w:t>
      </w:r>
      <w:r w:rsidRPr="009D79D3">
        <w:rPr>
          <w:rFonts w:ascii="Times New Roman" w:eastAsia="Times New Roman" w:hAnsi="Times New Roman" w:cs="Times New Roman"/>
          <w:sz w:val="28"/>
          <w:szCs w:val="28"/>
          <w:lang w:eastAsia="ru-RU"/>
        </w:rPr>
        <w:t>.</w:t>
      </w:r>
      <w:r w:rsidR="00B02401">
        <w:rPr>
          <w:rFonts w:ascii="Times New Roman" w:eastAsia="Times New Roman" w:hAnsi="Times New Roman" w:cs="Times New Roman"/>
          <w:sz w:val="28"/>
          <w:szCs w:val="28"/>
          <w:lang w:eastAsia="ru-RU"/>
        </w:rPr>
        <w:t>2</w:t>
      </w:r>
      <w:r w:rsidR="00EC0207">
        <w:rPr>
          <w:rFonts w:ascii="Times New Roman" w:eastAsia="Times New Roman" w:hAnsi="Times New Roman" w:cs="Times New Roman"/>
          <w:sz w:val="28"/>
          <w:szCs w:val="28"/>
          <w:lang w:eastAsia="ru-RU"/>
        </w:rPr>
        <w:t>.</w:t>
      </w:r>
      <w:r w:rsidRPr="009D79D3">
        <w:rPr>
          <w:rFonts w:ascii="Times New Roman" w:eastAsia="Times New Roman" w:hAnsi="Times New Roman" w:cs="Times New Roman"/>
          <w:sz w:val="28"/>
          <w:szCs w:val="28"/>
          <w:lang w:eastAsia="ru-RU"/>
        </w:rPr>
        <w:t xml:space="preserve"> </w:t>
      </w:r>
      <w:r w:rsidR="003A43D7">
        <w:rPr>
          <w:rFonts w:ascii="Times New Roman" w:eastAsia="Times New Roman" w:hAnsi="Times New Roman" w:cs="Arial"/>
          <w:sz w:val="28"/>
          <w:szCs w:val="28"/>
          <w:lang w:eastAsia="ru-RU"/>
        </w:rPr>
        <w:t>Порядок</w:t>
      </w:r>
      <w:r w:rsidRPr="009D79D3">
        <w:rPr>
          <w:rFonts w:ascii="Times New Roman" w:eastAsia="Times New Roman" w:hAnsi="Times New Roman" w:cs="Arial"/>
          <w:sz w:val="28"/>
          <w:szCs w:val="28"/>
          <w:lang w:eastAsia="ru-RU"/>
        </w:rPr>
        <w:t xml:space="preserve"> представления документов заявителем, в том числе в электронной форме</w:t>
      </w:r>
      <w:r w:rsidR="00BF5727">
        <w:rPr>
          <w:rFonts w:ascii="Times New Roman" w:eastAsia="Times New Roman" w:hAnsi="Times New Roman" w:cs="Arial"/>
          <w:sz w:val="28"/>
          <w:szCs w:val="28"/>
          <w:lang w:eastAsia="ru-RU"/>
        </w:rPr>
        <w:t>.</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Arial"/>
          <w:sz w:val="28"/>
          <w:szCs w:val="28"/>
          <w:lang w:eastAsia="ru-RU"/>
        </w:rPr>
        <w:t>Заявитель имеет право представить документы:</w:t>
      </w:r>
    </w:p>
    <w:p w:rsidR="009D79D3" w:rsidRDefault="009D79D3" w:rsidP="00347B8E">
      <w:pPr>
        <w:spacing w:after="0" w:line="240" w:lineRule="auto"/>
        <w:ind w:firstLine="709"/>
        <w:jc w:val="both"/>
        <w:rPr>
          <w:rFonts w:ascii="Times New Roman" w:eastAsia="Times New Roman" w:hAnsi="Times New Roman" w:cs="Arial"/>
          <w:sz w:val="28"/>
          <w:szCs w:val="28"/>
          <w:lang w:eastAsia="ru-RU"/>
        </w:rPr>
      </w:pPr>
      <w:r w:rsidRPr="009D79D3">
        <w:rPr>
          <w:rFonts w:ascii="Times New Roman" w:eastAsia="Times New Roman" w:hAnsi="Times New Roman" w:cs="Arial"/>
          <w:sz w:val="28"/>
          <w:szCs w:val="28"/>
          <w:lang w:eastAsia="ru-RU"/>
        </w:rPr>
        <w:t>- лично в многофункциональный центр предоставления государственных и муниципальных услуг;</w:t>
      </w:r>
    </w:p>
    <w:p w:rsidR="00710834" w:rsidRDefault="00710834" w:rsidP="00347B8E">
      <w:pPr>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путем подачи документов в управление образования;</w:t>
      </w:r>
    </w:p>
    <w:p w:rsidR="00710834" w:rsidRPr="009D79D3" w:rsidRDefault="00710834"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Arial"/>
          <w:sz w:val="28"/>
          <w:szCs w:val="28"/>
          <w:lang w:eastAsia="ru-RU"/>
        </w:rPr>
        <w:t>- путем подачи документов через дошкольные образовательные организации;</w:t>
      </w:r>
    </w:p>
    <w:p w:rsidR="009D79D3" w:rsidRPr="00A8657C" w:rsidRDefault="009D79D3" w:rsidP="00347B8E">
      <w:pPr>
        <w:spacing w:after="0" w:line="240" w:lineRule="auto"/>
        <w:ind w:firstLine="709"/>
        <w:jc w:val="both"/>
        <w:rPr>
          <w:rFonts w:ascii="Times New Roman" w:eastAsia="Times New Roman" w:hAnsi="Times New Roman" w:cs="Arial"/>
          <w:sz w:val="28"/>
          <w:szCs w:val="28"/>
          <w:lang w:eastAsia="ru-RU"/>
        </w:rPr>
      </w:pPr>
      <w:r w:rsidRPr="009D79D3">
        <w:rPr>
          <w:rFonts w:ascii="Times New Roman" w:eastAsia="Times New Roman" w:hAnsi="Times New Roman" w:cs="Arial"/>
          <w:sz w:val="28"/>
          <w:szCs w:val="28"/>
          <w:lang w:eastAsia="ru-RU"/>
        </w:rPr>
        <w:t xml:space="preserve">- путем направления документов на Единый портал государственных и муниципальных услуг (функций), региональный </w:t>
      </w:r>
      <w:r w:rsidRPr="009D79D3">
        <w:rPr>
          <w:rFonts w:ascii="Times New Roman" w:eastAsia="Times New Roman" w:hAnsi="Times New Roman" w:cs="Times New Roman"/>
          <w:sz w:val="28"/>
          <w:szCs w:val="28"/>
          <w:lang w:eastAsia="ru-RU"/>
        </w:rPr>
        <w:t xml:space="preserve">портал, региональную информационную систему </w:t>
      </w:r>
      <w:r w:rsidRPr="009D79D3">
        <w:rPr>
          <w:rFonts w:ascii="Times New Roman" w:eastAsia="Times New Roman" w:hAnsi="Times New Roman" w:cs="Arial"/>
          <w:sz w:val="28"/>
          <w:szCs w:val="28"/>
          <w:lang w:eastAsia="ru-RU"/>
        </w:rPr>
        <w:t xml:space="preserve">в случае, если услуга предоставляется в электронной </w:t>
      </w:r>
      <w:r w:rsidRPr="00A8657C">
        <w:rPr>
          <w:rFonts w:ascii="Times New Roman" w:eastAsia="Times New Roman" w:hAnsi="Times New Roman" w:cs="Arial"/>
          <w:sz w:val="28"/>
          <w:szCs w:val="28"/>
          <w:lang w:eastAsia="ru-RU"/>
        </w:rPr>
        <w:t>форме</w:t>
      </w:r>
      <w:r w:rsidR="000726EF">
        <w:rPr>
          <w:rFonts w:ascii="Times New Roman" w:eastAsia="Times New Roman" w:hAnsi="Times New Roman" w:cs="Arial"/>
          <w:sz w:val="28"/>
          <w:szCs w:val="28"/>
          <w:lang w:eastAsia="ru-RU"/>
        </w:rPr>
        <w:t xml:space="preserve"> путем запуска получения услуги в разделе «Личный кабинет».</w:t>
      </w:r>
    </w:p>
    <w:p w:rsidR="000726EF" w:rsidRDefault="001417E4" w:rsidP="000726EF">
      <w:pPr>
        <w:widowControl w:val="0"/>
        <w:autoSpaceDE w:val="0"/>
        <w:autoSpaceDN w:val="0"/>
        <w:adjustRightInd w:val="0"/>
        <w:ind w:firstLine="720"/>
        <w:jc w:val="both"/>
        <w:rPr>
          <w:rFonts w:ascii="Times New Roman" w:hAnsi="Times New Roman" w:cs="Times New Roman"/>
          <w:sz w:val="28"/>
          <w:szCs w:val="28"/>
        </w:rPr>
      </w:pPr>
      <w:r w:rsidRPr="00EC0207">
        <w:rPr>
          <w:rFonts w:ascii="Times New Roman" w:eastAsia="Times New Roman" w:hAnsi="Times New Roman" w:cs="Arial"/>
          <w:sz w:val="28"/>
          <w:szCs w:val="28"/>
          <w:lang w:eastAsia="ru-RU"/>
        </w:rPr>
        <w:t>2.7.</w:t>
      </w:r>
      <w:r w:rsidR="00EC0207" w:rsidRPr="009D79D3">
        <w:rPr>
          <w:rFonts w:ascii="Times New Roman" w:eastAsia="Calibri" w:hAnsi="Times New Roman" w:cs="Times New Roman"/>
          <w:sz w:val="28"/>
          <w:szCs w:val="28"/>
          <w:lang w:eastAsia="ru-RU"/>
        </w:rPr>
        <w:t xml:space="preserve"> </w:t>
      </w:r>
      <w:proofErr w:type="gramStart"/>
      <w:r w:rsidR="000726EF">
        <w:rPr>
          <w:rFonts w:ascii="Times New Roman" w:eastAsia="Calibri" w:hAnsi="Times New Roman" w:cs="Times New Roman"/>
          <w:sz w:val="28"/>
          <w:szCs w:val="28"/>
          <w:lang w:eastAsia="ru-RU"/>
        </w:rPr>
        <w:t>И</w:t>
      </w:r>
      <w:r w:rsidR="000726EF" w:rsidRPr="000726EF">
        <w:rPr>
          <w:rFonts w:ascii="Times New Roman" w:hAnsi="Times New Roman" w:cs="Times New Roman"/>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w:t>
      </w:r>
      <w:proofErr w:type="gramEnd"/>
      <w:r w:rsidR="000726EF" w:rsidRPr="000726EF">
        <w:rPr>
          <w:rFonts w:ascii="Times New Roman" w:hAnsi="Times New Roman" w:cs="Times New Roman"/>
          <w:sz w:val="28"/>
          <w:szCs w:val="28"/>
        </w:rPr>
        <w:t xml:space="preserve">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w:t>
      </w:r>
      <w:r w:rsidR="000726EF" w:rsidRPr="000726EF">
        <w:rPr>
          <w:rFonts w:ascii="Times New Roman" w:hAnsi="Times New Roman" w:cs="Times New Roman"/>
          <w:sz w:val="28"/>
          <w:szCs w:val="28"/>
        </w:rPr>
        <w:lastRenderedPageBreak/>
        <w:t>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w:t>
      </w:r>
      <w:r w:rsidR="000726EF">
        <w:rPr>
          <w:rFonts w:ascii="Times New Roman" w:hAnsi="Times New Roman" w:cs="Times New Roman"/>
          <w:sz w:val="28"/>
          <w:szCs w:val="28"/>
        </w:rPr>
        <w:t>в).</w:t>
      </w:r>
    </w:p>
    <w:p w:rsidR="000726EF" w:rsidRDefault="00F41BDA" w:rsidP="000726EF">
      <w:pPr>
        <w:widowControl w:val="0"/>
        <w:autoSpaceDE w:val="0"/>
        <w:autoSpaceDN w:val="0"/>
        <w:adjustRightInd w:val="0"/>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w:t>
      </w:r>
      <w:r w:rsidR="00F9652C">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униципальных услуг:</w:t>
      </w:r>
    </w:p>
    <w:p w:rsidR="00EC0207" w:rsidRPr="009D79D3" w:rsidRDefault="00EC0207" w:rsidP="000726EF">
      <w:pPr>
        <w:widowControl w:val="0"/>
        <w:autoSpaceDE w:val="0"/>
        <w:autoSpaceDN w:val="0"/>
        <w:adjustRightInd w:val="0"/>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документ, подтверждающий установление опеки (при необходимости);</w:t>
      </w:r>
    </w:p>
    <w:p w:rsidR="00EC0207" w:rsidRPr="009D79D3" w:rsidRDefault="00EC0207" w:rsidP="00EC0207">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свидетельство о регистрации ребенка по месту жительства или по месту пребывания на территории Минераловодского городского округа;</w:t>
      </w:r>
    </w:p>
    <w:p w:rsidR="00EC0207" w:rsidRPr="009D79D3" w:rsidRDefault="00EC0207" w:rsidP="00EC0207">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документ психолого-медико-педагогической комиссии (при необходимости);</w:t>
      </w:r>
    </w:p>
    <w:p w:rsidR="002613A0" w:rsidRPr="002613A0" w:rsidRDefault="002613A0" w:rsidP="00347B8E">
      <w:pPr>
        <w:spacing w:after="0" w:line="240" w:lineRule="auto"/>
        <w:ind w:firstLine="709"/>
        <w:jc w:val="both"/>
        <w:rPr>
          <w:rFonts w:ascii="Times New Roman" w:hAnsi="Times New Roman" w:cs="Times New Roman"/>
          <w:sz w:val="28"/>
          <w:szCs w:val="28"/>
        </w:rPr>
      </w:pPr>
      <w:r w:rsidRPr="001636B9">
        <w:rPr>
          <w:rFonts w:ascii="Times New Roman" w:eastAsia="Times New Roman" w:hAnsi="Times New Roman" w:cs="Arial"/>
          <w:sz w:val="28"/>
          <w:szCs w:val="28"/>
          <w:lang w:eastAsia="ru-RU"/>
        </w:rPr>
        <w:t>2.7.1</w:t>
      </w:r>
      <w:r w:rsidR="00A8657C" w:rsidRPr="001636B9">
        <w:rPr>
          <w:rFonts w:ascii="Times New Roman" w:eastAsia="Times New Roman" w:hAnsi="Times New Roman" w:cs="Arial"/>
          <w:sz w:val="28"/>
          <w:szCs w:val="28"/>
          <w:lang w:eastAsia="ru-RU"/>
        </w:rPr>
        <w:t>.</w:t>
      </w:r>
      <w:r w:rsidR="00A8657C">
        <w:rPr>
          <w:rFonts w:ascii="Times New Roman" w:eastAsia="Times New Roman" w:hAnsi="Times New Roman" w:cs="Arial"/>
          <w:sz w:val="28"/>
          <w:szCs w:val="28"/>
          <w:lang w:eastAsia="ru-RU"/>
        </w:rPr>
        <w:t xml:space="preserve"> </w:t>
      </w:r>
      <w:r w:rsidRPr="002613A0">
        <w:rPr>
          <w:rFonts w:ascii="Times New Roman" w:hAnsi="Times New Roman" w:cs="Times New Roman"/>
          <w:sz w:val="28"/>
          <w:szCs w:val="28"/>
        </w:rPr>
        <w:t xml:space="preserve">Органы, предоставляющие государственные услуги, и органы, предоставляющие муниципальные услуги, не вправе требовать от заявителя: </w:t>
      </w:r>
    </w:p>
    <w:p w:rsidR="002613A0" w:rsidRPr="002613A0" w:rsidRDefault="002613A0" w:rsidP="00347B8E">
      <w:pPr>
        <w:spacing w:after="0" w:line="240" w:lineRule="auto"/>
        <w:ind w:firstLine="709"/>
        <w:jc w:val="both"/>
        <w:rPr>
          <w:rFonts w:ascii="Times New Roman" w:hAnsi="Times New Roman" w:cs="Times New Roman"/>
          <w:sz w:val="28"/>
          <w:szCs w:val="28"/>
        </w:rPr>
      </w:pPr>
      <w:r w:rsidRPr="002613A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A60258" w:rsidRDefault="002613A0" w:rsidP="00347B8E">
      <w:pPr>
        <w:spacing w:after="0" w:line="240" w:lineRule="auto"/>
        <w:ind w:firstLine="709"/>
        <w:jc w:val="both"/>
        <w:rPr>
          <w:rFonts w:ascii="Times New Roman" w:hAnsi="Times New Roman" w:cs="Times New Roman"/>
          <w:sz w:val="28"/>
          <w:szCs w:val="28"/>
        </w:rPr>
      </w:pPr>
      <w:r w:rsidRPr="002613A0">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A60258" w:rsidRDefault="002613A0" w:rsidP="00347B8E">
      <w:pPr>
        <w:spacing w:after="0" w:line="240" w:lineRule="auto"/>
        <w:ind w:firstLine="709"/>
        <w:jc w:val="both"/>
        <w:rPr>
          <w:rFonts w:ascii="Times New Roman" w:hAnsi="Times New Roman" w:cs="Times New Roman"/>
          <w:sz w:val="28"/>
          <w:szCs w:val="28"/>
        </w:rPr>
      </w:pPr>
      <w:r w:rsidRPr="002613A0">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r w:rsidR="00A60258">
        <w:rPr>
          <w:rFonts w:ascii="Times New Roman" w:hAnsi="Times New Roman" w:cs="Times New Roman"/>
          <w:sz w:val="28"/>
          <w:szCs w:val="28"/>
        </w:rPr>
        <w:t>;</w:t>
      </w:r>
    </w:p>
    <w:p w:rsidR="002613A0" w:rsidRPr="002613A0" w:rsidRDefault="002613A0" w:rsidP="00347B8E">
      <w:pPr>
        <w:spacing w:after="0" w:line="240" w:lineRule="auto"/>
        <w:ind w:firstLine="709"/>
        <w:jc w:val="both"/>
        <w:rPr>
          <w:rFonts w:ascii="Times New Roman" w:hAnsi="Times New Roman" w:cs="Times New Roman"/>
          <w:sz w:val="28"/>
          <w:szCs w:val="28"/>
        </w:rPr>
      </w:pPr>
      <w:r w:rsidRPr="002613A0">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613A0" w:rsidRPr="002613A0" w:rsidRDefault="002613A0" w:rsidP="00347B8E">
      <w:pPr>
        <w:spacing w:after="0" w:line="240" w:lineRule="auto"/>
        <w:ind w:firstLine="709"/>
        <w:jc w:val="both"/>
        <w:rPr>
          <w:rFonts w:ascii="Times New Roman" w:hAnsi="Times New Roman" w:cs="Times New Roman"/>
          <w:sz w:val="28"/>
          <w:szCs w:val="28"/>
        </w:rPr>
      </w:pPr>
      <w:r w:rsidRPr="002613A0">
        <w:rPr>
          <w:rFonts w:ascii="Times New Roman" w:hAnsi="Times New Roman" w:cs="Times New Roman"/>
          <w:sz w:val="28"/>
          <w:szCs w:val="28"/>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2613A0" w:rsidRPr="002613A0" w:rsidRDefault="002613A0" w:rsidP="00347B8E">
      <w:pPr>
        <w:spacing w:after="0" w:line="240" w:lineRule="auto"/>
        <w:ind w:firstLine="709"/>
        <w:jc w:val="both"/>
        <w:rPr>
          <w:rFonts w:ascii="Times New Roman" w:hAnsi="Times New Roman" w:cs="Times New Roman"/>
          <w:sz w:val="28"/>
          <w:szCs w:val="28"/>
        </w:rPr>
      </w:pPr>
      <w:r w:rsidRPr="002613A0">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2613A0" w:rsidRPr="002613A0" w:rsidRDefault="002613A0" w:rsidP="00347B8E">
      <w:pPr>
        <w:spacing w:after="0" w:line="240" w:lineRule="auto"/>
        <w:ind w:firstLine="709"/>
        <w:jc w:val="both"/>
        <w:rPr>
          <w:rFonts w:ascii="Times New Roman" w:hAnsi="Times New Roman" w:cs="Times New Roman"/>
          <w:sz w:val="28"/>
          <w:szCs w:val="28"/>
        </w:rPr>
      </w:pPr>
      <w:r w:rsidRPr="002613A0">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60258" w:rsidRDefault="002613A0" w:rsidP="00347B8E">
      <w:pPr>
        <w:spacing w:after="0" w:line="240" w:lineRule="auto"/>
        <w:ind w:firstLine="709"/>
        <w:jc w:val="both"/>
        <w:rPr>
          <w:rFonts w:ascii="Times New Roman" w:hAnsi="Times New Roman" w:cs="Times New Roman"/>
          <w:sz w:val="28"/>
          <w:szCs w:val="28"/>
        </w:rPr>
      </w:pPr>
      <w:proofErr w:type="gramStart"/>
      <w:r w:rsidRPr="002613A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710834">
        <w:rPr>
          <w:rFonts w:ascii="Times New Roman" w:hAnsi="Times New Roman" w:cs="Times New Roman"/>
          <w:sz w:val="28"/>
          <w:szCs w:val="28"/>
        </w:rPr>
        <w:t xml:space="preserve"> № 210 «Об организации предоставления государственных и муниципальных услуг»</w:t>
      </w:r>
      <w:r w:rsidRPr="002613A0">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w:t>
      </w:r>
      <w:proofErr w:type="gramEnd"/>
      <w:r w:rsidRPr="002613A0">
        <w:rPr>
          <w:rFonts w:ascii="Times New Roman" w:hAnsi="Times New Roman" w:cs="Times New Roman"/>
          <w:sz w:val="28"/>
          <w:szCs w:val="28"/>
        </w:rPr>
        <w:t xml:space="preserve"> </w:t>
      </w:r>
      <w:proofErr w:type="gramStart"/>
      <w:r w:rsidRPr="002613A0">
        <w:rPr>
          <w:rFonts w:ascii="Times New Roman" w:hAnsi="Times New Roman" w:cs="Times New Roman"/>
          <w:sz w:val="28"/>
          <w:szCs w:val="28"/>
        </w:rPr>
        <w:t>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710834">
        <w:rPr>
          <w:rFonts w:ascii="Times New Roman" w:hAnsi="Times New Roman" w:cs="Times New Roman"/>
          <w:sz w:val="28"/>
          <w:szCs w:val="28"/>
        </w:rPr>
        <w:t xml:space="preserve"> № 210 «Об организации предоставления государственных и муниципальных услуг</w:t>
      </w:r>
      <w:r w:rsidRPr="002613A0">
        <w:rPr>
          <w:rFonts w:ascii="Times New Roman" w:hAnsi="Times New Roman" w:cs="Times New Roman"/>
          <w:sz w:val="28"/>
          <w:szCs w:val="28"/>
        </w:rPr>
        <w:t xml:space="preserve">, </w:t>
      </w:r>
      <w:r w:rsidR="00710834">
        <w:rPr>
          <w:rFonts w:ascii="Times New Roman" w:hAnsi="Times New Roman" w:cs="Times New Roman"/>
          <w:sz w:val="28"/>
          <w:szCs w:val="28"/>
        </w:rPr>
        <w:t xml:space="preserve"> </w:t>
      </w:r>
      <w:r w:rsidRPr="002613A0">
        <w:rPr>
          <w:rFonts w:ascii="Times New Roman" w:hAnsi="Times New Roman" w:cs="Times New Roman"/>
          <w:sz w:val="28"/>
          <w:szCs w:val="28"/>
        </w:rPr>
        <w:t>уведомляется заявитель, а</w:t>
      </w:r>
      <w:proofErr w:type="gramEnd"/>
      <w:r w:rsidRPr="002613A0">
        <w:rPr>
          <w:rFonts w:ascii="Times New Roman" w:hAnsi="Times New Roman" w:cs="Times New Roman"/>
          <w:sz w:val="28"/>
          <w:szCs w:val="28"/>
        </w:rPr>
        <w:t xml:space="preserve"> также приносятся извинения за доставленные неудобства; </w:t>
      </w:r>
    </w:p>
    <w:p w:rsidR="002613A0" w:rsidRPr="004C525E" w:rsidRDefault="002613A0" w:rsidP="00347B8E">
      <w:pPr>
        <w:spacing w:after="0" w:line="240" w:lineRule="auto"/>
        <w:ind w:firstLine="709"/>
        <w:jc w:val="both"/>
        <w:rPr>
          <w:rFonts w:ascii="Times New Roman" w:eastAsia="Calibri" w:hAnsi="Times New Roman" w:cs="Times New Roman"/>
          <w:color w:val="0070C0"/>
          <w:sz w:val="28"/>
          <w:szCs w:val="28"/>
          <w:lang w:eastAsia="ru-RU"/>
        </w:rPr>
      </w:pPr>
      <w:proofErr w:type="gramStart"/>
      <w:r w:rsidRPr="002613A0">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710834">
        <w:rPr>
          <w:rFonts w:ascii="Times New Roman" w:hAnsi="Times New Roman" w:cs="Times New Roman"/>
          <w:sz w:val="28"/>
          <w:szCs w:val="28"/>
        </w:rPr>
        <w:t xml:space="preserve"> № 210 «Об организации предоставления государственных и муниципальных услуг»</w:t>
      </w:r>
      <w:r w:rsidRPr="002613A0">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A60258">
        <w:rPr>
          <w:rFonts w:ascii="Times New Roman" w:hAnsi="Times New Roman" w:cs="Times New Roman"/>
          <w:sz w:val="28"/>
          <w:szCs w:val="28"/>
        </w:rPr>
        <w:t>.</w:t>
      </w:r>
      <w:r w:rsidRPr="002613A0">
        <w:rPr>
          <w:rFonts w:ascii="Times New Roman" w:hAnsi="Times New Roman" w:cs="Times New Roman"/>
          <w:sz w:val="28"/>
          <w:szCs w:val="28"/>
        </w:rPr>
        <w:t xml:space="preserve"> </w:t>
      </w:r>
      <w:proofErr w:type="gramEnd"/>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lastRenderedPageBreak/>
        <w:t xml:space="preserve"> </w:t>
      </w:r>
      <w:r w:rsidRPr="006C1282">
        <w:rPr>
          <w:rFonts w:ascii="Times New Roman" w:eastAsia="Times New Roman" w:hAnsi="Times New Roman" w:cs="Times New Roman"/>
          <w:sz w:val="28"/>
          <w:szCs w:val="28"/>
          <w:lang w:eastAsia="ru-RU"/>
        </w:rPr>
        <w:t>2.8.</w:t>
      </w:r>
      <w:r w:rsidRPr="009D79D3">
        <w:rPr>
          <w:rFonts w:ascii="Times New Roman" w:eastAsia="Times New Roman" w:hAnsi="Times New Roman" w:cs="Times New Roman"/>
          <w:sz w:val="28"/>
          <w:szCs w:val="28"/>
          <w:lang w:eastAsia="ru-RU"/>
        </w:rPr>
        <w:t xml:space="preserve"> Исчерпывающий перечень оснований для отказа в приеме документов, необходимых для предоставления муниципальной услуги</w:t>
      </w:r>
      <w:r w:rsidR="006C1282">
        <w:rPr>
          <w:rFonts w:ascii="Times New Roman" w:eastAsia="Times New Roman" w:hAnsi="Times New Roman" w:cs="Times New Roman"/>
          <w:sz w:val="28"/>
          <w:szCs w:val="28"/>
          <w:lang w:eastAsia="ru-RU"/>
        </w:rPr>
        <w:t>.</w:t>
      </w:r>
    </w:p>
    <w:p w:rsidR="006C1282" w:rsidRDefault="00DC03F5" w:rsidP="006C128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Основание для отказа в приеме документов, необходимых для предоставления муниципальной услуги является:</w:t>
      </w:r>
      <w:r w:rsidR="006C1282" w:rsidRPr="006C1282">
        <w:rPr>
          <w:rFonts w:ascii="Times New Roman" w:eastAsia="Calibri" w:hAnsi="Times New Roman" w:cs="Times New Roman"/>
          <w:sz w:val="28"/>
          <w:szCs w:val="28"/>
          <w:lang w:eastAsia="ru-RU"/>
        </w:rPr>
        <w:t xml:space="preserve"> </w:t>
      </w:r>
    </w:p>
    <w:p w:rsidR="006C1282" w:rsidRDefault="006C1282" w:rsidP="006C128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C03F5">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редоставление документов не в полном объеме;</w:t>
      </w:r>
    </w:p>
    <w:p w:rsidR="009D79D3" w:rsidRPr="009D79D3" w:rsidRDefault="006C1282"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9D79D3" w:rsidRPr="009D79D3">
        <w:rPr>
          <w:rFonts w:ascii="Times New Roman" w:eastAsia="Calibri" w:hAnsi="Times New Roman" w:cs="Times New Roman"/>
          <w:sz w:val="28"/>
          <w:szCs w:val="28"/>
          <w:lang w:eastAsia="ru-RU"/>
        </w:rPr>
        <w:t xml:space="preserve"> </w:t>
      </w:r>
      <w:r w:rsidR="00DC03F5">
        <w:rPr>
          <w:rFonts w:ascii="Times New Roman" w:eastAsia="Calibri" w:hAnsi="Times New Roman" w:cs="Times New Roman"/>
          <w:sz w:val="28"/>
          <w:szCs w:val="28"/>
          <w:lang w:eastAsia="ru-RU"/>
        </w:rPr>
        <w:t>д</w:t>
      </w:r>
      <w:r w:rsidRPr="009D79D3">
        <w:rPr>
          <w:rFonts w:ascii="Times New Roman" w:eastAsia="Calibri" w:hAnsi="Times New Roman" w:cs="Times New Roman"/>
          <w:bCs/>
          <w:sz w:val="28"/>
          <w:szCs w:val="28"/>
        </w:rPr>
        <w:t>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710834" w:rsidRDefault="009D79D3" w:rsidP="00347B8E">
      <w:pPr>
        <w:spacing w:after="0" w:line="240" w:lineRule="auto"/>
        <w:ind w:firstLine="709"/>
        <w:jc w:val="both"/>
        <w:rPr>
          <w:rFonts w:ascii="Times New Roman" w:eastAsia="Calibri" w:hAnsi="Times New Roman" w:cs="Times New Roman"/>
          <w:sz w:val="28"/>
          <w:szCs w:val="28"/>
        </w:rPr>
      </w:pPr>
      <w:r w:rsidRPr="009D79D3">
        <w:rPr>
          <w:rFonts w:ascii="Times New Roman" w:eastAsia="Calibri" w:hAnsi="Times New Roman" w:cs="Times New Roman"/>
          <w:sz w:val="28"/>
          <w:szCs w:val="28"/>
        </w:rPr>
        <w:t>2.</w:t>
      </w:r>
      <w:r w:rsidR="002B5A8F">
        <w:rPr>
          <w:rFonts w:ascii="Times New Roman" w:eastAsia="Calibri" w:hAnsi="Times New Roman" w:cs="Times New Roman"/>
          <w:sz w:val="28"/>
          <w:szCs w:val="28"/>
        </w:rPr>
        <w:t>9.</w:t>
      </w:r>
      <w:r w:rsidRPr="009D79D3">
        <w:rPr>
          <w:rFonts w:ascii="Times New Roman" w:eastAsia="Calibri" w:hAnsi="Times New Roman" w:cs="Times New Roman"/>
          <w:sz w:val="28"/>
          <w:szCs w:val="28"/>
        </w:rPr>
        <w:t xml:space="preserve"> </w:t>
      </w:r>
      <w:r w:rsidR="00710834">
        <w:rPr>
          <w:rFonts w:ascii="Times New Roman" w:eastAsia="Calibri" w:hAnsi="Times New Roman" w:cs="Times New Roman"/>
          <w:sz w:val="28"/>
          <w:szCs w:val="28"/>
        </w:rPr>
        <w:t xml:space="preserve">Исчерпывающий перечень оснований для приостановления </w:t>
      </w:r>
      <w:r w:rsidR="00B77DBB">
        <w:rPr>
          <w:rFonts w:ascii="Times New Roman" w:eastAsia="Calibri" w:hAnsi="Times New Roman" w:cs="Times New Roman"/>
          <w:sz w:val="28"/>
          <w:szCs w:val="28"/>
        </w:rPr>
        <w:t>или</w:t>
      </w:r>
      <w:r w:rsidR="00710834">
        <w:rPr>
          <w:rFonts w:ascii="Times New Roman" w:eastAsia="Calibri" w:hAnsi="Times New Roman" w:cs="Times New Roman"/>
          <w:sz w:val="28"/>
          <w:szCs w:val="28"/>
        </w:rPr>
        <w:t xml:space="preserve"> отказа в предоставлении муниципальной услуги.</w:t>
      </w:r>
    </w:p>
    <w:p w:rsidR="009D79D3" w:rsidRDefault="00710834" w:rsidP="00347B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2.9.1. </w:t>
      </w:r>
      <w:r w:rsidR="009D79D3" w:rsidRPr="009D79D3">
        <w:rPr>
          <w:rFonts w:ascii="Times New Roman" w:eastAsia="Calibri" w:hAnsi="Times New Roman" w:cs="Times New Roman"/>
          <w:sz w:val="28"/>
          <w:szCs w:val="28"/>
        </w:rPr>
        <w:t>Основания для приостановления предоставления муниципальной услуги</w:t>
      </w:r>
      <w:r>
        <w:rPr>
          <w:rFonts w:ascii="Times New Roman" w:eastAsia="Calibri" w:hAnsi="Times New Roman" w:cs="Times New Roman"/>
          <w:sz w:val="28"/>
          <w:szCs w:val="28"/>
        </w:rPr>
        <w:t xml:space="preserve"> </w:t>
      </w:r>
      <w:r w:rsidR="00C510E5">
        <w:rPr>
          <w:rFonts w:ascii="Times New Roman" w:eastAsia="Calibri" w:hAnsi="Times New Roman" w:cs="Times New Roman"/>
          <w:sz w:val="28"/>
          <w:szCs w:val="28"/>
        </w:rPr>
        <w:t>не предусмотрено.</w:t>
      </w:r>
    </w:p>
    <w:p w:rsidR="00C510E5" w:rsidRPr="009D79D3" w:rsidRDefault="00C510E5"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2.9.2. Основанием для отказа в предоставлении муниципальной услуги является отсутствие свободных мест в дошкольных образовательных организациях.</w:t>
      </w:r>
    </w:p>
    <w:p w:rsidR="00710834"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2.1</w:t>
      </w:r>
      <w:r w:rsidR="002B5A8F">
        <w:rPr>
          <w:rFonts w:ascii="Times New Roman" w:eastAsia="Calibri" w:hAnsi="Times New Roman" w:cs="Times New Roman"/>
          <w:sz w:val="28"/>
          <w:szCs w:val="28"/>
          <w:lang w:eastAsia="ru-RU"/>
        </w:rPr>
        <w:t>0</w:t>
      </w:r>
      <w:r w:rsidRPr="009D79D3">
        <w:rPr>
          <w:rFonts w:ascii="Times New Roman" w:eastAsia="Calibri"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710834">
        <w:rPr>
          <w:rFonts w:ascii="Times New Roman" w:eastAsia="Calibri" w:hAnsi="Times New Roman" w:cs="Times New Roman"/>
          <w:sz w:val="28"/>
          <w:szCs w:val="28"/>
          <w:lang w:eastAsia="ru-RU"/>
        </w:rPr>
        <w:t>.</w:t>
      </w:r>
    </w:p>
    <w:p w:rsidR="00710834" w:rsidRDefault="00710834" w:rsidP="00347B8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Услуги, которые являются необходимыми и обязательными отсутствуют.</w:t>
      </w:r>
      <w:r w:rsidR="006C1282">
        <w:rPr>
          <w:rFonts w:ascii="Times New Roman" w:eastAsia="Calibri" w:hAnsi="Times New Roman" w:cs="Times New Roman"/>
          <w:sz w:val="28"/>
          <w:szCs w:val="28"/>
          <w:lang w:eastAsia="ru-RU"/>
        </w:rPr>
        <w:t xml:space="preserve"> </w:t>
      </w:r>
    </w:p>
    <w:p w:rsid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2.1</w:t>
      </w:r>
      <w:r w:rsidR="002B5A8F">
        <w:rPr>
          <w:rFonts w:ascii="Times New Roman" w:eastAsia="Calibri" w:hAnsi="Times New Roman" w:cs="Times New Roman"/>
          <w:sz w:val="28"/>
          <w:szCs w:val="28"/>
          <w:lang w:eastAsia="ru-RU"/>
        </w:rPr>
        <w:t>1</w:t>
      </w:r>
      <w:r w:rsidRPr="009D79D3">
        <w:rPr>
          <w:rFonts w:ascii="Times New Roman" w:eastAsia="Calibri" w:hAnsi="Times New Roman" w:cs="Times New Roman"/>
          <w:sz w:val="28"/>
          <w:szCs w:val="28"/>
          <w:lang w:eastAsia="ru-RU"/>
        </w:rPr>
        <w:t>. Муниципальная услуга предоставляется без взимания государственной пошлины или иной платы.</w:t>
      </w:r>
    </w:p>
    <w:p w:rsidR="006C1282" w:rsidRDefault="0085501B" w:rsidP="006C1282">
      <w:pPr>
        <w:pStyle w:val="1"/>
        <w:shd w:val="clear" w:color="auto" w:fill="FFFFFF"/>
        <w:spacing w:before="0" w:after="144" w:line="315" w:lineRule="atLeast"/>
        <w:ind w:firstLine="540"/>
        <w:jc w:val="both"/>
        <w:rPr>
          <w:rFonts w:ascii="Times New Roman" w:hAnsi="Times New Roman"/>
          <w:b w:val="0"/>
          <w:sz w:val="28"/>
          <w:szCs w:val="28"/>
        </w:rPr>
      </w:pPr>
      <w:r w:rsidRPr="001418E4">
        <w:rPr>
          <w:rFonts w:ascii="Times New Roman" w:eastAsia="Calibri" w:hAnsi="Times New Roman"/>
          <w:b w:val="0"/>
          <w:sz w:val="28"/>
          <w:szCs w:val="28"/>
        </w:rPr>
        <w:t>2.12.</w:t>
      </w:r>
      <w:r w:rsidR="006C1282" w:rsidRPr="006C1282">
        <w:rPr>
          <w:sz w:val="28"/>
          <w:szCs w:val="28"/>
        </w:rPr>
        <w:t xml:space="preserve"> </w:t>
      </w:r>
      <w:r w:rsidR="006C1282" w:rsidRPr="006C1282">
        <w:rPr>
          <w:rFonts w:ascii="Times New Roman" w:hAnsi="Times New Roman"/>
          <w:b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6C1282">
        <w:rPr>
          <w:rFonts w:ascii="Times New Roman" w:hAnsi="Times New Roman"/>
          <w:b w:val="0"/>
          <w:sz w:val="28"/>
          <w:szCs w:val="28"/>
        </w:rPr>
        <w:t>.</w:t>
      </w:r>
    </w:p>
    <w:p w:rsidR="001418E4" w:rsidRPr="001418E4" w:rsidRDefault="001418E4" w:rsidP="001418E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418E4">
        <w:rPr>
          <w:rFonts w:ascii="Times New Roman" w:hAnsi="Times New Roman" w:cs="Times New Roman"/>
          <w:sz w:val="28"/>
          <w:szCs w:val="28"/>
          <w:lang w:eastAsia="ru-RU"/>
        </w:rPr>
        <w:t>Муниципальная услуга предоставляется на безвозмездной основе.</w:t>
      </w:r>
    </w:p>
    <w:p w:rsidR="001636B9" w:rsidRPr="006C1282" w:rsidRDefault="0085501B" w:rsidP="006C1282">
      <w:pPr>
        <w:pStyle w:val="1"/>
        <w:shd w:val="clear" w:color="auto" w:fill="FFFFFF"/>
        <w:spacing w:before="0" w:after="144" w:line="315" w:lineRule="atLeast"/>
        <w:ind w:firstLine="540"/>
        <w:jc w:val="both"/>
        <w:rPr>
          <w:rFonts w:ascii="Times New Roman" w:eastAsia="Calibri" w:hAnsi="Times New Roman"/>
          <w:b w:val="0"/>
          <w:sz w:val="28"/>
          <w:szCs w:val="28"/>
        </w:rPr>
      </w:pPr>
      <w:r w:rsidRPr="006C1282">
        <w:rPr>
          <w:rFonts w:ascii="Times New Roman" w:eastAsia="Calibri" w:hAnsi="Times New Roman"/>
          <w:b w:val="0"/>
          <w:sz w:val="28"/>
          <w:szCs w:val="28"/>
        </w:rPr>
        <w:t>2.13.</w:t>
      </w:r>
      <w:r w:rsidR="001636B9" w:rsidRPr="006C1282">
        <w:rPr>
          <w:rFonts w:ascii="Times New Roman" w:eastAsia="Calibri" w:hAnsi="Times New Roman"/>
          <w:b w:val="0"/>
          <w:sz w:val="28"/>
          <w:szCs w:val="28"/>
        </w:rPr>
        <w:t xml:space="preserve"> Максимальный срок ожидания в очереди при подаче запроса о предоставлении</w:t>
      </w:r>
      <w:r w:rsidR="00376791" w:rsidRPr="006C1282">
        <w:rPr>
          <w:rFonts w:ascii="Times New Roman" w:eastAsia="Calibri" w:hAnsi="Times New Roman"/>
          <w:b w:val="0"/>
          <w:sz w:val="28"/>
          <w:szCs w:val="28"/>
        </w:rPr>
        <w:t xml:space="preserve"> государственной </w:t>
      </w:r>
      <w:r w:rsidR="001636B9" w:rsidRPr="006C1282">
        <w:rPr>
          <w:rFonts w:ascii="Times New Roman" w:eastAsia="Calibri" w:hAnsi="Times New Roman"/>
          <w:b w:val="0"/>
          <w:sz w:val="28"/>
          <w:szCs w:val="28"/>
        </w:rPr>
        <w:t>услуги и при получении результата предоставления услуги</w:t>
      </w:r>
      <w:r w:rsidR="00376791" w:rsidRPr="006C1282">
        <w:rPr>
          <w:rFonts w:ascii="Times New Roman" w:eastAsia="Calibri" w:hAnsi="Times New Roman"/>
          <w:b w:val="0"/>
          <w:sz w:val="28"/>
          <w:szCs w:val="28"/>
        </w:rPr>
        <w:t>.</w:t>
      </w:r>
    </w:p>
    <w:p w:rsidR="00376791" w:rsidRDefault="00376791" w:rsidP="00963757">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376791">
        <w:rPr>
          <w:rFonts w:ascii="Times New Roman" w:eastAsia="Times New Roman" w:hAnsi="Times New Roman" w:cs="Times New Roman"/>
          <w:color w:val="000000"/>
          <w:sz w:val="28"/>
          <w:szCs w:val="28"/>
          <w:lang w:eastAsia="ru-RU"/>
        </w:rPr>
        <w:t>Время ожидания заявителя в очереди при подаче запроса о предоставлении государственной услуги и при получении результата предоставления такой услуги не должно превышать 15 минут.</w:t>
      </w:r>
    </w:p>
    <w:p w:rsidR="00AF0299" w:rsidRDefault="008C3154" w:rsidP="00AF0299">
      <w:pPr>
        <w:spacing w:after="0" w:line="240" w:lineRule="auto"/>
        <w:ind w:firstLine="709"/>
        <w:jc w:val="both"/>
        <w:rPr>
          <w:rFonts w:ascii="Times New Roman" w:eastAsia="Times New Roman" w:hAnsi="Times New Roman" w:cs="Times New Roman"/>
          <w:sz w:val="28"/>
          <w:szCs w:val="28"/>
          <w:lang w:eastAsia="ru-RU"/>
        </w:rPr>
      </w:pPr>
      <w:r w:rsidRPr="00F158F3">
        <w:rPr>
          <w:rFonts w:ascii="Times New Roman" w:eastAsia="Calibri" w:hAnsi="Times New Roman" w:cs="Times New Roman"/>
          <w:bCs/>
          <w:sz w:val="28"/>
          <w:szCs w:val="28"/>
          <w:lang w:eastAsia="ru-RU"/>
        </w:rPr>
        <w:t>2.14.</w:t>
      </w:r>
      <w:r w:rsidRPr="00A200A6">
        <w:rPr>
          <w:rFonts w:ascii="Times New Roman" w:eastAsia="Calibri" w:hAnsi="Times New Roman" w:cs="Times New Roman"/>
          <w:bCs/>
          <w:sz w:val="28"/>
          <w:szCs w:val="28"/>
          <w:lang w:eastAsia="ru-RU"/>
        </w:rPr>
        <w:t xml:space="preserve"> </w:t>
      </w:r>
      <w:r w:rsidR="003E6374" w:rsidRPr="00A200A6">
        <w:rPr>
          <w:rFonts w:ascii="Times New Roman" w:eastAsia="Calibri" w:hAnsi="Times New Roman" w:cs="Times New Roman"/>
          <w:bCs/>
          <w:sz w:val="28"/>
          <w:szCs w:val="28"/>
          <w:lang w:eastAsia="ru-RU"/>
        </w:rPr>
        <w:t>С</w:t>
      </w:r>
      <w:r w:rsidR="003E6374" w:rsidRPr="00A200A6">
        <w:rPr>
          <w:rFonts w:ascii="Times New Roman" w:hAnsi="Times New Roman" w:cs="Times New Roman"/>
          <w:sz w:val="28"/>
          <w:szCs w:val="28"/>
        </w:rPr>
        <w:t>рок</w:t>
      </w:r>
      <w:r w:rsidR="003E6374" w:rsidRPr="003E6374">
        <w:rPr>
          <w:rFonts w:ascii="Times New Roman" w:hAnsi="Times New Roman" w:cs="Times New Roman"/>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F0299" w:rsidRPr="009D79D3">
        <w:rPr>
          <w:rFonts w:ascii="Times New Roman" w:eastAsia="Times New Roman" w:hAnsi="Times New Roman" w:cs="Times New Roman"/>
          <w:sz w:val="28"/>
          <w:szCs w:val="28"/>
          <w:lang w:eastAsia="ru-RU"/>
        </w:rPr>
        <w:t xml:space="preserve"> </w:t>
      </w:r>
    </w:p>
    <w:p w:rsidR="00AF0299" w:rsidRDefault="00AF0299" w:rsidP="00AF0299">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Зарегистрированному заявлению присваивается номер, соответствующий дате создания заявления.</w:t>
      </w:r>
    </w:p>
    <w:p w:rsidR="00AF0299" w:rsidRPr="009D79D3" w:rsidRDefault="00AF0299" w:rsidP="00AF0299">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течение 5 рабочих дней специалист управления образования рассматривает заявление.</w:t>
      </w:r>
    </w:p>
    <w:p w:rsidR="00AF0299" w:rsidRPr="009D79D3" w:rsidRDefault="00AF0299" w:rsidP="00AF0299">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Если заявителем при создании заявления были  приложены все необходимые документы, заявлению в электронном реестре присваивается статус «Принято».</w:t>
      </w:r>
    </w:p>
    <w:p w:rsidR="00AF0299" w:rsidRPr="009D79D3" w:rsidRDefault="00AF0299" w:rsidP="00AF0299">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Уведомление о постановке на очередь для получения муниципальной услуги отправляется на адрес электронной почты, указанный заявителем при заполнении заявления.</w:t>
      </w:r>
    </w:p>
    <w:p w:rsidR="00AF0299" w:rsidRPr="009D79D3" w:rsidRDefault="00AF0299" w:rsidP="00AF0299">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Если заявителем при создании заявления не были приложены необходимые документы, заявлению присваивается статус «Заявление отклонено: необходимо </w:t>
      </w:r>
      <w:proofErr w:type="gramStart"/>
      <w:r w:rsidRPr="009D79D3">
        <w:rPr>
          <w:rFonts w:ascii="Times New Roman" w:eastAsia="Calibri" w:hAnsi="Times New Roman" w:cs="Times New Roman"/>
          <w:sz w:val="28"/>
          <w:szCs w:val="28"/>
          <w:lang w:eastAsia="ru-RU"/>
        </w:rPr>
        <w:t>предоставить подтверждающие документы</w:t>
      </w:r>
      <w:proofErr w:type="gramEnd"/>
      <w:r w:rsidRPr="009D79D3">
        <w:rPr>
          <w:rFonts w:ascii="Times New Roman" w:eastAsia="Calibri" w:hAnsi="Times New Roman" w:cs="Times New Roman"/>
          <w:sz w:val="28"/>
          <w:szCs w:val="28"/>
          <w:lang w:eastAsia="ru-RU"/>
        </w:rPr>
        <w:t>».</w:t>
      </w:r>
    </w:p>
    <w:p w:rsidR="00AF0299" w:rsidRDefault="00AF0299" w:rsidP="00AF0299">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Calibri" w:hAnsi="Times New Roman" w:cs="Times New Roman"/>
          <w:sz w:val="28"/>
          <w:szCs w:val="28"/>
          <w:lang w:eastAsia="ru-RU"/>
        </w:rPr>
        <w:t>Уведомление о необходимости предоставления подтверждающих документов отправляется на адрес электронной почты, указанный заявителем при заполнении заявления.</w:t>
      </w:r>
    </w:p>
    <w:p w:rsidR="003E6374" w:rsidRPr="003E6374" w:rsidRDefault="00AF0299" w:rsidP="008C3154">
      <w:pPr>
        <w:spacing w:after="0" w:line="240" w:lineRule="auto"/>
        <w:ind w:firstLine="709"/>
        <w:jc w:val="both"/>
        <w:rPr>
          <w:rFonts w:ascii="Times New Roman" w:eastAsia="Calibri" w:hAnsi="Times New Roman" w:cs="Times New Roman"/>
          <w:bCs/>
          <w:sz w:val="28"/>
          <w:szCs w:val="28"/>
          <w:lang w:eastAsia="ru-RU"/>
        </w:rPr>
      </w:pPr>
      <w:r w:rsidRPr="009D79D3">
        <w:rPr>
          <w:rFonts w:ascii="Times New Roman" w:eastAsia="Times New Roman" w:hAnsi="Times New Roman" w:cs="Times New Roman"/>
          <w:sz w:val="28"/>
          <w:szCs w:val="28"/>
          <w:lang w:eastAsia="ru-RU"/>
        </w:rPr>
        <w:t>После подачи заявления</w:t>
      </w:r>
      <w:r w:rsidRPr="009D79D3">
        <w:rPr>
          <w:rFonts w:ascii="Times New Roman" w:eastAsia="Times New Roman" w:hAnsi="Times New Roman" w:cs="Times New Roman"/>
          <w:bCs/>
          <w:sz w:val="28"/>
          <w:szCs w:val="28"/>
          <w:lang w:eastAsia="ru-RU"/>
        </w:rPr>
        <w:t xml:space="preserve"> с использованием Единого портала государственных и муниципальных услуг (функций), </w:t>
      </w:r>
      <w:r w:rsidRPr="009D79D3">
        <w:rPr>
          <w:rFonts w:ascii="Times New Roman" w:eastAsia="Times New Roman" w:hAnsi="Times New Roman" w:cs="Times New Roman"/>
          <w:sz w:val="28"/>
          <w:szCs w:val="28"/>
          <w:lang w:eastAsia="ru-RU"/>
        </w:rPr>
        <w:t>регионального портала, региональной информационной системы в электронном реестре заявителю присваивается статус «Создано».</w:t>
      </w:r>
    </w:p>
    <w:p w:rsidR="008C3154" w:rsidRPr="009D79D3" w:rsidRDefault="008C3154" w:rsidP="008C3154">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bCs/>
          <w:sz w:val="28"/>
          <w:szCs w:val="28"/>
          <w:lang w:eastAsia="ru-RU"/>
        </w:rPr>
        <w:t xml:space="preserve">Родителям (законным представителям) детей, представившим документы о постановке на учет в МФЦ, выдается </w:t>
      </w:r>
      <w:r w:rsidR="001B47C0">
        <w:rPr>
          <w:rFonts w:ascii="Times New Roman" w:eastAsia="Calibri" w:hAnsi="Times New Roman" w:cs="Times New Roman"/>
          <w:bCs/>
          <w:sz w:val="28"/>
          <w:szCs w:val="28"/>
          <w:lang w:eastAsia="ru-RU"/>
        </w:rPr>
        <w:t>расписка-</w:t>
      </w:r>
      <w:r w:rsidRPr="009D79D3">
        <w:rPr>
          <w:rFonts w:ascii="Times New Roman" w:eastAsia="Calibri" w:hAnsi="Times New Roman" w:cs="Times New Roman"/>
          <w:bCs/>
          <w:sz w:val="28"/>
          <w:szCs w:val="28"/>
          <w:lang w:eastAsia="ru-RU"/>
        </w:rPr>
        <w:t>уведомление о</w:t>
      </w:r>
      <w:r w:rsidR="001B47C0">
        <w:rPr>
          <w:rFonts w:ascii="Times New Roman" w:eastAsia="Calibri" w:hAnsi="Times New Roman" w:cs="Times New Roman"/>
          <w:bCs/>
          <w:sz w:val="28"/>
          <w:szCs w:val="28"/>
          <w:lang w:eastAsia="ru-RU"/>
        </w:rPr>
        <w:t xml:space="preserve"> получении документов</w:t>
      </w:r>
      <w:r w:rsidRPr="009D79D3">
        <w:rPr>
          <w:rFonts w:ascii="Times New Roman" w:eastAsia="Calibri" w:hAnsi="Times New Roman" w:cs="Times New Roman"/>
          <w:bCs/>
          <w:sz w:val="28"/>
          <w:szCs w:val="28"/>
          <w:lang w:eastAsia="ru-RU"/>
        </w:rPr>
        <w:t>.</w:t>
      </w:r>
      <w:r w:rsidR="001B47C0">
        <w:rPr>
          <w:rFonts w:ascii="Times New Roman" w:eastAsia="Calibri" w:hAnsi="Times New Roman" w:cs="Times New Roman"/>
          <w:bCs/>
          <w:sz w:val="28"/>
          <w:szCs w:val="28"/>
          <w:lang w:eastAsia="ru-RU"/>
        </w:rPr>
        <w:t xml:space="preserve"> Принятые документы вносятся в базу АИС МФЦ.</w:t>
      </w:r>
    </w:p>
    <w:p w:rsidR="008C3154" w:rsidRPr="009D79D3" w:rsidRDefault="008C3154" w:rsidP="008C3154">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Срок обработки заявки по приёму (передачи) документов из МФЦ в </w:t>
      </w:r>
      <w:r>
        <w:rPr>
          <w:rFonts w:ascii="Times New Roman" w:eastAsia="Times New Roman" w:hAnsi="Times New Roman" w:cs="Times New Roman"/>
          <w:sz w:val="28"/>
          <w:szCs w:val="28"/>
          <w:lang w:eastAsia="ru-RU"/>
        </w:rPr>
        <w:t xml:space="preserve">Управление </w:t>
      </w:r>
      <w:r w:rsidRPr="009D79D3">
        <w:rPr>
          <w:rFonts w:ascii="Times New Roman" w:eastAsia="Times New Roman" w:hAnsi="Times New Roman" w:cs="Times New Roman"/>
          <w:color w:val="000000"/>
          <w:sz w:val="28"/>
          <w:szCs w:val="28"/>
          <w:lang w:eastAsia="ru-RU"/>
        </w:rPr>
        <w:t xml:space="preserve">не может превышать </w:t>
      </w:r>
      <w:r w:rsidRPr="009D79D3">
        <w:rPr>
          <w:rFonts w:ascii="Times New Roman" w:eastAsia="Times New Roman" w:hAnsi="Times New Roman" w:cs="Times New Roman"/>
          <w:sz w:val="28"/>
          <w:szCs w:val="28"/>
          <w:lang w:eastAsia="ru-RU"/>
        </w:rPr>
        <w:t>7 дней.</w:t>
      </w:r>
    </w:p>
    <w:p w:rsidR="00B36949"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r w:rsidR="00B36949">
        <w:rPr>
          <w:rFonts w:ascii="Times New Roman" w:eastAsia="Calibri" w:hAnsi="Times New Roman" w:cs="Times New Roman"/>
          <w:sz w:val="28"/>
          <w:szCs w:val="28"/>
          <w:lang w:eastAsia="ru-RU"/>
        </w:rPr>
        <w:t>В</w:t>
      </w:r>
      <w:r w:rsidRPr="009D79D3">
        <w:rPr>
          <w:rFonts w:ascii="Times New Roman" w:eastAsia="Calibri" w:hAnsi="Times New Roman" w:cs="Times New Roman"/>
          <w:sz w:val="28"/>
          <w:szCs w:val="28"/>
          <w:lang w:eastAsia="ru-RU"/>
        </w:rPr>
        <w:t>неочередное</w:t>
      </w:r>
      <w:r w:rsidR="00B36949">
        <w:rPr>
          <w:rFonts w:ascii="Times New Roman" w:eastAsia="Calibri" w:hAnsi="Times New Roman" w:cs="Times New Roman"/>
          <w:sz w:val="28"/>
          <w:szCs w:val="28"/>
          <w:lang w:eastAsia="ru-RU"/>
        </w:rPr>
        <w:t>, первоочередное и преимущественное право на</w:t>
      </w:r>
      <w:r w:rsidRPr="009D79D3">
        <w:rPr>
          <w:rFonts w:ascii="Times New Roman" w:eastAsia="Calibri" w:hAnsi="Times New Roman" w:cs="Times New Roman"/>
          <w:sz w:val="28"/>
          <w:szCs w:val="28"/>
          <w:lang w:eastAsia="ru-RU"/>
        </w:rPr>
        <w:t xml:space="preserve"> получение </w:t>
      </w:r>
      <w:r w:rsidR="009108CA">
        <w:rPr>
          <w:rFonts w:ascii="Times New Roman" w:eastAsia="Calibri" w:hAnsi="Times New Roman" w:cs="Times New Roman"/>
          <w:sz w:val="28"/>
          <w:szCs w:val="28"/>
          <w:lang w:eastAsia="ru-RU"/>
        </w:rPr>
        <w:t xml:space="preserve">мест </w:t>
      </w:r>
      <w:r w:rsidRPr="009D79D3">
        <w:rPr>
          <w:rFonts w:ascii="Times New Roman" w:eastAsia="Calibri" w:hAnsi="Times New Roman" w:cs="Times New Roman"/>
          <w:sz w:val="28"/>
          <w:szCs w:val="28"/>
          <w:lang w:eastAsia="ru-RU"/>
        </w:rPr>
        <w:t xml:space="preserve">в дошкольных образовательных учреждениях </w:t>
      </w:r>
      <w:r w:rsidR="00B36949">
        <w:rPr>
          <w:rFonts w:ascii="Times New Roman" w:eastAsia="Calibri" w:hAnsi="Times New Roman" w:cs="Times New Roman"/>
          <w:sz w:val="28"/>
          <w:szCs w:val="28"/>
          <w:lang w:eastAsia="ru-RU"/>
        </w:rPr>
        <w:t>(далее – ДОО)</w:t>
      </w:r>
    </w:p>
    <w:p w:rsidR="00211E61" w:rsidRDefault="009D79D3" w:rsidP="00347B8E">
      <w:pPr>
        <w:spacing w:after="0" w:line="240" w:lineRule="auto"/>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предоставляется:</w:t>
      </w:r>
    </w:p>
    <w:tbl>
      <w:tblPr>
        <w:tblW w:w="9498" w:type="dxa"/>
        <w:tblInd w:w="62" w:type="dxa"/>
        <w:tblLayout w:type="fixed"/>
        <w:tblCellMar>
          <w:top w:w="102" w:type="dxa"/>
          <w:left w:w="62" w:type="dxa"/>
          <w:bottom w:w="102" w:type="dxa"/>
          <w:right w:w="62" w:type="dxa"/>
        </w:tblCellMar>
        <w:tblLook w:val="0000"/>
      </w:tblPr>
      <w:tblGrid>
        <w:gridCol w:w="505"/>
        <w:gridCol w:w="2745"/>
        <w:gridCol w:w="3798"/>
        <w:gridCol w:w="2450"/>
      </w:tblGrid>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proofErr w:type="gramStart"/>
            <w:r w:rsidRPr="009D79D3">
              <w:rPr>
                <w:rFonts w:ascii="Times New Roman" w:eastAsia="Calibri" w:hAnsi="Times New Roman" w:cs="Times New Roman"/>
                <w:sz w:val="28"/>
                <w:szCs w:val="28"/>
                <w:lang w:eastAsia="ru-RU"/>
              </w:rPr>
              <w:t>п</w:t>
            </w:r>
            <w:proofErr w:type="gramEnd"/>
            <w:r w:rsidRPr="009D79D3">
              <w:rPr>
                <w:rFonts w:ascii="Times New Roman" w:eastAsia="Calibri" w:hAnsi="Times New Roman" w:cs="Times New Roman"/>
                <w:sz w:val="28"/>
                <w:szCs w:val="28"/>
                <w:lang w:eastAsia="ru-RU"/>
              </w:rPr>
              <w:t>/п</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Наименование льготной категории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Нормативный акт</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Документы, подтверждающие льготу</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w:t>
            </w:r>
          </w:p>
        </w:tc>
      </w:tr>
      <w:tr w:rsidR="009D79D3" w:rsidRPr="009D79D3" w:rsidTr="006A3641">
        <w:tc>
          <w:tcPr>
            <w:tcW w:w="9498" w:type="dxa"/>
            <w:gridSpan w:val="4"/>
            <w:tcBorders>
              <w:top w:val="single" w:sz="4" w:space="0" w:color="auto"/>
              <w:left w:val="single" w:sz="4" w:space="0" w:color="auto"/>
              <w:bottom w:val="single" w:sz="4" w:space="0" w:color="auto"/>
              <w:right w:val="single" w:sz="4" w:space="0" w:color="auto"/>
            </w:tcBorders>
          </w:tcPr>
          <w:p w:rsidR="005F41C8" w:rsidRPr="009D79D3" w:rsidRDefault="00211E61" w:rsidP="00E04F02">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Дети</w:t>
            </w:r>
            <w:r w:rsidRPr="009D79D3">
              <w:rPr>
                <w:rFonts w:ascii="Times New Roman" w:eastAsia="Calibri" w:hAnsi="Times New Roman" w:cs="Times New Roman"/>
                <w:sz w:val="28"/>
                <w:szCs w:val="28"/>
                <w:lang w:eastAsia="ru-RU"/>
              </w:rPr>
              <w:t xml:space="preserve">, родители (законные представители) которых имеют право на внеочередное зачисление ребенка </w:t>
            </w:r>
            <w:r>
              <w:rPr>
                <w:rFonts w:ascii="Times New Roman" w:eastAsia="Calibri" w:hAnsi="Times New Roman" w:cs="Times New Roman"/>
                <w:sz w:val="28"/>
                <w:szCs w:val="28"/>
                <w:lang w:eastAsia="ru-RU"/>
              </w:rPr>
              <w:t>в ДОО</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граждан, подвергшиеся радиации вследствие катастрофы на Чернобыльской АЭС</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ED1399"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15" w:history="1">
              <w:r w:rsidR="009D79D3" w:rsidRPr="009D79D3">
                <w:rPr>
                  <w:rFonts w:ascii="Times New Roman" w:eastAsia="Calibri" w:hAnsi="Times New Roman" w:cs="Times New Roman"/>
                  <w:sz w:val="28"/>
                  <w:szCs w:val="28"/>
                  <w:lang w:eastAsia="ru-RU"/>
                </w:rPr>
                <w:t>Закон</w:t>
              </w:r>
            </w:hyperlink>
            <w:r w:rsidR="001141E2">
              <w:rPr>
                <w:rFonts w:ascii="Times New Roman" w:eastAsia="Calibri" w:hAnsi="Times New Roman" w:cs="Times New Roman"/>
                <w:sz w:val="28"/>
                <w:szCs w:val="28"/>
                <w:lang w:eastAsia="ru-RU"/>
              </w:rPr>
              <w:t xml:space="preserve"> РФ от 1.05. 1991 года № 1244-1</w:t>
            </w:r>
            <w:r w:rsidR="009D79D3" w:rsidRPr="009D79D3">
              <w:rPr>
                <w:rFonts w:ascii="Times New Roman" w:eastAsia="Calibri" w:hAnsi="Times New Roman" w:cs="Times New Roman"/>
                <w:sz w:val="28"/>
                <w:szCs w:val="28"/>
                <w:lang w:eastAsia="ru-RU"/>
              </w:rPr>
              <w:t xml:space="preserve"> </w:t>
            </w:r>
            <w:hyperlink r:id="rId16" w:history="1">
              <w:r w:rsidR="009D79D3" w:rsidRPr="009D79D3">
                <w:rPr>
                  <w:rFonts w:ascii="Times New Roman" w:eastAsia="Calibri" w:hAnsi="Times New Roman" w:cs="Times New Roman"/>
                  <w:sz w:val="28"/>
                  <w:szCs w:val="28"/>
                  <w:lang w:eastAsia="ru-RU"/>
                </w:rPr>
                <w:t>(п. 12 ст. 14)</w:t>
              </w:r>
            </w:hyperlink>
            <w:r w:rsidR="009D79D3" w:rsidRPr="009D79D3">
              <w:rPr>
                <w:rFonts w:ascii="Times New Roman" w:eastAsia="Calibri" w:hAnsi="Times New Roman" w:cs="Times New Roman"/>
                <w:sz w:val="28"/>
                <w:szCs w:val="28"/>
                <w:lang w:eastAsia="ru-RU"/>
              </w:rPr>
              <w:t xml:space="preserve"> «О социальной защите граждан, подвергшихся воздействию радиации вследствие катастрофы на Чернобыльской АЭС»</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824E4D"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граждан из подразделений особого риска, а также членов семей, потерявших кормильца из числа </w:t>
            </w:r>
            <w:r w:rsidRPr="009D79D3">
              <w:rPr>
                <w:rFonts w:ascii="Times New Roman" w:eastAsia="Calibri" w:hAnsi="Times New Roman" w:cs="Times New Roman"/>
                <w:sz w:val="28"/>
                <w:szCs w:val="28"/>
                <w:lang w:eastAsia="ru-RU"/>
              </w:rPr>
              <w:lastRenderedPageBreak/>
              <w:t>этих граждан</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1141E2"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Закон РФ от 15.05.1991 № 1244-1 </w:t>
            </w:r>
            <w:r w:rsidR="009D79D3" w:rsidRPr="009D79D3">
              <w:rPr>
                <w:rFonts w:ascii="Times New Roman" w:eastAsia="Calibri" w:hAnsi="Times New Roman" w:cs="Times New Roman"/>
                <w:sz w:val="28"/>
                <w:szCs w:val="28"/>
                <w:lang w:eastAsia="ru-RU"/>
              </w:rPr>
              <w:t>«О социальной защите граждан, подвергшихся воздействию радиации вследствие катастрофы на Чернобыльской АЭС»</w:t>
            </w:r>
            <w:r w:rsidR="00D60F87">
              <w:rPr>
                <w:rFonts w:ascii="Times New Roman" w:eastAsia="Calibri" w:hAnsi="Times New Roman" w:cs="Times New Roman"/>
                <w:sz w:val="28"/>
                <w:szCs w:val="28"/>
                <w:lang w:eastAsia="ru-RU"/>
              </w:rPr>
              <w:t>;</w:t>
            </w:r>
          </w:p>
          <w:p w:rsidR="009D79D3" w:rsidRPr="009D79D3" w:rsidRDefault="00ED1399"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17" w:history="1">
              <w:r w:rsidR="00B44064">
                <w:rPr>
                  <w:rFonts w:ascii="Times New Roman" w:eastAsia="Calibri" w:hAnsi="Times New Roman" w:cs="Times New Roman"/>
                  <w:sz w:val="28"/>
                  <w:szCs w:val="28"/>
                  <w:lang w:eastAsia="ru-RU"/>
                </w:rPr>
                <w:t>П</w:t>
              </w:r>
              <w:r w:rsidR="009D79D3" w:rsidRPr="009D79D3">
                <w:rPr>
                  <w:rFonts w:ascii="Times New Roman" w:eastAsia="Calibri" w:hAnsi="Times New Roman" w:cs="Times New Roman"/>
                  <w:sz w:val="28"/>
                  <w:szCs w:val="28"/>
                  <w:lang w:eastAsia="ru-RU"/>
                </w:rPr>
                <w:t>остановление</w:t>
              </w:r>
            </w:hyperlink>
            <w:r w:rsidR="009D79D3" w:rsidRPr="009D79D3">
              <w:rPr>
                <w:rFonts w:ascii="Times New Roman" w:eastAsia="Calibri" w:hAnsi="Times New Roman" w:cs="Times New Roman"/>
                <w:sz w:val="28"/>
                <w:szCs w:val="28"/>
                <w:lang w:eastAsia="ru-RU"/>
              </w:rPr>
              <w:t xml:space="preserve"> Верховного Совета Российской Федерации от 27 декабря 1991 г. № 2123-1 </w:t>
            </w:r>
            <w:r w:rsidR="00D60F87">
              <w:rPr>
                <w:rFonts w:ascii="Times New Roman" w:eastAsia="Calibri" w:hAnsi="Times New Roman" w:cs="Times New Roman"/>
                <w:sz w:val="28"/>
                <w:szCs w:val="28"/>
                <w:lang w:eastAsia="ru-RU"/>
              </w:rPr>
              <w:t xml:space="preserve"> (п. 1) </w:t>
            </w:r>
            <w:r w:rsidR="009D79D3" w:rsidRPr="009D79D3">
              <w:rPr>
                <w:rFonts w:ascii="Times New Roman" w:eastAsia="Calibri" w:hAnsi="Times New Roman" w:cs="Times New Roman"/>
                <w:sz w:val="28"/>
                <w:szCs w:val="28"/>
                <w:lang w:eastAsia="ru-RU"/>
              </w:rPr>
              <w:t>«О распространении действий закона РСФСР «О социальной защите граждан, подвергшихся воздействию радиации вследствие катастрофы на Чернобыльской АЭС» на граждан подразделений особого риска»</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824E4D"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У</w:t>
            </w:r>
            <w:r w:rsidR="009D79D3" w:rsidRPr="009D79D3">
              <w:rPr>
                <w:rFonts w:ascii="Times New Roman" w:eastAsia="Calibri" w:hAnsi="Times New Roman" w:cs="Times New Roman"/>
                <w:sz w:val="28"/>
                <w:szCs w:val="28"/>
                <w:lang w:eastAsia="ru-RU"/>
              </w:rPr>
              <w:t>достоверение</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3.</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прокуроров</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18"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17 января 1992 года № 2202-I </w:t>
            </w:r>
            <w:hyperlink r:id="rId19" w:history="1">
              <w:r w:rsidRPr="009D79D3">
                <w:rPr>
                  <w:rFonts w:ascii="Times New Roman" w:eastAsia="Calibri" w:hAnsi="Times New Roman" w:cs="Times New Roman"/>
                  <w:sz w:val="28"/>
                  <w:szCs w:val="28"/>
                  <w:lang w:eastAsia="ru-RU"/>
                </w:rPr>
                <w:t>(п. 5 ст. 44)</w:t>
              </w:r>
            </w:hyperlink>
            <w:r w:rsidRPr="009D79D3">
              <w:rPr>
                <w:rFonts w:ascii="Times New Roman" w:eastAsia="Calibri" w:hAnsi="Times New Roman" w:cs="Times New Roman"/>
                <w:sz w:val="28"/>
                <w:szCs w:val="28"/>
                <w:lang w:eastAsia="ru-RU"/>
              </w:rPr>
              <w:t xml:space="preserve"> «О прокуратуре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с места 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судей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20"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26 июля 1992 года № 3132-I </w:t>
            </w:r>
            <w:hyperlink r:id="rId21" w:history="1">
              <w:r w:rsidRPr="009D79D3">
                <w:rPr>
                  <w:rFonts w:ascii="Times New Roman" w:eastAsia="Calibri" w:hAnsi="Times New Roman" w:cs="Times New Roman"/>
                  <w:sz w:val="28"/>
                  <w:szCs w:val="28"/>
                  <w:lang w:eastAsia="ru-RU"/>
                </w:rPr>
                <w:t>(п. 3 ст. 19)</w:t>
              </w:r>
            </w:hyperlink>
            <w:r w:rsidRPr="009D79D3">
              <w:rPr>
                <w:rFonts w:ascii="Times New Roman" w:eastAsia="Calibri" w:hAnsi="Times New Roman" w:cs="Times New Roman"/>
                <w:sz w:val="28"/>
                <w:szCs w:val="28"/>
                <w:lang w:eastAsia="ru-RU"/>
              </w:rPr>
              <w:t xml:space="preserve"> «О статусе судей в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с места работы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сотрудников Следственного комитета РФ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22"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28 декабря 2010 года </w:t>
            </w:r>
            <w:hyperlink r:id="rId23" w:history="1">
              <w:r w:rsidRPr="009D79D3">
                <w:rPr>
                  <w:rFonts w:ascii="Times New Roman" w:eastAsia="Calibri" w:hAnsi="Times New Roman" w:cs="Times New Roman"/>
                  <w:sz w:val="28"/>
                  <w:szCs w:val="28"/>
                  <w:lang w:eastAsia="ru-RU"/>
                </w:rPr>
                <w:t>(п. 25 ст. 35)</w:t>
              </w:r>
            </w:hyperlink>
            <w:r w:rsidR="000233CC">
              <w:rPr>
                <w:rFonts w:ascii="Times New Roman" w:eastAsia="Calibri"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 xml:space="preserve"> 403-ФЗ «О следственном комитете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с места 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6.</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погибших </w:t>
            </w:r>
            <w:r w:rsidRPr="009D79D3">
              <w:rPr>
                <w:rFonts w:ascii="Times New Roman" w:eastAsia="Calibri" w:hAnsi="Times New Roman" w:cs="Times New Roman"/>
                <w:sz w:val="28"/>
                <w:szCs w:val="28"/>
                <w:lang w:eastAsia="ru-RU"/>
              </w:rPr>
              <w:lastRenderedPageBreak/>
              <w:t>(пропавших без вести), умерших, 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0233CC"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w:t>
            </w:r>
            <w:r w:rsidR="009D79D3" w:rsidRPr="009D79D3">
              <w:rPr>
                <w:rFonts w:ascii="Times New Roman" w:eastAsia="Calibri" w:hAnsi="Times New Roman" w:cs="Times New Roman"/>
                <w:sz w:val="28"/>
                <w:szCs w:val="28"/>
                <w:lang w:eastAsia="ru-RU"/>
              </w:rPr>
              <w:t xml:space="preserve">остановления Правительства </w:t>
            </w:r>
            <w:r w:rsidR="009D79D3" w:rsidRPr="009D79D3">
              <w:rPr>
                <w:rFonts w:ascii="Times New Roman" w:eastAsia="Calibri" w:hAnsi="Times New Roman" w:cs="Times New Roman"/>
                <w:sz w:val="28"/>
                <w:szCs w:val="28"/>
                <w:lang w:eastAsia="ru-RU"/>
              </w:rPr>
              <w:lastRenderedPageBreak/>
              <w:t>Российской Федерации:</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от 31 мая 2000 г. </w:t>
            </w:r>
            <w:hyperlink r:id="rId24" w:history="1">
              <w:r w:rsidRPr="009D79D3">
                <w:rPr>
                  <w:rFonts w:ascii="Times New Roman" w:eastAsia="Calibri" w:hAnsi="Times New Roman" w:cs="Times New Roman"/>
                  <w:sz w:val="28"/>
                  <w:szCs w:val="28"/>
                  <w:lang w:eastAsia="ru-RU"/>
                </w:rPr>
                <w:t>№ 424</w:t>
              </w:r>
            </w:hyperlink>
            <w:r w:rsidRPr="009D79D3">
              <w:rPr>
                <w:rFonts w:ascii="Times New Roman" w:eastAsia="Calibri" w:hAnsi="Times New Roman" w:cs="Times New Roman"/>
                <w:sz w:val="28"/>
                <w:szCs w:val="28"/>
                <w:lang w:eastAsia="ru-RU"/>
              </w:rPr>
              <w:t xml:space="preserve"> «О предоставлении дополнительных гарантий и компенсаций военнослужащим, сотрудникам органов внутренних дел, Государственной противопожарной службы, сотрудникам уголовно-исполнительной системы и гражданскому персоналу Вооруженных Сил Российской Федерации, других войск, воинских формирований и органов, выполняющим задачи на территории Северо-Кавказского региона»;</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от 09 февраля 2004 г. </w:t>
            </w:r>
            <w:hyperlink r:id="rId25" w:history="1">
              <w:r w:rsidRPr="009D79D3">
                <w:rPr>
                  <w:rFonts w:ascii="Times New Roman" w:eastAsia="Calibri" w:hAnsi="Times New Roman" w:cs="Times New Roman"/>
                  <w:sz w:val="28"/>
                  <w:szCs w:val="28"/>
                  <w:lang w:eastAsia="ru-RU"/>
                </w:rPr>
                <w:t>№ 65</w:t>
              </w:r>
            </w:hyperlink>
            <w:r w:rsidRPr="009D79D3">
              <w:rPr>
                <w:rFonts w:ascii="Times New Roman" w:eastAsia="Calibri" w:hAnsi="Times New Roman" w:cs="Times New Roman"/>
                <w:sz w:val="28"/>
                <w:szCs w:val="28"/>
                <w:lang w:eastAsia="ru-RU"/>
              </w:rPr>
              <w:t xml:space="preserve"> </w:t>
            </w:r>
            <w:hyperlink r:id="rId26" w:history="1">
              <w:r w:rsidRPr="009D79D3">
                <w:rPr>
                  <w:rFonts w:ascii="Times New Roman" w:eastAsia="Calibri" w:hAnsi="Times New Roman" w:cs="Times New Roman"/>
                  <w:sz w:val="28"/>
                  <w:szCs w:val="28"/>
                  <w:lang w:eastAsia="ru-RU"/>
                </w:rPr>
                <w:t>(п. 14)</w:t>
              </w:r>
            </w:hyperlink>
            <w:r w:rsidRPr="009D79D3">
              <w:rPr>
                <w:rFonts w:ascii="Times New Roman" w:eastAsia="Calibri" w:hAnsi="Times New Roman" w:cs="Times New Roman"/>
                <w:sz w:val="28"/>
                <w:szCs w:val="28"/>
                <w:lang w:eastAsia="ru-RU"/>
              </w:rPr>
              <w:t xml:space="preserve">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М</w:t>
            </w:r>
            <w:r w:rsidR="009D79D3" w:rsidRPr="009D79D3">
              <w:rPr>
                <w:rFonts w:ascii="Times New Roman" w:eastAsia="Calibri" w:hAnsi="Times New Roman" w:cs="Times New Roman"/>
                <w:sz w:val="28"/>
                <w:szCs w:val="28"/>
                <w:lang w:eastAsia="ru-RU"/>
              </w:rPr>
              <w:t xml:space="preserve">едицинское </w:t>
            </w:r>
            <w:r w:rsidR="009D79D3" w:rsidRPr="009D79D3">
              <w:rPr>
                <w:rFonts w:ascii="Times New Roman" w:eastAsia="Calibri" w:hAnsi="Times New Roman" w:cs="Times New Roman"/>
                <w:sz w:val="28"/>
                <w:szCs w:val="28"/>
                <w:lang w:eastAsia="ru-RU"/>
              </w:rPr>
              <w:lastRenderedPageBreak/>
              <w:t>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7.</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w:t>
            </w:r>
            <w:r w:rsidRPr="009D79D3">
              <w:rPr>
                <w:rFonts w:ascii="Times New Roman" w:eastAsia="Calibri" w:hAnsi="Times New Roman" w:cs="Times New Roman"/>
                <w:sz w:val="28"/>
                <w:szCs w:val="28"/>
                <w:lang w:eastAsia="ru-RU"/>
              </w:rPr>
              <w:lastRenderedPageBreak/>
              <w:t>обеспечению безопасности и защите граждан Российской Федерации, проживающих на территориях Южной Осетии и Абхазии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ED1399"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27" w:history="1">
              <w:r w:rsidR="000233CC">
                <w:rPr>
                  <w:rFonts w:ascii="Times New Roman" w:eastAsia="Calibri" w:hAnsi="Times New Roman" w:cs="Times New Roman"/>
                  <w:sz w:val="28"/>
                  <w:szCs w:val="28"/>
                  <w:lang w:eastAsia="ru-RU"/>
                </w:rPr>
                <w:t>П</w:t>
              </w:r>
              <w:r w:rsidR="009D79D3" w:rsidRPr="009D79D3">
                <w:rPr>
                  <w:rFonts w:ascii="Times New Roman" w:eastAsia="Calibri" w:hAnsi="Times New Roman" w:cs="Times New Roman"/>
                  <w:sz w:val="28"/>
                  <w:szCs w:val="28"/>
                  <w:lang w:eastAsia="ru-RU"/>
                </w:rPr>
                <w:t>остановление</w:t>
              </w:r>
            </w:hyperlink>
            <w:r w:rsidR="009D79D3" w:rsidRPr="009D79D3">
              <w:rPr>
                <w:rFonts w:ascii="Times New Roman" w:eastAsia="Calibri" w:hAnsi="Times New Roman" w:cs="Times New Roman"/>
                <w:sz w:val="28"/>
                <w:szCs w:val="28"/>
                <w:lang w:eastAsia="ru-RU"/>
              </w:rPr>
              <w:t xml:space="preserve"> Правительства Российской Федерации от 12 августа 2008 г. № 587 </w:t>
            </w:r>
            <w:hyperlink r:id="rId28" w:history="1">
              <w:r w:rsidR="009D79D3" w:rsidRPr="009D79D3">
                <w:rPr>
                  <w:rFonts w:ascii="Times New Roman" w:eastAsia="Calibri" w:hAnsi="Times New Roman" w:cs="Times New Roman"/>
                  <w:sz w:val="28"/>
                  <w:szCs w:val="28"/>
                  <w:lang w:eastAsia="ru-RU"/>
                </w:rPr>
                <w:t>(п. 4)</w:t>
              </w:r>
            </w:hyperlink>
            <w:r w:rsidR="009D79D3" w:rsidRPr="009D79D3">
              <w:rPr>
                <w:rFonts w:ascii="Times New Roman" w:eastAsia="Calibri" w:hAnsi="Times New Roman" w:cs="Times New Roman"/>
                <w:sz w:val="28"/>
                <w:szCs w:val="28"/>
                <w:lang w:eastAsia="ru-RU"/>
              </w:rPr>
              <w:t xml:space="preserve">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w:t>
            </w:r>
            <w:r w:rsidR="009D79D3" w:rsidRPr="009D79D3">
              <w:rPr>
                <w:rFonts w:ascii="Times New Roman" w:eastAsia="Calibri" w:hAnsi="Times New Roman" w:cs="Times New Roman"/>
                <w:sz w:val="28"/>
                <w:szCs w:val="28"/>
                <w:lang w:eastAsia="ru-RU"/>
              </w:rPr>
              <w:lastRenderedPageBreak/>
              <w:t>защите граждан Российской Федерации, проживающих на территориях Южной Осетии и Абхазии»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М</w:t>
            </w:r>
            <w:r w:rsidR="009D79D3" w:rsidRPr="009D79D3">
              <w:rPr>
                <w:rFonts w:ascii="Times New Roman" w:eastAsia="Calibri" w:hAnsi="Times New Roman" w:cs="Times New Roman"/>
                <w:sz w:val="28"/>
                <w:szCs w:val="28"/>
                <w:lang w:eastAsia="ru-RU"/>
              </w:rPr>
              <w:t xml:space="preserve">едицинское свидетельство о смерти, справка, выдаваемая федеральными государственными учреждениями медико-социальной экспертизы, выписка из акта </w:t>
            </w:r>
            <w:r w:rsidR="009D79D3" w:rsidRPr="009D79D3">
              <w:rPr>
                <w:rFonts w:ascii="Times New Roman" w:eastAsia="Calibri" w:hAnsi="Times New Roman" w:cs="Times New Roman"/>
                <w:sz w:val="28"/>
                <w:szCs w:val="28"/>
                <w:lang w:eastAsia="ru-RU"/>
              </w:rPr>
              <w:lastRenderedPageBreak/>
              <w:t>освидетельствования гражданина, признанного инвалидом, решение суда</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8.</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Приказ Министра обороны РФ от 16.05.2016 № 270 «О мерах по реализации в Вооружен</w:t>
            </w:r>
            <w:r w:rsidR="00BD4B24">
              <w:rPr>
                <w:rFonts w:ascii="Times New Roman" w:eastAsia="Calibri" w:hAnsi="Times New Roman" w:cs="Times New Roman"/>
                <w:sz w:val="28"/>
                <w:szCs w:val="28"/>
                <w:lang w:eastAsia="ru-RU"/>
              </w:rPr>
              <w:t>ных Силах Российской Федерации; Постановление</w:t>
            </w:r>
            <w:r w:rsidRPr="009D79D3">
              <w:rPr>
                <w:rFonts w:ascii="Times New Roman" w:eastAsia="Calibri" w:hAnsi="Times New Roman" w:cs="Times New Roman"/>
                <w:sz w:val="28"/>
                <w:szCs w:val="28"/>
                <w:lang w:eastAsia="ru-RU"/>
              </w:rPr>
              <w:t xml:space="preserve">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w:t>
            </w:r>
            <w:r w:rsidR="009D79D3" w:rsidRPr="009D79D3">
              <w:rPr>
                <w:rFonts w:ascii="Times New Roman" w:eastAsia="Calibri" w:hAnsi="Times New Roman" w:cs="Times New Roman"/>
                <w:sz w:val="28"/>
                <w:szCs w:val="28"/>
                <w:lang w:eastAsia="ru-RU"/>
              </w:rPr>
              <w:t>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9D79D3" w:rsidRPr="009D79D3" w:rsidTr="006A3641">
        <w:tc>
          <w:tcPr>
            <w:tcW w:w="9498" w:type="dxa"/>
            <w:gridSpan w:val="4"/>
            <w:tcBorders>
              <w:top w:val="single" w:sz="4" w:space="0" w:color="auto"/>
              <w:left w:val="single" w:sz="4" w:space="0" w:color="auto"/>
              <w:bottom w:val="single" w:sz="4" w:space="0" w:color="auto"/>
              <w:right w:val="single" w:sz="4" w:space="0" w:color="auto"/>
            </w:tcBorders>
          </w:tcPr>
          <w:p w:rsidR="009D79D3" w:rsidRPr="009D79D3" w:rsidRDefault="009D79D3" w:rsidP="009A5DEE">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родители (законные представители) которых имеют право на первоочередное зачисление ребенка в </w:t>
            </w:r>
            <w:r w:rsidRPr="009D79D3">
              <w:rPr>
                <w:rFonts w:ascii="Times New Roman" w:eastAsia="Times New Roman" w:hAnsi="Times New Roman" w:cs="Times New Roman"/>
                <w:sz w:val="28"/>
                <w:szCs w:val="28"/>
                <w:lang w:eastAsia="ru-RU"/>
              </w:rPr>
              <w:t>ДОО</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9.</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граждан, уволенных с военной службы</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29"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27 мая 1998 года № 76-ФЗ </w:t>
            </w:r>
            <w:hyperlink r:id="rId30" w:history="1">
              <w:r w:rsidRPr="009D79D3">
                <w:rPr>
                  <w:rFonts w:ascii="Times New Roman" w:eastAsia="Calibri" w:hAnsi="Times New Roman" w:cs="Times New Roman"/>
                  <w:sz w:val="28"/>
                  <w:szCs w:val="28"/>
                  <w:lang w:eastAsia="ru-RU"/>
                </w:rPr>
                <w:t>(п. 5 ст. 23)</w:t>
              </w:r>
            </w:hyperlink>
            <w:r w:rsidRPr="009D79D3">
              <w:rPr>
                <w:rFonts w:ascii="Times New Roman" w:eastAsia="Calibri" w:hAnsi="Times New Roman" w:cs="Times New Roman"/>
                <w:sz w:val="28"/>
                <w:szCs w:val="28"/>
                <w:lang w:eastAsia="ru-RU"/>
              </w:rPr>
              <w:t xml:space="preserve"> «О статусе военнослужащих»</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 военный билет</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10.</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военнослужащих</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1"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27 мая 1998 года № 76-ФЗ </w:t>
            </w:r>
            <w:hyperlink r:id="rId32" w:history="1">
              <w:r w:rsidRPr="009D79D3">
                <w:rPr>
                  <w:rFonts w:ascii="Times New Roman" w:eastAsia="Calibri" w:hAnsi="Times New Roman" w:cs="Times New Roman"/>
                  <w:sz w:val="28"/>
                  <w:szCs w:val="28"/>
                  <w:lang w:eastAsia="ru-RU"/>
                </w:rPr>
                <w:t>(п. 6 ст. 19)</w:t>
              </w:r>
            </w:hyperlink>
            <w:r w:rsidRPr="009D79D3">
              <w:rPr>
                <w:rFonts w:ascii="Times New Roman" w:eastAsia="Calibri" w:hAnsi="Times New Roman" w:cs="Times New Roman"/>
                <w:sz w:val="28"/>
                <w:szCs w:val="28"/>
                <w:lang w:eastAsia="ru-RU"/>
              </w:rPr>
              <w:t xml:space="preserve"> «О статусе военнослужащих»</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 военный билет</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11.</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сотрудников 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3"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34"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с места 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12.</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5"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36"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w:t>
            </w:r>
            <w:r w:rsidR="009D79D3" w:rsidRPr="009D79D3">
              <w:rPr>
                <w:rFonts w:ascii="Times New Roman" w:eastAsia="Calibri" w:hAnsi="Times New Roman" w:cs="Times New Roman"/>
                <w:sz w:val="28"/>
                <w:szCs w:val="28"/>
                <w:lang w:eastAsia="ru-RU"/>
              </w:rPr>
              <w:t>едицинское свидетельство о смерти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13.</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сотрудника полиции, умершего вследствие заболевания, полученного в период прохождения службы в 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7"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38"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w:t>
            </w:r>
            <w:r w:rsidR="009D79D3" w:rsidRPr="009D79D3">
              <w:rPr>
                <w:rFonts w:ascii="Times New Roman" w:eastAsia="Calibri" w:hAnsi="Times New Roman" w:cs="Times New Roman"/>
                <w:sz w:val="28"/>
                <w:szCs w:val="28"/>
                <w:lang w:eastAsia="ru-RU"/>
              </w:rPr>
              <w:t>едицинское свидетельство о смерти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14.</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9"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40"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9D79D3" w:rsidRPr="009D79D3">
              <w:rPr>
                <w:rFonts w:ascii="Times New Roman" w:eastAsia="Calibri" w:hAnsi="Times New Roman" w:cs="Times New Roman"/>
                <w:sz w:val="28"/>
                <w:szCs w:val="28"/>
                <w:lang w:eastAsia="ru-RU"/>
              </w:rPr>
              <w:t>опия трудовой книжки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15.</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гражданина Российской Федерации, умершего в течение </w:t>
            </w:r>
            <w:r w:rsidRPr="009D79D3">
              <w:rPr>
                <w:rFonts w:ascii="Times New Roman" w:eastAsia="Calibri" w:hAnsi="Times New Roman" w:cs="Times New Roman"/>
                <w:sz w:val="28"/>
                <w:szCs w:val="28"/>
                <w:lang w:eastAsia="ru-RU"/>
              </w:rPr>
              <w:lastRenderedPageBreak/>
              <w:t>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xml:space="preserve">Федеральный </w:t>
            </w:r>
            <w:hyperlink r:id="rId41"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42"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9D79D3" w:rsidRPr="009D79D3">
              <w:rPr>
                <w:rFonts w:ascii="Times New Roman" w:eastAsia="Calibri" w:hAnsi="Times New Roman" w:cs="Times New Roman"/>
                <w:sz w:val="28"/>
                <w:szCs w:val="28"/>
                <w:lang w:eastAsia="ru-RU"/>
              </w:rPr>
              <w:t xml:space="preserve">опия трудовой книжки, медицинское свидетельство о </w:t>
            </w:r>
            <w:r w:rsidR="009D79D3" w:rsidRPr="009D79D3">
              <w:rPr>
                <w:rFonts w:ascii="Times New Roman" w:eastAsia="Calibri" w:hAnsi="Times New Roman" w:cs="Times New Roman"/>
                <w:sz w:val="28"/>
                <w:szCs w:val="28"/>
                <w:lang w:eastAsia="ru-RU"/>
              </w:rPr>
              <w:lastRenderedPageBreak/>
              <w:t>смерти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282A7E">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находящиеся (находившиеся) на иждивении сотрудника полиции, гражданина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43"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44"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9D79D3" w:rsidRPr="009D79D3">
              <w:rPr>
                <w:rFonts w:ascii="Times New Roman" w:eastAsia="Calibri" w:hAnsi="Times New Roman" w:cs="Times New Roman"/>
                <w:sz w:val="28"/>
                <w:szCs w:val="28"/>
                <w:lang w:eastAsia="ru-RU"/>
              </w:rPr>
              <w:t>опия трудовой книжки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17.</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w:t>
            </w:r>
            <w:r w:rsidRPr="009D79D3">
              <w:rPr>
                <w:rFonts w:ascii="Times New Roman" w:eastAsia="Calibri" w:hAnsi="Times New Roman" w:cs="Times New Roman"/>
                <w:sz w:val="28"/>
                <w:szCs w:val="28"/>
                <w:lang w:eastAsia="ru-RU"/>
              </w:rPr>
              <w:lastRenderedPageBreak/>
              <w:t xml:space="preserve">системы, таможенных органов, лиц начальствующего состава федеральной фельдъегерской связи </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xml:space="preserve">Федеральный </w:t>
            </w:r>
            <w:hyperlink r:id="rId45"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21 декабря 1994 года № </w:t>
            </w:r>
            <w:r w:rsidR="00BD4B24">
              <w:rPr>
                <w:rFonts w:ascii="Times New Roman" w:eastAsia="Calibri" w:hAnsi="Times New Roman" w:cs="Times New Roman"/>
                <w:sz w:val="28"/>
                <w:szCs w:val="28"/>
                <w:lang w:eastAsia="ru-RU"/>
              </w:rPr>
              <w:t>69-ФЗ «О пожарной безопасности»;</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46"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21 июля 1997 года №114-ФЗ «О службе в таможенны</w:t>
            </w:r>
            <w:r w:rsidR="00BD4B24">
              <w:rPr>
                <w:rFonts w:ascii="Times New Roman" w:eastAsia="Calibri" w:hAnsi="Times New Roman" w:cs="Times New Roman"/>
                <w:sz w:val="28"/>
                <w:szCs w:val="28"/>
                <w:lang w:eastAsia="ru-RU"/>
              </w:rPr>
              <w:t>х органах Российской Федерации»;</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BD4B24">
              <w:rPr>
                <w:rFonts w:ascii="Times New Roman" w:eastAsia="Calibri" w:hAnsi="Times New Roman" w:cs="Times New Roman"/>
                <w:sz w:val="28"/>
                <w:szCs w:val="28"/>
                <w:lang w:eastAsia="ru-RU"/>
              </w:rPr>
              <w:t>;</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Федеральный закон от 17.12.1994 № 67-ФЗ «О федеральной фельдъегерской связи» (ст. 10)</w:t>
            </w:r>
            <w:r w:rsidR="00BD4B24">
              <w:rPr>
                <w:rFonts w:ascii="Times New Roman" w:eastAsia="Calibri" w:hAnsi="Times New Roman" w:cs="Times New Roman"/>
                <w:sz w:val="28"/>
                <w:szCs w:val="28"/>
                <w:lang w:eastAsia="ru-RU"/>
              </w:rPr>
              <w:t>;</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47"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03 апреля 1995 года № 40-ФЗ «О ф</w:t>
            </w:r>
            <w:r w:rsidR="00BD4B24">
              <w:rPr>
                <w:rFonts w:ascii="Times New Roman" w:eastAsia="Calibri" w:hAnsi="Times New Roman" w:cs="Times New Roman"/>
                <w:sz w:val="28"/>
                <w:szCs w:val="28"/>
                <w:lang w:eastAsia="ru-RU"/>
              </w:rPr>
              <w:t>едеральной службе безопасности»;</w:t>
            </w:r>
          </w:p>
          <w:p w:rsidR="009D79D3" w:rsidRPr="009D79D3" w:rsidRDefault="00ED1399"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48" w:history="1">
              <w:r w:rsidR="009D79D3" w:rsidRPr="009D79D3">
                <w:rPr>
                  <w:rFonts w:ascii="Times New Roman" w:eastAsia="Calibri" w:hAnsi="Times New Roman" w:cs="Times New Roman"/>
                  <w:sz w:val="28"/>
                  <w:szCs w:val="28"/>
                  <w:lang w:eastAsia="ru-RU"/>
                </w:rPr>
                <w:t>Закон</w:t>
              </w:r>
            </w:hyperlink>
            <w:r w:rsidR="00BD4B24">
              <w:rPr>
                <w:rFonts w:ascii="Times New Roman" w:eastAsia="Calibri" w:hAnsi="Times New Roman" w:cs="Times New Roman"/>
                <w:sz w:val="28"/>
                <w:szCs w:val="28"/>
                <w:lang w:eastAsia="ru-RU"/>
              </w:rPr>
              <w:t xml:space="preserve"> РФ от</w:t>
            </w:r>
            <w:r w:rsidR="008D08AC">
              <w:rPr>
                <w:rFonts w:ascii="Times New Roman" w:eastAsia="Calibri" w:hAnsi="Times New Roman" w:cs="Times New Roman"/>
                <w:sz w:val="28"/>
                <w:szCs w:val="28"/>
                <w:lang w:eastAsia="ru-RU"/>
              </w:rPr>
              <w:t xml:space="preserve"> </w:t>
            </w:r>
            <w:r w:rsidR="00BD4B24">
              <w:rPr>
                <w:rFonts w:ascii="Times New Roman" w:eastAsia="Calibri" w:hAnsi="Times New Roman" w:cs="Times New Roman"/>
                <w:sz w:val="28"/>
                <w:szCs w:val="28"/>
                <w:lang w:eastAsia="ru-RU"/>
              </w:rPr>
              <w:t>21.07.1993</w:t>
            </w:r>
            <w:r w:rsidR="008C718D">
              <w:rPr>
                <w:rFonts w:ascii="Times New Roman" w:eastAsia="Calibri" w:hAnsi="Times New Roman" w:cs="Times New Roman"/>
                <w:sz w:val="28"/>
                <w:szCs w:val="28"/>
                <w:lang w:eastAsia="ru-RU"/>
              </w:rPr>
              <w:t xml:space="preserve"> </w:t>
            </w:r>
            <w:r w:rsidR="00BD4B24">
              <w:rPr>
                <w:rFonts w:ascii="Times New Roman" w:eastAsia="Calibri" w:hAnsi="Times New Roman" w:cs="Times New Roman"/>
                <w:sz w:val="28"/>
                <w:szCs w:val="28"/>
                <w:lang w:eastAsia="ru-RU"/>
              </w:rPr>
              <w:t>№ 5473-1</w:t>
            </w:r>
            <w:r w:rsidR="009D79D3" w:rsidRPr="009D79D3">
              <w:rPr>
                <w:rFonts w:ascii="Times New Roman" w:eastAsia="Calibri" w:hAnsi="Times New Roman" w:cs="Times New Roman"/>
                <w:sz w:val="28"/>
                <w:szCs w:val="28"/>
                <w:lang w:eastAsia="ru-RU"/>
              </w:rPr>
              <w:t xml:space="preserve"> «Об учреждениях и органах, исполняющих уголовные наказания в виде лишения свободы»</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С</w:t>
            </w:r>
            <w:r w:rsidR="009D79D3" w:rsidRPr="009D79D3">
              <w:rPr>
                <w:rFonts w:ascii="Times New Roman" w:eastAsia="Calibri" w:hAnsi="Times New Roman" w:cs="Times New Roman"/>
                <w:sz w:val="28"/>
                <w:szCs w:val="28"/>
                <w:lang w:eastAsia="ru-RU"/>
              </w:rPr>
              <w:t>правка с места 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18.</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Дети-инвалиды и дети, один из родителей (законных представителей) которых является инвалидом</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ED1399"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49" w:history="1">
              <w:r w:rsidR="009D79D3" w:rsidRPr="009D79D3">
                <w:rPr>
                  <w:rFonts w:ascii="Times New Roman" w:eastAsia="Calibri" w:hAnsi="Times New Roman" w:cs="Times New Roman"/>
                  <w:sz w:val="28"/>
                  <w:szCs w:val="28"/>
                  <w:lang w:eastAsia="ru-RU"/>
                </w:rPr>
                <w:t>Указ</w:t>
              </w:r>
            </w:hyperlink>
            <w:r w:rsidR="009D79D3" w:rsidRPr="009D79D3">
              <w:rPr>
                <w:rFonts w:ascii="Times New Roman" w:eastAsia="Calibri" w:hAnsi="Times New Roman" w:cs="Times New Roman"/>
                <w:sz w:val="28"/>
                <w:szCs w:val="28"/>
                <w:lang w:eastAsia="ru-RU"/>
              </w:rPr>
              <w:t xml:space="preserve"> Президент Российской Федерации от 02 октября 1992 года № 1157 «О дополнительных мерах государственной поддержки инвалидов»</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19.</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из многодетных семей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ED1399"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50" w:history="1">
              <w:r w:rsidR="009D79D3" w:rsidRPr="009D79D3">
                <w:rPr>
                  <w:rFonts w:ascii="Times New Roman" w:eastAsia="Calibri" w:hAnsi="Times New Roman" w:cs="Times New Roman"/>
                  <w:sz w:val="28"/>
                  <w:szCs w:val="28"/>
                  <w:lang w:eastAsia="ru-RU"/>
                </w:rPr>
                <w:t>Указ</w:t>
              </w:r>
            </w:hyperlink>
            <w:r w:rsidR="009D79D3" w:rsidRPr="009D79D3">
              <w:rPr>
                <w:rFonts w:ascii="Times New Roman" w:eastAsia="Calibri" w:hAnsi="Times New Roman" w:cs="Times New Roman"/>
                <w:sz w:val="28"/>
                <w:szCs w:val="28"/>
                <w:lang w:eastAsia="ru-RU"/>
              </w:rPr>
              <w:t xml:space="preserve"> Президента Российской Федерации от 05 мая 1992 года № 431 «О мерах по социальной поддержке многодетных семей»</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 свидетельства о рождении детей</w:t>
            </w:r>
          </w:p>
        </w:tc>
      </w:tr>
      <w:tr w:rsidR="009D79D3" w:rsidRPr="009D79D3" w:rsidTr="006A3641">
        <w:tc>
          <w:tcPr>
            <w:tcW w:w="9498" w:type="dxa"/>
            <w:gridSpan w:val="4"/>
            <w:tcBorders>
              <w:top w:val="single" w:sz="4" w:space="0" w:color="auto"/>
              <w:left w:val="single" w:sz="4" w:space="0" w:color="auto"/>
              <w:bottom w:val="single" w:sz="4" w:space="0" w:color="auto"/>
              <w:right w:val="single" w:sz="4" w:space="0" w:color="auto"/>
            </w:tcBorders>
          </w:tcPr>
          <w:p w:rsidR="009D79D3" w:rsidRPr="009D79D3" w:rsidRDefault="009D79D3" w:rsidP="0056600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родители (законные представители) которых имеют право на преимущественное право зачисления ребенка в </w:t>
            </w:r>
            <w:r w:rsidRPr="009D79D3">
              <w:rPr>
                <w:rFonts w:ascii="Times New Roman" w:eastAsia="Times New Roman" w:hAnsi="Times New Roman" w:cs="Times New Roman"/>
                <w:sz w:val="28"/>
                <w:szCs w:val="28"/>
                <w:lang w:eastAsia="ru-RU"/>
              </w:rPr>
              <w:t>ДОО</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20.</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Родители, у которых старшие дети посещают ДОО</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Семейный </w:t>
            </w:r>
            <w:hyperlink r:id="rId51" w:history="1">
              <w:r w:rsidRPr="009D79D3">
                <w:rPr>
                  <w:rFonts w:ascii="Times New Roman" w:eastAsia="Calibri" w:hAnsi="Times New Roman" w:cs="Times New Roman"/>
                  <w:sz w:val="28"/>
                  <w:szCs w:val="28"/>
                  <w:lang w:eastAsia="ru-RU"/>
                </w:rPr>
                <w:t>кодекс</w:t>
              </w:r>
            </w:hyperlink>
            <w:r w:rsidRPr="009D79D3">
              <w:rPr>
                <w:rFonts w:ascii="Times New Roman" w:eastAsia="Calibri" w:hAnsi="Times New Roman" w:cs="Times New Roman"/>
                <w:sz w:val="28"/>
                <w:szCs w:val="28"/>
                <w:lang w:eastAsia="ru-RU"/>
              </w:rPr>
              <w:t xml:space="preserve"> Российской Федерации от 29 декабря 1995 г. № 223-ФЗ </w:t>
            </w:r>
            <w:hyperlink r:id="rId52" w:history="1">
              <w:r w:rsidRPr="009D79D3">
                <w:rPr>
                  <w:rFonts w:ascii="Times New Roman" w:eastAsia="Calibri" w:hAnsi="Times New Roman" w:cs="Times New Roman"/>
                  <w:sz w:val="28"/>
                  <w:szCs w:val="28"/>
                  <w:lang w:eastAsia="ru-RU"/>
                </w:rPr>
                <w:t>(п. 2 ст. 54)</w:t>
              </w:r>
            </w:hyperlink>
            <w:r w:rsidRPr="009D79D3">
              <w:rPr>
                <w:rFonts w:ascii="Times New Roman" w:eastAsia="Calibri" w:hAnsi="Times New Roman" w:cs="Times New Roman"/>
                <w:sz w:val="28"/>
                <w:szCs w:val="28"/>
                <w:lang w:eastAsia="ru-RU"/>
              </w:rPr>
              <w:t xml:space="preserve">, Федеральный закон Федеральный </w:t>
            </w:r>
            <w:hyperlink r:id="rId53"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29 декабря 2012 г. № 273-ФЗ </w:t>
            </w:r>
            <w:hyperlink r:id="rId54" w:history="1">
              <w:r w:rsidRPr="009D79D3">
                <w:rPr>
                  <w:rFonts w:ascii="Times New Roman" w:eastAsia="Calibri" w:hAnsi="Times New Roman" w:cs="Times New Roman"/>
                  <w:sz w:val="28"/>
                  <w:szCs w:val="28"/>
                  <w:lang w:eastAsia="ru-RU"/>
                </w:rPr>
                <w:t>(п. 3.1 ст. 67)</w:t>
              </w:r>
            </w:hyperlink>
            <w:r w:rsidRPr="009D79D3">
              <w:rPr>
                <w:rFonts w:ascii="Times New Roman" w:eastAsia="Calibri" w:hAnsi="Times New Roman" w:cs="Times New Roman"/>
                <w:sz w:val="28"/>
                <w:szCs w:val="28"/>
                <w:lang w:eastAsia="ru-RU"/>
              </w:rPr>
              <w:t xml:space="preserve"> «Об образовании в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видетельства о рождении детей и справка из МДОУ о том, что один из детей является его воспитанником</w:t>
            </w:r>
          </w:p>
        </w:tc>
      </w:tr>
    </w:tbl>
    <w:p w:rsidR="009D79D3" w:rsidRPr="009D79D3" w:rsidRDefault="00566004"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79D3" w:rsidRPr="009D79D3">
        <w:rPr>
          <w:rFonts w:ascii="Times New Roman" w:eastAsia="Calibri" w:hAnsi="Times New Roman" w:cs="Times New Roman"/>
          <w:sz w:val="28"/>
          <w:szCs w:val="28"/>
          <w:lang w:eastAsia="ru-RU"/>
        </w:rPr>
        <w:t xml:space="preserve">Дети, не относящиеся к вышеуказанным категориям, получают место в </w:t>
      </w:r>
      <w:r w:rsidR="00A078E4">
        <w:rPr>
          <w:rFonts w:ascii="Times New Roman" w:eastAsia="Calibri" w:hAnsi="Times New Roman" w:cs="Times New Roman"/>
          <w:sz w:val="28"/>
          <w:szCs w:val="28"/>
          <w:lang w:eastAsia="ru-RU"/>
        </w:rPr>
        <w:t xml:space="preserve">ДОО </w:t>
      </w:r>
      <w:r w:rsidR="009D79D3" w:rsidRPr="009D79D3">
        <w:rPr>
          <w:rFonts w:ascii="Times New Roman" w:eastAsia="Calibri" w:hAnsi="Times New Roman" w:cs="Times New Roman"/>
          <w:sz w:val="28"/>
          <w:szCs w:val="28"/>
          <w:lang w:eastAsia="ru-RU"/>
        </w:rPr>
        <w:t>в порядке общей очереди.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bCs/>
          <w:sz w:val="28"/>
          <w:szCs w:val="28"/>
          <w:lang w:eastAsia="ru-RU"/>
        </w:rPr>
        <w:lastRenderedPageBreak/>
        <w:t xml:space="preserve">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w:t>
      </w:r>
      <w:r w:rsidRPr="009D79D3">
        <w:rPr>
          <w:rFonts w:ascii="Times New Roman" w:eastAsia="Calibri" w:hAnsi="Times New Roman" w:cs="Times New Roman"/>
          <w:sz w:val="28"/>
          <w:szCs w:val="28"/>
          <w:lang w:eastAsia="ru-RU"/>
        </w:rPr>
        <w:t>не предусмотрены.</w:t>
      </w:r>
    </w:p>
    <w:p w:rsidR="00261E79"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r w:rsidR="00566004">
        <w:rPr>
          <w:rFonts w:ascii="Times New Roman" w:eastAsia="Calibri" w:hAnsi="Times New Roman" w:cs="Times New Roman"/>
          <w:sz w:val="28"/>
          <w:szCs w:val="28"/>
          <w:lang w:eastAsia="ru-RU"/>
        </w:rPr>
        <w:t>15</w:t>
      </w:r>
      <w:r w:rsidRPr="009D79D3">
        <w:rPr>
          <w:rFonts w:ascii="Times New Roman" w:eastAsia="Calibri" w:hAnsi="Times New Roman" w:cs="Times New Roman"/>
          <w:sz w:val="28"/>
          <w:szCs w:val="28"/>
          <w:lang w:eastAsia="ru-RU"/>
        </w:rPr>
        <w:t>. Требования к местам предоставления муниципальной услуги</w:t>
      </w:r>
      <w:r w:rsidR="00FA2922">
        <w:rPr>
          <w:rFonts w:ascii="Times New Roman" w:eastAsia="Calibri" w:hAnsi="Times New Roman" w:cs="Times New Roman"/>
          <w:sz w:val="28"/>
          <w:szCs w:val="28"/>
          <w:lang w:eastAsia="ru-RU"/>
        </w:rPr>
        <w:t>.</w:t>
      </w:r>
    </w:p>
    <w:p w:rsidR="00261E79" w:rsidRPr="00CB655B" w:rsidRDefault="00261E79" w:rsidP="00261E79">
      <w:pPr>
        <w:shd w:val="clear" w:color="auto" w:fill="FFFFFF"/>
        <w:spacing w:after="0" w:line="240" w:lineRule="auto"/>
        <w:ind w:firstLine="720"/>
        <w:jc w:val="both"/>
        <w:rPr>
          <w:rFonts w:ascii="Times New Roman" w:eastAsia="TimesNewRoman" w:hAnsi="Times New Roman" w:cs="Times New Roman"/>
          <w:sz w:val="28"/>
          <w:szCs w:val="28"/>
        </w:rPr>
      </w:pPr>
      <w:r w:rsidRPr="00CB655B">
        <w:rPr>
          <w:rFonts w:ascii="Times New Roman" w:eastAsia="TimesNewRoman" w:hAnsi="Times New Roman" w:cs="Times New Roman"/>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261E79" w:rsidRPr="00CB655B" w:rsidRDefault="00261E79" w:rsidP="00261E79">
      <w:pPr>
        <w:shd w:val="clear" w:color="auto" w:fill="FFFFFF"/>
        <w:spacing w:after="0" w:line="240" w:lineRule="auto"/>
        <w:ind w:firstLine="720"/>
        <w:jc w:val="both"/>
        <w:rPr>
          <w:rFonts w:ascii="Times New Roman" w:eastAsia="TimesNewRoman" w:hAnsi="Times New Roman" w:cs="Times New Roman"/>
          <w:sz w:val="28"/>
          <w:szCs w:val="28"/>
        </w:rPr>
      </w:pPr>
      <w:r w:rsidRPr="00CB655B">
        <w:rPr>
          <w:rFonts w:ascii="Times New Roman" w:eastAsia="TimesNewRoman" w:hAnsi="Times New Roman" w:cs="Times New Roman"/>
          <w:sz w:val="28"/>
          <w:szCs w:val="28"/>
        </w:rPr>
        <w:t xml:space="preserve">Центральный вход в здание должен быть оборудован информационной табличкой (вывеской), содержащей информацию об Управлении, осуществляющем предоставление </w:t>
      </w:r>
      <w:r>
        <w:rPr>
          <w:rFonts w:ascii="Times New Roman" w:eastAsia="TimesNewRoman" w:hAnsi="Times New Roman" w:cs="Times New Roman"/>
          <w:sz w:val="28"/>
          <w:szCs w:val="28"/>
        </w:rPr>
        <w:t>муниципальной</w:t>
      </w:r>
      <w:r w:rsidRPr="00CB655B">
        <w:rPr>
          <w:rFonts w:ascii="Times New Roman" w:eastAsia="TimesNewRoman" w:hAnsi="Times New Roman" w:cs="Times New Roman"/>
          <w:sz w:val="28"/>
          <w:szCs w:val="28"/>
        </w:rPr>
        <w:t xml:space="preserve"> услуги: наименование, местонахождение, режим работы.</w:t>
      </w:r>
    </w:p>
    <w:p w:rsidR="00261E79" w:rsidRPr="00CB655B" w:rsidRDefault="00261E79" w:rsidP="00261E79">
      <w:pPr>
        <w:shd w:val="clear" w:color="auto" w:fill="FFFFFF"/>
        <w:spacing w:after="0" w:line="240" w:lineRule="auto"/>
        <w:ind w:firstLine="720"/>
        <w:jc w:val="both"/>
        <w:rPr>
          <w:rFonts w:ascii="Times New Roman" w:eastAsia="TimesNewRoman" w:hAnsi="Times New Roman" w:cs="Times New Roman"/>
          <w:sz w:val="28"/>
          <w:szCs w:val="28"/>
        </w:rPr>
      </w:pPr>
      <w:r w:rsidRPr="00CB655B">
        <w:rPr>
          <w:rFonts w:ascii="Times New Roman" w:eastAsia="TimesNew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261E79" w:rsidRPr="00CB655B" w:rsidRDefault="00261E79" w:rsidP="00261E79">
      <w:pPr>
        <w:shd w:val="clear" w:color="auto" w:fill="FFFFFF"/>
        <w:spacing w:after="0" w:line="240" w:lineRule="auto"/>
        <w:ind w:firstLine="720"/>
        <w:jc w:val="both"/>
        <w:rPr>
          <w:rFonts w:ascii="Times New Roman" w:eastAsia="TimesNewRoman" w:hAnsi="Times New Roman" w:cs="Times New Roman"/>
          <w:sz w:val="28"/>
          <w:szCs w:val="28"/>
        </w:rPr>
      </w:pPr>
      <w:r w:rsidRPr="00CB655B">
        <w:rPr>
          <w:rFonts w:ascii="Times New Roman" w:eastAsia="TimesNewRoman" w:hAnsi="Times New Roman" w:cs="Times New Roman"/>
          <w:sz w:val="28"/>
          <w:szCs w:val="28"/>
        </w:rPr>
        <w:t>Площадь мест ожидания зависит от количества заявителей, ежедневно обращающихся в Управление за предоставлением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61E79" w:rsidRDefault="00261E79" w:rsidP="00261E79">
      <w:pPr>
        <w:shd w:val="clear" w:color="auto" w:fill="FFFFFF"/>
        <w:spacing w:after="0" w:line="240" w:lineRule="auto"/>
        <w:ind w:firstLine="720"/>
        <w:jc w:val="both"/>
        <w:rPr>
          <w:rFonts w:ascii="Times New Roman" w:eastAsia="TimesNewRoman" w:hAnsi="Times New Roman" w:cs="Times New Roman"/>
          <w:sz w:val="28"/>
          <w:szCs w:val="28"/>
        </w:rPr>
      </w:pPr>
      <w:r w:rsidRPr="00CB655B">
        <w:rPr>
          <w:rFonts w:ascii="Times New Roman" w:eastAsia="TimesNew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261E79" w:rsidRPr="009D79D3" w:rsidRDefault="00261E79" w:rsidP="00261E79">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Calibri" w:hAnsi="Times New Roman" w:cs="Times New Roman"/>
          <w:sz w:val="28"/>
          <w:szCs w:val="28"/>
          <w:lang w:eastAsia="ru-RU"/>
        </w:rPr>
        <w:t>Сектор ожидания и информирования заявителей должен соответствовать комфортным условиям для заявителей, оборудован столом (стойкой) с канцелярскими принадлежностями для оформления документов, стульями, а также информационным стендом.</w:t>
      </w:r>
    </w:p>
    <w:p w:rsidR="00261E79" w:rsidRPr="009D79D3" w:rsidRDefault="00261E79" w:rsidP="00261E79">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Calibri" w:hAnsi="Times New Roman" w:cs="Times New Roman"/>
          <w:sz w:val="28"/>
          <w:szCs w:val="28"/>
          <w:lang w:eastAsia="ru-RU"/>
        </w:rPr>
        <w:t>На стендах размещается следующая информация:</w:t>
      </w:r>
    </w:p>
    <w:p w:rsidR="00261E79" w:rsidRDefault="00261E79" w:rsidP="00261E79">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режим работы У</w:t>
      </w:r>
      <w:r w:rsidRPr="009D79D3">
        <w:rPr>
          <w:rFonts w:ascii="Times New Roman" w:eastAsia="Calibri" w:hAnsi="Times New Roman" w:cs="Times New Roman"/>
          <w:sz w:val="28"/>
          <w:szCs w:val="28"/>
          <w:lang w:eastAsia="ru-RU"/>
        </w:rPr>
        <w:t xml:space="preserve">правления </w:t>
      </w:r>
    </w:p>
    <w:p w:rsidR="00261E79" w:rsidRPr="009D79D3" w:rsidRDefault="00261E79" w:rsidP="00261E79">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номера телефонов специалиста, осуществляющего прием заявлений и заявителей;</w:t>
      </w:r>
    </w:p>
    <w:p w:rsidR="00261E79" w:rsidRPr="009D79D3" w:rsidRDefault="00261E79" w:rsidP="00261E79">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адрес официального интернет-сайта У</w:t>
      </w:r>
      <w:r w:rsidRPr="009D79D3">
        <w:rPr>
          <w:rFonts w:ascii="Times New Roman" w:eastAsia="Calibri" w:hAnsi="Times New Roman" w:cs="Times New Roman"/>
          <w:sz w:val="28"/>
          <w:szCs w:val="28"/>
          <w:lang w:eastAsia="ru-RU"/>
        </w:rPr>
        <w:t>правления;</w:t>
      </w:r>
    </w:p>
    <w:p w:rsidR="00261E79" w:rsidRPr="009D79D3" w:rsidRDefault="00261E79" w:rsidP="00261E79">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образец заполнения заявления;</w:t>
      </w:r>
    </w:p>
    <w:p w:rsidR="00261E79" w:rsidRPr="009D79D3" w:rsidRDefault="00261E79" w:rsidP="00261E79">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w:t>
      </w:r>
    </w:p>
    <w:p w:rsidR="00261E79" w:rsidRPr="00CB655B" w:rsidRDefault="00261E79" w:rsidP="00261E79">
      <w:pPr>
        <w:spacing w:after="0" w:line="240" w:lineRule="auto"/>
        <w:ind w:firstLine="709"/>
        <w:jc w:val="both"/>
        <w:rPr>
          <w:rFonts w:ascii="Times New Roman" w:eastAsia="TimesNewRoman" w:hAnsi="Times New Roman" w:cs="Times New Roman"/>
          <w:sz w:val="28"/>
          <w:szCs w:val="28"/>
        </w:rPr>
      </w:pPr>
      <w:r w:rsidRPr="009D79D3">
        <w:rPr>
          <w:rFonts w:ascii="Times New Roman" w:eastAsia="Calibri" w:hAnsi="Times New Roman" w:cs="Times New Roman"/>
          <w:sz w:val="28"/>
          <w:szCs w:val="28"/>
          <w:lang w:eastAsia="ru-RU"/>
        </w:rPr>
        <w:t>К информационным стендам должна быть обеспечена возможность свободного доступа граждан.</w:t>
      </w:r>
    </w:p>
    <w:p w:rsidR="00261E79" w:rsidRPr="00CB655B" w:rsidRDefault="00261E79" w:rsidP="00261E79">
      <w:pPr>
        <w:pStyle w:val="s3"/>
        <w:spacing w:before="0" w:beforeAutospacing="0" w:after="0" w:afterAutospacing="0"/>
        <w:ind w:firstLine="708"/>
        <w:jc w:val="both"/>
      </w:pPr>
      <w:r w:rsidRPr="00CB655B">
        <w:rPr>
          <w:rFonts w:eastAsia="TimesNewRoman"/>
          <w:sz w:val="28"/>
          <w:szCs w:val="28"/>
        </w:rPr>
        <w:t>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r w:rsidRPr="00CB655B">
        <w:t xml:space="preserve"> </w:t>
      </w:r>
    </w:p>
    <w:p w:rsidR="00261E79" w:rsidRPr="00CB655B" w:rsidRDefault="00261E79" w:rsidP="00261E79">
      <w:pPr>
        <w:pStyle w:val="s3"/>
        <w:spacing w:before="0" w:beforeAutospacing="0" w:after="0" w:afterAutospacing="0"/>
        <w:ind w:firstLine="708"/>
        <w:jc w:val="both"/>
      </w:pPr>
      <w:r w:rsidRPr="00CB655B">
        <w:rPr>
          <w:rFonts w:eastAsia="TimesNewRoman"/>
          <w:sz w:val="28"/>
          <w:szCs w:val="28"/>
        </w:rPr>
        <w:t xml:space="preserve">Помещения должны соответствовать Санитарно-эпидемиологическим правилам и нормативам </w:t>
      </w:r>
      <w:r w:rsidRPr="00CB655B">
        <w:rPr>
          <w:sz w:val="28"/>
          <w:szCs w:val="28"/>
        </w:rPr>
        <w:t xml:space="preserve">СанПиН </w:t>
      </w:r>
      <w:r w:rsidR="00FC2FFD">
        <w:rPr>
          <w:sz w:val="28"/>
          <w:szCs w:val="28"/>
        </w:rPr>
        <w:t>2.4.3648-20</w:t>
      </w:r>
      <w:r w:rsidRPr="00CB655B">
        <w:rPr>
          <w:sz w:val="28"/>
          <w:szCs w:val="28"/>
        </w:rPr>
        <w:t xml:space="preserve">, </w:t>
      </w:r>
      <w:r w:rsidR="00FC2FFD">
        <w:rPr>
          <w:sz w:val="28"/>
          <w:szCs w:val="28"/>
        </w:rPr>
        <w:t>«Санитарно-эпидемиологическими требованиями к организациям воспитания и обучения, отдыха и оздоровления детей и молодежи»</w:t>
      </w:r>
      <w:r w:rsidRPr="00CB655B">
        <w:rPr>
          <w:sz w:val="28"/>
          <w:szCs w:val="28"/>
        </w:rPr>
        <w:t xml:space="preserve"> </w:t>
      </w:r>
      <w:r w:rsidR="00FC2FFD">
        <w:rPr>
          <w:sz w:val="28"/>
          <w:szCs w:val="28"/>
        </w:rPr>
        <w:t xml:space="preserve">и </w:t>
      </w:r>
      <w:r w:rsidRPr="00CB655B">
        <w:rPr>
          <w:rFonts w:eastAsia="TimesNewRoman"/>
          <w:sz w:val="28"/>
          <w:szCs w:val="28"/>
        </w:rPr>
        <w:t xml:space="preserve"> быть оборудованы противопожарной системой и средствами пожаротушения, системой оповещения о возникновении чрезвычайной ситуации.</w:t>
      </w:r>
    </w:p>
    <w:p w:rsidR="00261E79" w:rsidRPr="00CB655B" w:rsidRDefault="00261E79" w:rsidP="00261E79">
      <w:pPr>
        <w:shd w:val="clear" w:color="auto" w:fill="FFFFFF"/>
        <w:spacing w:after="0" w:line="240" w:lineRule="auto"/>
        <w:ind w:firstLine="720"/>
        <w:jc w:val="both"/>
        <w:rPr>
          <w:rFonts w:ascii="Times New Roman" w:eastAsia="TimesNewRoman" w:hAnsi="Times New Roman" w:cs="Times New Roman"/>
          <w:sz w:val="28"/>
          <w:szCs w:val="28"/>
        </w:rPr>
      </w:pPr>
      <w:r w:rsidRPr="00CB655B">
        <w:rPr>
          <w:rFonts w:ascii="Times New Roman" w:eastAsia="TimesNewRoman" w:hAnsi="Times New Roman" w:cs="Times New Roman"/>
          <w:sz w:val="28"/>
          <w:szCs w:val="28"/>
        </w:rPr>
        <w:lastRenderedPageBreak/>
        <w:t>Вход и выход из помещений оборудуются соответствующими указателями.</w:t>
      </w:r>
    </w:p>
    <w:p w:rsidR="009D79D3" w:rsidRPr="009D79D3" w:rsidRDefault="00261E79" w:rsidP="00261E79">
      <w:pPr>
        <w:spacing w:after="0" w:line="240" w:lineRule="auto"/>
        <w:ind w:firstLine="709"/>
        <w:jc w:val="both"/>
        <w:rPr>
          <w:rFonts w:ascii="Times New Roman" w:eastAsia="Calibri" w:hAnsi="Times New Roman" w:cs="Times New Roman"/>
          <w:sz w:val="28"/>
          <w:szCs w:val="28"/>
          <w:lang w:eastAsia="ru-RU"/>
        </w:rPr>
      </w:pPr>
      <w:r w:rsidRPr="00CB655B">
        <w:rPr>
          <w:rFonts w:ascii="Times New Roman" w:eastAsia="TimesNew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r w:rsidR="009D79D3" w:rsidRPr="009D79D3">
        <w:rPr>
          <w:rFonts w:ascii="Times New Roman" w:eastAsia="Calibri" w:hAnsi="Times New Roman" w:cs="Times New Roman"/>
          <w:sz w:val="28"/>
          <w:szCs w:val="28"/>
          <w:lang w:eastAsia="ru-RU"/>
        </w:rPr>
        <w:t xml:space="preserve">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r w:rsidR="00FA2922">
        <w:rPr>
          <w:rFonts w:ascii="Times New Roman" w:eastAsia="Calibri" w:hAnsi="Times New Roman" w:cs="Times New Roman"/>
          <w:sz w:val="28"/>
          <w:szCs w:val="28"/>
          <w:lang w:eastAsia="ru-RU"/>
        </w:rPr>
        <w:t>15.1</w:t>
      </w:r>
      <w:r w:rsidRPr="009D79D3">
        <w:rPr>
          <w:rFonts w:ascii="Times New Roman" w:eastAsia="Calibri" w:hAnsi="Times New Roman" w:cs="Times New Roman"/>
          <w:sz w:val="28"/>
          <w:szCs w:val="28"/>
          <w:lang w:eastAsia="ru-RU"/>
        </w:rPr>
        <w:t xml:space="preserve">. </w:t>
      </w:r>
      <w:r w:rsidRPr="009D79D3">
        <w:rPr>
          <w:rFonts w:ascii="Times New Roman" w:eastAsia="Times New Roman" w:hAnsi="Times New Roman" w:cs="Times New Roman"/>
          <w:sz w:val="28"/>
          <w:szCs w:val="28"/>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возможность беспрепятственного входа в объекты и выхода из них;</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сопровождение инвалидов, имеющих стойкие нарушения функции зрения и самостоятельного передвижения по территории объекта</w:t>
      </w:r>
      <w:r w:rsidR="00FA2922">
        <w:rPr>
          <w:rFonts w:ascii="Times New Roman" w:eastAsia="Times New Roman" w:hAnsi="Times New Roman" w:cs="Times New Roman"/>
          <w:sz w:val="28"/>
          <w:szCs w:val="28"/>
          <w:lang w:eastAsia="ru-RU"/>
        </w:rPr>
        <w:t>.</w:t>
      </w:r>
    </w:p>
    <w:p w:rsidR="009D79D3" w:rsidRPr="009D79D3" w:rsidRDefault="00FA2922"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М</w:t>
      </w:r>
      <w:r w:rsidR="009D79D3" w:rsidRPr="009D79D3">
        <w:rPr>
          <w:rFonts w:ascii="Times New Roman" w:eastAsia="Times New Roman" w:hAnsi="Times New Roman" w:cs="Times New Roman"/>
          <w:sz w:val="28"/>
          <w:szCs w:val="28"/>
          <w:lang w:eastAsia="ru-RU"/>
        </w:rPr>
        <w:t>есто ожидания должно соответствовать комфортным условиям для заявителей, оборудуется стульями;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 зоне места ожидания  выделены зоны специализированного обслуживания инвалидов в здании;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 зоне места ожидания предусмотрены места для инвалидов из расчета не менее 5</w:t>
      </w:r>
      <w:r w:rsidR="00C06437">
        <w:rPr>
          <w:rFonts w:ascii="Times New Roman" w:eastAsia="Times New Roman" w:hAnsi="Times New Roman" w:cs="Times New Roman"/>
          <w:sz w:val="28"/>
          <w:szCs w:val="28"/>
          <w:lang w:eastAsia="ru-RU"/>
        </w:rPr>
        <w:t xml:space="preserve"> </w:t>
      </w:r>
      <w:r w:rsidRPr="009D79D3">
        <w:rPr>
          <w:rFonts w:ascii="Times New Roman" w:eastAsia="Times New Roman" w:hAnsi="Times New Roman" w:cs="Times New Roman"/>
          <w:sz w:val="28"/>
          <w:szCs w:val="28"/>
          <w:lang w:eastAsia="ru-RU"/>
        </w:rPr>
        <w:t>%, но не менее одного места от расчетной вместимости учреждения или расчетного числа посетителей;</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зона мест ожидания заявителей, имеющих инвалидность, размещается преимущественно на нижних этажах зданий;</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2.1</w:t>
      </w:r>
      <w:r w:rsidR="00FA2922">
        <w:rPr>
          <w:rFonts w:ascii="Times New Roman" w:eastAsia="Times New Roman" w:hAnsi="Times New Roman" w:cs="Times New Roman"/>
          <w:sz w:val="28"/>
          <w:szCs w:val="28"/>
          <w:lang w:eastAsia="ru-RU"/>
        </w:rPr>
        <w:t>5.2</w:t>
      </w: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Помещени</w:t>
      </w:r>
      <w:r w:rsidR="00261E79">
        <w:rPr>
          <w:rFonts w:ascii="Times New Roman" w:eastAsia="Calibri" w:hAnsi="Times New Roman" w:cs="Times New Roman"/>
          <w:sz w:val="28"/>
          <w:szCs w:val="28"/>
          <w:lang w:eastAsia="ru-RU"/>
        </w:rPr>
        <w:t>е</w:t>
      </w:r>
      <w:r w:rsidRPr="009D79D3">
        <w:rPr>
          <w:rFonts w:ascii="Times New Roman" w:eastAsia="Calibri" w:hAnsi="Times New Roman" w:cs="Times New Roman"/>
          <w:sz w:val="28"/>
          <w:szCs w:val="28"/>
          <w:lang w:eastAsia="ru-RU"/>
        </w:rPr>
        <w:t xml:space="preserve"> </w:t>
      </w:r>
      <w:r w:rsidR="001B47C0">
        <w:rPr>
          <w:rFonts w:ascii="Times New Roman" w:eastAsia="Calibri" w:hAnsi="Times New Roman" w:cs="Times New Roman"/>
          <w:sz w:val="28"/>
          <w:szCs w:val="28"/>
          <w:lang w:eastAsia="ru-RU"/>
        </w:rPr>
        <w:t xml:space="preserve">МФЦ </w:t>
      </w:r>
      <w:r w:rsidRPr="009D79D3">
        <w:rPr>
          <w:rFonts w:ascii="Times New Roman" w:eastAsia="Calibri" w:hAnsi="Times New Roman" w:cs="Times New Roman"/>
          <w:sz w:val="28"/>
          <w:szCs w:val="28"/>
          <w:lang w:eastAsia="ru-RU"/>
        </w:rPr>
        <w:t>должн</w:t>
      </w:r>
      <w:r w:rsidR="00261E79">
        <w:rPr>
          <w:rFonts w:ascii="Times New Roman" w:eastAsia="Calibri" w:hAnsi="Times New Roman" w:cs="Times New Roman"/>
          <w:sz w:val="28"/>
          <w:szCs w:val="28"/>
          <w:lang w:eastAsia="ru-RU"/>
        </w:rPr>
        <w:t>о</w:t>
      </w:r>
      <w:r w:rsidRPr="009D79D3">
        <w:rPr>
          <w:rFonts w:ascii="Times New Roman" w:eastAsia="Calibri" w:hAnsi="Times New Roman" w:cs="Times New Roman"/>
          <w:sz w:val="28"/>
          <w:szCs w:val="28"/>
          <w:lang w:eastAsia="ru-RU"/>
        </w:rPr>
        <w:t xml:space="preserve"> соответствовать требованиям, установленным постановлением Правительства Российской Федерации от 22 декабря 2012 года № 1376 «Об утверждении </w:t>
      </w:r>
      <w:proofErr w:type="gramStart"/>
      <w:r w:rsidRPr="009D79D3">
        <w:rPr>
          <w:rFonts w:ascii="Times New Roman" w:eastAsia="Calibri"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9D79D3">
        <w:rPr>
          <w:rFonts w:ascii="Times New Roman" w:eastAsia="Calibri" w:hAnsi="Times New Roman" w:cs="Times New Roman"/>
          <w:sz w:val="28"/>
          <w:szCs w:val="28"/>
          <w:lang w:eastAsia="ru-RU"/>
        </w:rPr>
        <w:t xml:space="preserve"> и муниципальных услуг».</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2.1</w:t>
      </w:r>
      <w:r w:rsidR="00FA2922">
        <w:rPr>
          <w:rFonts w:ascii="Times New Roman" w:eastAsia="Times New Roman" w:hAnsi="Times New Roman" w:cs="Times New Roman"/>
          <w:sz w:val="28"/>
          <w:szCs w:val="28"/>
          <w:lang w:eastAsia="ru-RU"/>
        </w:rPr>
        <w:t>6</w:t>
      </w: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Показатели доступности и качества муниципальной услуги, в том числе количество взаимодействи</w:t>
      </w:r>
      <w:r w:rsidR="00FA2922">
        <w:rPr>
          <w:rFonts w:ascii="Times New Roman" w:eastAsia="Calibri" w:hAnsi="Times New Roman" w:cs="Times New Roman"/>
          <w:sz w:val="28"/>
          <w:szCs w:val="28"/>
          <w:lang w:eastAsia="ru-RU"/>
        </w:rPr>
        <w:t>й</w:t>
      </w:r>
      <w:r w:rsidRPr="009D79D3">
        <w:rPr>
          <w:rFonts w:ascii="Times New Roman" w:eastAsia="Calibri" w:hAnsi="Times New Roman" w:cs="Times New Roman"/>
          <w:sz w:val="28"/>
          <w:szCs w:val="28"/>
          <w:lang w:eastAsia="ru-RU"/>
        </w:rPr>
        <w:t xml:space="preserve"> заявителя со специалистами, ответственными за предоставление муниципальной услуги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r w:rsidR="00BF5727">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2.1</w:t>
      </w:r>
      <w:r w:rsidR="00FA2922">
        <w:rPr>
          <w:rFonts w:ascii="Times New Roman" w:eastAsia="Times New Roman" w:hAnsi="Times New Roman" w:cs="Times New Roman"/>
          <w:sz w:val="28"/>
          <w:szCs w:val="28"/>
          <w:lang w:eastAsia="ru-RU"/>
        </w:rPr>
        <w:t>6</w:t>
      </w:r>
      <w:r w:rsidRPr="009D79D3">
        <w:rPr>
          <w:rFonts w:ascii="Times New Roman" w:eastAsia="Times New Roman" w:hAnsi="Times New Roman" w:cs="Times New Roman"/>
          <w:sz w:val="28"/>
          <w:szCs w:val="28"/>
          <w:lang w:eastAsia="ru-RU"/>
        </w:rPr>
        <w:t xml:space="preserve">.1. </w:t>
      </w:r>
      <w:r w:rsidRPr="009D79D3">
        <w:rPr>
          <w:rFonts w:ascii="Times New Roman" w:eastAsia="Calibri" w:hAnsi="Times New Roman" w:cs="Times New Roman"/>
          <w:sz w:val="28"/>
          <w:szCs w:val="28"/>
          <w:lang w:eastAsia="ru-RU"/>
        </w:rPr>
        <w:t>Показателями доступности муниципальной услуги являются:</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транспортная доступность к местам предоставления муниципальной услуги;</w:t>
      </w:r>
    </w:p>
    <w:p w:rsidR="001B47C0"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lastRenderedPageBreak/>
        <w:t xml:space="preserve">- </w:t>
      </w:r>
      <w:r w:rsidRPr="009D79D3">
        <w:rPr>
          <w:rFonts w:ascii="Times New Roman" w:eastAsia="Calibri" w:hAnsi="Times New Roman" w:cs="Times New Roman"/>
          <w:sz w:val="28"/>
          <w:szCs w:val="28"/>
          <w:lang w:eastAsia="ru-RU"/>
        </w:rPr>
        <w:t xml:space="preserve">возможность получения информации </w:t>
      </w:r>
      <w:r w:rsidR="00FF472E">
        <w:rPr>
          <w:rFonts w:ascii="Times New Roman" w:eastAsia="Calibri" w:hAnsi="Times New Roman" w:cs="Times New Roman"/>
          <w:sz w:val="28"/>
          <w:szCs w:val="28"/>
          <w:lang w:eastAsia="ru-RU"/>
        </w:rPr>
        <w:t xml:space="preserve">по электронной почте или через интернет </w:t>
      </w:r>
      <w:r w:rsidRPr="009D79D3">
        <w:rPr>
          <w:rFonts w:ascii="Times New Roman" w:eastAsia="Calibri" w:hAnsi="Times New Roman" w:cs="Times New Roman"/>
          <w:sz w:val="28"/>
          <w:szCs w:val="28"/>
          <w:lang w:eastAsia="ru-RU"/>
        </w:rPr>
        <w:t>сайт</w:t>
      </w:r>
      <w:r w:rsidR="001B47C0">
        <w:rPr>
          <w:rFonts w:ascii="Times New Roman" w:eastAsia="Calibri" w:hAnsi="Times New Roman" w:cs="Times New Roman"/>
          <w:sz w:val="28"/>
          <w:szCs w:val="28"/>
          <w:lang w:eastAsia="ru-RU"/>
        </w:rPr>
        <w:t>:</w:t>
      </w:r>
    </w:p>
    <w:p w:rsidR="009D79D3" w:rsidRDefault="001B47C0"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администрации Минераловодского городского округа;</w:t>
      </w:r>
    </w:p>
    <w:p w:rsidR="001B47C0" w:rsidRDefault="001B47C0"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-управления образования администрации Минераловодского городского округа;</w:t>
      </w:r>
    </w:p>
    <w:p w:rsidR="001B47C0" w:rsidRDefault="001B47C0"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-дошкольные образовательные учреждения;</w:t>
      </w:r>
    </w:p>
    <w:p w:rsidR="001B47C0" w:rsidRDefault="001B47C0"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-единый портал государственных и муниципальных услуг;</w:t>
      </w:r>
    </w:p>
    <w:p w:rsidR="001B47C0" w:rsidRPr="009D79D3" w:rsidRDefault="001B47C0" w:rsidP="009D79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-региональный портал, региональную информационную </w:t>
      </w:r>
      <w:proofErr w:type="gramStart"/>
      <w:r>
        <w:rPr>
          <w:rFonts w:ascii="Times New Roman" w:eastAsia="Calibri" w:hAnsi="Times New Roman" w:cs="Times New Roman"/>
          <w:sz w:val="28"/>
          <w:szCs w:val="28"/>
          <w:lang w:eastAsia="ru-RU"/>
        </w:rPr>
        <w:t>систему</w:t>
      </w:r>
      <w:proofErr w:type="gramEnd"/>
      <w:r>
        <w:rPr>
          <w:rFonts w:ascii="Times New Roman" w:eastAsia="Calibri" w:hAnsi="Times New Roman" w:cs="Times New Roman"/>
          <w:sz w:val="28"/>
          <w:szCs w:val="28"/>
          <w:lang w:eastAsia="ru-RU"/>
        </w:rPr>
        <w:t xml:space="preserve"> в случае если услуга предоставляется в электронной форме путем запуска получения услуги в разделе «Личный кабинет». </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2.1</w:t>
      </w:r>
      <w:r w:rsidR="00FA2922">
        <w:rPr>
          <w:rFonts w:ascii="Times New Roman" w:eastAsia="Times New Roman" w:hAnsi="Times New Roman" w:cs="Times New Roman"/>
          <w:sz w:val="28"/>
          <w:szCs w:val="28"/>
          <w:lang w:eastAsia="ru-RU"/>
        </w:rPr>
        <w:t>6</w:t>
      </w:r>
      <w:r w:rsidRPr="009D79D3">
        <w:rPr>
          <w:rFonts w:ascii="Times New Roman" w:eastAsia="Times New Roman" w:hAnsi="Times New Roman" w:cs="Times New Roman"/>
          <w:sz w:val="28"/>
          <w:szCs w:val="28"/>
          <w:lang w:eastAsia="ru-RU"/>
        </w:rPr>
        <w:t xml:space="preserve">.2. </w:t>
      </w:r>
      <w:r w:rsidRPr="009D79D3">
        <w:rPr>
          <w:rFonts w:ascii="Times New Roman" w:eastAsia="Calibri" w:hAnsi="Times New Roman" w:cs="Times New Roman"/>
          <w:sz w:val="28"/>
          <w:szCs w:val="28"/>
          <w:lang w:eastAsia="ru-RU"/>
        </w:rPr>
        <w:t>Показателями качества муниципальной услуги являются:</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соблюдение должностными лицами сроков предоставления услуги;</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8A3A70"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2.1</w:t>
      </w:r>
      <w:r w:rsidR="00FA2922">
        <w:rPr>
          <w:rFonts w:ascii="Times New Roman" w:eastAsia="Calibri" w:hAnsi="Times New Roman" w:cs="Times New Roman"/>
          <w:sz w:val="28"/>
          <w:szCs w:val="28"/>
          <w:lang w:eastAsia="ru-RU"/>
        </w:rPr>
        <w:t>6</w:t>
      </w:r>
      <w:r w:rsidRPr="009D79D3">
        <w:rPr>
          <w:rFonts w:ascii="Times New Roman" w:eastAsia="Calibri" w:hAnsi="Times New Roman" w:cs="Times New Roman"/>
          <w:sz w:val="28"/>
          <w:szCs w:val="28"/>
          <w:lang w:eastAsia="ru-RU"/>
        </w:rPr>
        <w:t>.3. 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w:t>
      </w:r>
    </w:p>
    <w:p w:rsidR="008A3A70" w:rsidRDefault="008A3A70"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предоставлении муниципальной услуги Заявитель взаимодействует с должностными лицами не более 3 раз:</w:t>
      </w:r>
    </w:p>
    <w:p w:rsidR="008A3A70" w:rsidRDefault="008A3A70"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при подаче заявления о постановке ребенка на регистрационный учет для зачисления детей в образовательные организации, реализующие основную образовательную программу дошкольного образования (детские сады) (приложение 2) не более 15 минут;</w:t>
      </w:r>
    </w:p>
    <w:p w:rsidR="009D79D3" w:rsidRDefault="008A3A70"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79D3" w:rsidRPr="009D79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при получении уведомления о регистрации ребенка в «Книге учета будущих воспитанников ДОО» (приложение 3) – не более 15 минут;</w:t>
      </w:r>
    </w:p>
    <w:p w:rsidR="008A3A70" w:rsidRPr="009D79D3" w:rsidRDefault="008A3A70" w:rsidP="009D79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при получении нарочно информации о зачислении с регистрацией в журнале выдачи путевок в дошкольные образовательные организации Минераловодского городского округа (приложение 1) – не более 15 минут.</w:t>
      </w:r>
    </w:p>
    <w:p w:rsid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2.1</w:t>
      </w:r>
      <w:r w:rsidR="00FA2922">
        <w:rPr>
          <w:rFonts w:ascii="Times New Roman" w:eastAsia="Times New Roman" w:hAnsi="Times New Roman" w:cs="Times New Roman"/>
          <w:sz w:val="28"/>
          <w:szCs w:val="28"/>
          <w:lang w:eastAsia="ru-RU"/>
        </w:rPr>
        <w:t>7</w:t>
      </w: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Иные требования, в том числе учитывающие особенности предоставления муниципальной услуги в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BF5727">
        <w:rPr>
          <w:rFonts w:ascii="Times New Roman" w:eastAsia="Calibri" w:hAnsi="Times New Roman" w:cs="Times New Roman"/>
          <w:sz w:val="28"/>
          <w:szCs w:val="28"/>
          <w:lang w:eastAsia="ru-RU"/>
        </w:rPr>
        <w:t>.</w:t>
      </w:r>
    </w:p>
    <w:p w:rsidR="002B6391" w:rsidRPr="00CB655B" w:rsidRDefault="002B6391" w:rsidP="002B6391">
      <w:pPr>
        <w:pStyle w:val="ConsPlusNormal"/>
        <w:jc w:val="both"/>
        <w:rPr>
          <w:rFonts w:ascii="Times New Roman" w:hAnsi="Times New Roman" w:cs="Times New Roman"/>
          <w:sz w:val="28"/>
          <w:szCs w:val="28"/>
        </w:rPr>
      </w:pPr>
      <w:r w:rsidRPr="00CB655B">
        <w:rPr>
          <w:rFonts w:ascii="Times New Roman" w:hAnsi="Times New Roman" w:cs="Times New Roman"/>
          <w:sz w:val="28"/>
          <w:szCs w:val="28"/>
        </w:rPr>
        <w:t>При предоставлении муниципальной услуги обеспечивается возможность заявителя с использованием сети «Интернет» единый портал, региональный портал:</w:t>
      </w:r>
    </w:p>
    <w:p w:rsidR="002B6391" w:rsidRPr="00CB655B" w:rsidRDefault="002B6391" w:rsidP="002B63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B655B">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услуги;</w:t>
      </w:r>
    </w:p>
    <w:p w:rsidR="002B6391" w:rsidRPr="00CB655B" w:rsidRDefault="002B6391" w:rsidP="002B63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B655B">
        <w:rPr>
          <w:rFonts w:ascii="Times New Roman" w:hAnsi="Times New Roman" w:cs="Times New Roman"/>
          <w:sz w:val="28"/>
          <w:szCs w:val="28"/>
        </w:rPr>
        <w:t>представлять документы, необходимые для получения муниципальной услуги, в порядке, установленном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B6391" w:rsidRPr="00CB655B" w:rsidRDefault="002B6391" w:rsidP="002B6391">
      <w:pPr>
        <w:pStyle w:val="ConsPlusNormal"/>
        <w:ind w:firstLine="709"/>
        <w:jc w:val="both"/>
        <w:rPr>
          <w:rFonts w:ascii="Times New Roman" w:hAnsi="Times New Roman" w:cs="Times New Roman"/>
          <w:sz w:val="28"/>
          <w:szCs w:val="28"/>
        </w:rPr>
      </w:pPr>
      <w:r w:rsidRPr="00CB655B">
        <w:rPr>
          <w:rFonts w:ascii="Times New Roman" w:hAnsi="Times New Roman" w:cs="Times New Roman"/>
          <w:sz w:val="28"/>
          <w:szCs w:val="28"/>
        </w:rPr>
        <w:lastRenderedPageBreak/>
        <w:t>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2B6391" w:rsidRPr="00CB655B" w:rsidRDefault="002B6391" w:rsidP="002B6391">
      <w:pPr>
        <w:spacing w:after="0" w:line="240" w:lineRule="auto"/>
        <w:ind w:firstLine="709"/>
        <w:jc w:val="both"/>
        <w:rPr>
          <w:rFonts w:ascii="Times New Roman" w:hAnsi="Times New Roman" w:cs="Times New Roman"/>
          <w:sz w:val="28"/>
          <w:szCs w:val="28"/>
        </w:rPr>
      </w:pPr>
      <w:r w:rsidRPr="00CB655B">
        <w:rPr>
          <w:rFonts w:ascii="Times New Roman" w:hAnsi="Times New Roman" w:cs="Times New Roman"/>
          <w:sz w:val="28"/>
          <w:szCs w:val="28"/>
        </w:rPr>
        <w:t>При обращении заявителя в форме электронного документа посредством единого портала и регионального портала в целях получения муниципальной услуги</w:t>
      </w:r>
      <w:r w:rsidR="001B47C0">
        <w:rPr>
          <w:rFonts w:ascii="Times New Roman" w:hAnsi="Times New Roman" w:cs="Times New Roman"/>
          <w:sz w:val="28"/>
          <w:szCs w:val="28"/>
        </w:rPr>
        <w:t xml:space="preserve"> может </w:t>
      </w:r>
      <w:r w:rsidRPr="00CB655B">
        <w:rPr>
          <w:rFonts w:ascii="Times New Roman" w:hAnsi="Times New Roman" w:cs="Times New Roman"/>
          <w:sz w:val="28"/>
          <w:szCs w:val="28"/>
        </w:rPr>
        <w:t xml:space="preserve"> использ</w:t>
      </w:r>
      <w:r w:rsidR="001B47C0">
        <w:rPr>
          <w:rFonts w:ascii="Times New Roman" w:hAnsi="Times New Roman" w:cs="Times New Roman"/>
          <w:sz w:val="28"/>
          <w:szCs w:val="28"/>
        </w:rPr>
        <w:t xml:space="preserve">оваться </w:t>
      </w:r>
      <w:r w:rsidRPr="00CB655B">
        <w:rPr>
          <w:rFonts w:ascii="Times New Roman" w:hAnsi="Times New Roman" w:cs="Times New Roman"/>
          <w:sz w:val="28"/>
          <w:szCs w:val="28"/>
        </w:rPr>
        <w:t xml:space="preserve">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2B6391" w:rsidRPr="00CB655B" w:rsidRDefault="002B6391" w:rsidP="002B6391">
      <w:pPr>
        <w:pStyle w:val="ConsPlusNormal"/>
        <w:jc w:val="both"/>
        <w:rPr>
          <w:rFonts w:ascii="Times New Roman" w:hAnsi="Times New Roman" w:cs="Times New Roman"/>
          <w:sz w:val="28"/>
          <w:szCs w:val="28"/>
        </w:rPr>
      </w:pPr>
      <w:r w:rsidRPr="00CB655B">
        <w:rPr>
          <w:rFonts w:ascii="Times New Roman" w:hAnsi="Times New Roman" w:cs="Times New Roman"/>
          <w:sz w:val="28"/>
          <w:szCs w:val="28"/>
        </w:rPr>
        <w:t>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2B6391" w:rsidRPr="00CB655B" w:rsidRDefault="002B6391" w:rsidP="002B63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B655B">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B6391" w:rsidRPr="00CB655B" w:rsidRDefault="002B6391" w:rsidP="002B63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B655B">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2B6391" w:rsidRPr="00CB655B" w:rsidRDefault="002B6391" w:rsidP="002B639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CB655B">
        <w:rPr>
          <w:rFonts w:ascii="Times New Roman" w:hAnsi="Times New Roman" w:cs="Times New Roman"/>
          <w:sz w:val="28"/>
          <w:szCs w:val="28"/>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2B6391" w:rsidRPr="00CB655B" w:rsidRDefault="002B6391" w:rsidP="002B639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CB655B">
        <w:rPr>
          <w:rFonts w:ascii="Times New Roman" w:hAnsi="Times New Roman" w:cs="Times New Roman"/>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2B6391" w:rsidRPr="00CB655B" w:rsidRDefault="002B6391" w:rsidP="002B6391">
      <w:pPr>
        <w:pStyle w:val="ConsPlusNormal"/>
        <w:ind w:firstLine="0"/>
        <w:jc w:val="both"/>
        <w:rPr>
          <w:rFonts w:ascii="Times New Roman" w:hAnsi="Times New Roman" w:cs="Times New Roman"/>
          <w:sz w:val="28"/>
          <w:szCs w:val="28"/>
        </w:rPr>
      </w:pPr>
      <w:r w:rsidRPr="00CB655B">
        <w:rPr>
          <w:rFonts w:ascii="Times New Roman" w:hAnsi="Times New Roman" w:cs="Times New Roman"/>
          <w:sz w:val="28"/>
          <w:szCs w:val="28"/>
        </w:rPr>
        <w:tab/>
        <w:t xml:space="preserve">Уведомление о принятии заявления, поступившего в Управление,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w:t>
      </w:r>
      <w:r w:rsidRPr="00CB655B">
        <w:rPr>
          <w:rFonts w:ascii="Times New Roman" w:hAnsi="Times New Roman" w:cs="Times New Roman"/>
          <w:sz w:val="28"/>
          <w:szCs w:val="28"/>
        </w:rPr>
        <w:lastRenderedPageBreak/>
        <w:t>указанному в заявлении.</w:t>
      </w:r>
    </w:p>
    <w:p w:rsidR="002B6391" w:rsidRPr="00CB655B" w:rsidRDefault="002B6391" w:rsidP="002B6391">
      <w:pPr>
        <w:pStyle w:val="ConsPlusNormal"/>
        <w:ind w:firstLine="708"/>
        <w:jc w:val="both"/>
        <w:rPr>
          <w:rFonts w:ascii="Times New Roman" w:hAnsi="Times New Roman" w:cs="Times New Roman"/>
          <w:bCs/>
          <w:sz w:val="28"/>
          <w:szCs w:val="28"/>
        </w:rPr>
      </w:pPr>
      <w:r w:rsidRPr="00CB655B">
        <w:rPr>
          <w:rFonts w:ascii="Times New Roman" w:hAnsi="Times New Roman" w:cs="Times New Roman"/>
          <w:bCs/>
          <w:sz w:val="28"/>
          <w:szCs w:val="28"/>
        </w:rPr>
        <w:t>2.17.1. Сроком начала предоставления муниципальной услуги в электронном виде считается дата поступления в Управление электронного пакета документов, содержащего заявление о предоставлении такой услуги.</w:t>
      </w:r>
    </w:p>
    <w:p w:rsidR="002B6391" w:rsidRPr="00CB655B" w:rsidRDefault="002B6391" w:rsidP="002B6391">
      <w:pPr>
        <w:pStyle w:val="ConsPlusNormal"/>
        <w:widowControl/>
        <w:tabs>
          <w:tab w:val="left" w:pos="2410"/>
        </w:tabs>
        <w:ind w:firstLine="709"/>
        <w:jc w:val="both"/>
        <w:rPr>
          <w:rFonts w:ascii="Times New Roman" w:hAnsi="Times New Roman" w:cs="Times New Roman"/>
          <w:bCs/>
          <w:sz w:val="28"/>
          <w:szCs w:val="28"/>
        </w:rPr>
      </w:pPr>
      <w:r w:rsidRPr="00CB655B">
        <w:rPr>
          <w:rFonts w:ascii="Times New Roman" w:hAnsi="Times New Roman" w:cs="Times New Roman"/>
          <w:bCs/>
          <w:sz w:val="28"/>
          <w:szCs w:val="28"/>
        </w:rPr>
        <w:t>2.17.2. Невостребованный заявителем документ, свидетельствующий о результате предоставленной (отказе в предоставлении муниципальной услуги) муниципальной услуге хранится в МФЦ в течение одного месяца со дня его получения.</w:t>
      </w:r>
    </w:p>
    <w:p w:rsidR="002B6391" w:rsidRPr="00CB655B" w:rsidRDefault="002B6391" w:rsidP="002B6391">
      <w:pPr>
        <w:pStyle w:val="ConsPlusNormal"/>
        <w:widowControl/>
        <w:tabs>
          <w:tab w:val="left" w:pos="2410"/>
        </w:tabs>
        <w:ind w:firstLine="709"/>
        <w:jc w:val="both"/>
        <w:rPr>
          <w:rFonts w:ascii="Times New Roman" w:hAnsi="Times New Roman" w:cs="Times New Roman"/>
          <w:bCs/>
          <w:sz w:val="28"/>
          <w:szCs w:val="28"/>
        </w:rPr>
      </w:pPr>
      <w:r w:rsidRPr="00CB655B">
        <w:rPr>
          <w:rFonts w:ascii="Times New Roman" w:hAnsi="Times New Roman" w:cs="Times New Roman"/>
          <w:bCs/>
          <w:sz w:val="28"/>
          <w:szCs w:val="28"/>
        </w:rPr>
        <w:t>2.17.3. Передача пакета документов из  МФЦ в Управление на бумажном носителе осуществляется, не чаще одного раза в неделю.</w:t>
      </w:r>
    </w:p>
    <w:p w:rsidR="002B6391" w:rsidRPr="00CB655B" w:rsidRDefault="002B6391" w:rsidP="002B6391">
      <w:pPr>
        <w:pStyle w:val="ConsPlusNormal"/>
        <w:widowControl/>
        <w:tabs>
          <w:tab w:val="left" w:pos="2410"/>
        </w:tabs>
        <w:ind w:firstLine="709"/>
        <w:jc w:val="both"/>
        <w:rPr>
          <w:rFonts w:ascii="Times New Roman" w:hAnsi="Times New Roman" w:cs="Times New Roman"/>
          <w:bCs/>
          <w:sz w:val="28"/>
          <w:szCs w:val="28"/>
        </w:rPr>
      </w:pPr>
      <w:r w:rsidRPr="00CB655B">
        <w:rPr>
          <w:rFonts w:ascii="Times New Roman" w:hAnsi="Times New Roman" w:cs="Times New Roman"/>
          <w:bCs/>
          <w:sz w:val="28"/>
          <w:szCs w:val="28"/>
        </w:rPr>
        <w:t xml:space="preserve">2.17.4. Невостребованный заявителем </w:t>
      </w:r>
      <w:proofErr w:type="gramStart"/>
      <w:r w:rsidRPr="00CB655B">
        <w:rPr>
          <w:rFonts w:ascii="Times New Roman" w:hAnsi="Times New Roman" w:cs="Times New Roman"/>
          <w:bCs/>
          <w:sz w:val="28"/>
          <w:szCs w:val="28"/>
        </w:rPr>
        <w:t>результат предоставления муниципальной услуги, переданный из МФЦ хранится</w:t>
      </w:r>
      <w:proofErr w:type="gramEnd"/>
      <w:r w:rsidRPr="00CB655B">
        <w:rPr>
          <w:rFonts w:ascii="Times New Roman" w:hAnsi="Times New Roman" w:cs="Times New Roman"/>
          <w:bCs/>
          <w:sz w:val="28"/>
          <w:szCs w:val="28"/>
        </w:rPr>
        <w:t xml:space="preserve"> в Управлении не менее 5 лет. Срок хранения документов в электронном носителе не менее 5 лет. После истечения срока хранения документы подлежат уничтожению в соответствии с инструкцией по делопроизводству администрации Минераловодского городского округа. </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2.17.5. При организации записи на прием Управлением заявителю обеспечивается возможность:</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а) ознакомления с расписанием работы Управления либо уполномоченного должностного лица Управлени</w:t>
      </w:r>
      <w:r>
        <w:rPr>
          <w:rFonts w:ascii="Times New Roman" w:eastAsia="Arial" w:hAnsi="Times New Roman" w:cs="Times New Roman"/>
          <w:bCs/>
          <w:sz w:val="28"/>
          <w:szCs w:val="28"/>
        </w:rPr>
        <w:t>я</w:t>
      </w:r>
      <w:r w:rsidRPr="00CB655B">
        <w:rPr>
          <w:rFonts w:ascii="Times New Roman" w:eastAsia="Arial" w:hAnsi="Times New Roman" w:cs="Times New Roman"/>
          <w:bCs/>
          <w:sz w:val="28"/>
          <w:szCs w:val="28"/>
        </w:rPr>
        <w:t>, а также с доступными для записи на прием датами и интервалами времени приема;</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 xml:space="preserve">б) записи в любые свободные для приема дату и время в пределах установленного в Управлении </w:t>
      </w:r>
      <w:r>
        <w:rPr>
          <w:rFonts w:ascii="Times New Roman" w:eastAsia="Arial" w:hAnsi="Times New Roman" w:cs="Times New Roman"/>
          <w:bCs/>
          <w:sz w:val="28"/>
          <w:szCs w:val="28"/>
        </w:rPr>
        <w:t xml:space="preserve">образования </w:t>
      </w:r>
      <w:r w:rsidRPr="00CB655B">
        <w:rPr>
          <w:rFonts w:ascii="Times New Roman" w:eastAsia="Arial" w:hAnsi="Times New Roman" w:cs="Times New Roman"/>
          <w:bCs/>
          <w:sz w:val="28"/>
          <w:szCs w:val="28"/>
        </w:rPr>
        <w:t xml:space="preserve"> графика приема заявителей.</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При осуществлении записи на прием в Управление не вправе требовать от заявителя совершения иных действий, кроме прохождения идентификац</w:t>
      </w:r>
      <w:proofErr w:type="gramStart"/>
      <w:r w:rsidRPr="00CB655B">
        <w:rPr>
          <w:rFonts w:ascii="Times New Roman" w:eastAsia="Arial" w:hAnsi="Times New Roman" w:cs="Times New Roman"/>
          <w:bCs/>
          <w:sz w:val="28"/>
          <w:szCs w:val="28"/>
        </w:rPr>
        <w:t>ии и ау</w:t>
      </w:r>
      <w:proofErr w:type="gramEnd"/>
      <w:r w:rsidRPr="00CB655B">
        <w:rPr>
          <w:rFonts w:ascii="Times New Roman" w:eastAsia="Arial" w:hAnsi="Times New Roman" w:cs="Times New Roman"/>
          <w:bCs/>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Запись на прием может осуществляться посредством информационной системы Управления, которая обеспечивает возможность интеграции с </w:t>
      </w:r>
      <w:hyperlink r:id="rId55" w:tgtFrame="_blank" w:history="1">
        <w:r w:rsidRPr="00CB655B">
          <w:rPr>
            <w:rFonts w:ascii="Times New Roman" w:eastAsia="Arial" w:hAnsi="Times New Roman" w:cs="Times New Roman"/>
            <w:bCs/>
            <w:sz w:val="28"/>
            <w:szCs w:val="28"/>
          </w:rPr>
          <w:t>единым порталом</w:t>
        </w:r>
      </w:hyperlink>
      <w:r w:rsidRPr="00CB655B">
        <w:rPr>
          <w:rFonts w:ascii="Times New Roman" w:eastAsia="Arial" w:hAnsi="Times New Roman" w:cs="Times New Roman"/>
          <w:bCs/>
          <w:sz w:val="28"/>
          <w:szCs w:val="28"/>
        </w:rPr>
        <w:t> и </w:t>
      </w:r>
      <w:hyperlink r:id="rId56" w:tgtFrame="_blank" w:history="1">
        <w:r w:rsidRPr="00CB655B">
          <w:rPr>
            <w:rFonts w:ascii="Times New Roman" w:eastAsia="Arial" w:hAnsi="Times New Roman" w:cs="Times New Roman"/>
            <w:bCs/>
            <w:sz w:val="28"/>
            <w:szCs w:val="28"/>
          </w:rPr>
          <w:t>региональным порталом</w:t>
        </w:r>
      </w:hyperlink>
      <w:r w:rsidRPr="00CB655B">
        <w:rPr>
          <w:rFonts w:ascii="Times New Roman" w:eastAsia="Arial" w:hAnsi="Times New Roman" w:cs="Times New Roman"/>
          <w:bCs/>
          <w:sz w:val="28"/>
          <w:szCs w:val="28"/>
        </w:rPr>
        <w:t>.</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2.17.6. При предоставлении муниципальной услуги в электронной форме заявителю направляется:</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а) уведомление о записи на прием в Управлении, содержащее сведения о дате, времени и месте приема;</w:t>
      </w:r>
    </w:p>
    <w:p w:rsidR="002B6391" w:rsidRPr="00CB655B"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proofErr w:type="gramStart"/>
      <w:r w:rsidRPr="00CB655B">
        <w:rPr>
          <w:rFonts w:ascii="Times New Roman" w:eastAsia="Arial" w:hAnsi="Times New Roman" w:cs="Times New Roman"/>
          <w:bCs/>
          <w:sz w:val="28"/>
          <w:szCs w:val="28"/>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roofErr w:type="gramEnd"/>
    </w:p>
    <w:p w:rsidR="002B6391" w:rsidRDefault="002B6391" w:rsidP="002B6391">
      <w:pPr>
        <w:shd w:val="clear" w:color="auto" w:fill="FFFFFF"/>
        <w:spacing w:after="0" w:line="240" w:lineRule="auto"/>
        <w:ind w:firstLine="720"/>
        <w:jc w:val="both"/>
        <w:rPr>
          <w:rFonts w:ascii="Times New Roman" w:eastAsia="Arial" w:hAnsi="Times New Roman" w:cs="Times New Roman"/>
          <w:bCs/>
          <w:sz w:val="28"/>
          <w:szCs w:val="28"/>
        </w:rPr>
      </w:pPr>
      <w:r w:rsidRPr="00CB655B">
        <w:rPr>
          <w:rFonts w:ascii="Times New Roman" w:eastAsia="Arial" w:hAnsi="Times New Roman" w:cs="Times New Roman"/>
          <w:bCs/>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w:t>
      </w:r>
      <w:r w:rsidRPr="00CB655B">
        <w:rPr>
          <w:rFonts w:ascii="Times New Roman" w:eastAsia="Arial" w:hAnsi="Times New Roman" w:cs="Times New Roman"/>
          <w:bCs/>
          <w:sz w:val="28"/>
          <w:szCs w:val="28"/>
        </w:rPr>
        <w:lastRenderedPageBreak/>
        <w:t>принятии положительного решения о предоставлении муниципальной услуги либо мотивированный отказ в предоставлении муниципальной услуги.</w:t>
      </w:r>
    </w:p>
    <w:p w:rsidR="00261E79" w:rsidRPr="009D79D3" w:rsidRDefault="00261E79" w:rsidP="009D79D3">
      <w:pPr>
        <w:spacing w:after="0" w:line="240" w:lineRule="auto"/>
        <w:ind w:firstLine="709"/>
        <w:jc w:val="both"/>
        <w:rPr>
          <w:rFonts w:ascii="Times New Roman" w:eastAsia="Times New Roman" w:hAnsi="Times New Roman" w:cs="Times New Roman"/>
          <w:sz w:val="28"/>
          <w:szCs w:val="28"/>
          <w:lang w:eastAsia="ru-RU"/>
        </w:rPr>
      </w:pPr>
    </w:p>
    <w:p w:rsidR="009D79D3" w:rsidRPr="00A200A6" w:rsidRDefault="009D79D3" w:rsidP="00347B8E">
      <w:pPr>
        <w:numPr>
          <w:ilvl w:val="0"/>
          <w:numId w:val="1"/>
        </w:numPr>
        <w:spacing w:after="0" w:line="240" w:lineRule="auto"/>
        <w:jc w:val="center"/>
        <w:rPr>
          <w:rFonts w:ascii="Times New Roman" w:eastAsia="Calibri" w:hAnsi="Times New Roman" w:cs="Times New Roman"/>
          <w:bCs/>
          <w:sz w:val="28"/>
          <w:szCs w:val="28"/>
          <w:lang w:eastAsia="ru-RU"/>
        </w:rPr>
      </w:pPr>
      <w:r w:rsidRPr="00A200A6">
        <w:rPr>
          <w:rFonts w:ascii="Times New Roman" w:eastAsia="Calibri" w:hAnsi="Times New Roman" w:cs="Times New Roman"/>
          <w:bCs/>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3.1. Перечень административных процедур (действий)</w:t>
      </w:r>
      <w:r w:rsidR="00BF5727">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9D79D3" w:rsidRPr="009D79D3" w:rsidRDefault="001F7976"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9D79D3" w:rsidRPr="009D79D3">
        <w:rPr>
          <w:rFonts w:ascii="Times New Roman" w:eastAsia="Calibri" w:hAnsi="Times New Roman" w:cs="Times New Roman"/>
          <w:sz w:val="28"/>
          <w:szCs w:val="28"/>
          <w:lang w:eastAsia="ru-RU"/>
        </w:rPr>
        <w:t xml:space="preserve"> предоставление в установленном порядке информации заявителю и обеспечение доступа заявителя к сведениям о муниципальной услуге;</w:t>
      </w:r>
    </w:p>
    <w:p w:rsidR="009D79D3" w:rsidRPr="009D79D3" w:rsidRDefault="001F7976"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D79D3" w:rsidRPr="009D79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9D79D3" w:rsidRPr="009D79D3">
        <w:rPr>
          <w:rFonts w:ascii="Times New Roman" w:eastAsia="Times New Roman" w:hAnsi="Times New Roman" w:cs="Times New Roman"/>
          <w:sz w:val="28"/>
          <w:szCs w:val="28"/>
          <w:lang w:eastAsia="ru-RU"/>
        </w:rPr>
        <w:t>прием заявления и документов</w:t>
      </w:r>
      <w:r>
        <w:rPr>
          <w:rFonts w:ascii="Times New Roman" w:eastAsia="Times New Roman" w:hAnsi="Times New Roman" w:cs="Times New Roman"/>
          <w:sz w:val="28"/>
          <w:szCs w:val="28"/>
          <w:lang w:eastAsia="ru-RU"/>
        </w:rPr>
        <w:t xml:space="preserve"> и их регистрация</w:t>
      </w:r>
      <w:r w:rsidR="009D79D3" w:rsidRPr="009D79D3">
        <w:rPr>
          <w:rFonts w:ascii="Times New Roman" w:eastAsia="Times New Roman" w:hAnsi="Times New Roman" w:cs="Times New Roman"/>
          <w:sz w:val="28"/>
          <w:szCs w:val="28"/>
          <w:lang w:eastAsia="ru-RU"/>
        </w:rPr>
        <w:t>;</w:t>
      </w:r>
    </w:p>
    <w:p w:rsidR="009D79D3" w:rsidRPr="009D79D3" w:rsidRDefault="001F7976" w:rsidP="00347B8E">
      <w:pPr>
        <w:spacing w:after="0" w:line="240" w:lineRule="auto"/>
        <w:ind w:firstLine="720"/>
        <w:jc w:val="both"/>
        <w:rPr>
          <w:rFonts w:ascii="Times New Roman" w:eastAsia="Calibri" w:hAnsi="Times New Roman" w:cs="Times New Roman"/>
          <w:sz w:val="28"/>
          <w:szCs w:val="28"/>
          <w:lang w:eastAsia="ru-RU"/>
        </w:rPr>
      </w:pPr>
      <w:r w:rsidRPr="006104FE">
        <w:rPr>
          <w:rFonts w:ascii="Times New Roman" w:eastAsia="Calibri" w:hAnsi="Times New Roman" w:cs="Times New Roman"/>
          <w:sz w:val="28"/>
          <w:szCs w:val="28"/>
          <w:lang w:eastAsia="ru-RU"/>
        </w:rPr>
        <w:t>3)</w:t>
      </w:r>
      <w:r w:rsidR="009D79D3" w:rsidRPr="006104FE">
        <w:rPr>
          <w:rFonts w:ascii="Times New Roman" w:eastAsia="Calibri" w:hAnsi="Times New Roman" w:cs="Times New Roman"/>
          <w:sz w:val="28"/>
          <w:szCs w:val="28"/>
          <w:lang w:eastAsia="ru-RU"/>
        </w:rPr>
        <w:t xml:space="preserve"> </w:t>
      </w:r>
      <w:r w:rsidR="009D79D3" w:rsidRPr="006104FE">
        <w:rPr>
          <w:rFonts w:ascii="Times New Roman" w:eastAsia="Times New Roman" w:hAnsi="Times New Roman" w:cs="Times New Roman"/>
          <w:sz w:val="28"/>
          <w:szCs w:val="28"/>
          <w:lang w:eastAsia="ru-RU"/>
        </w:rPr>
        <w:t>рассмотрение заявления Комиссией;</w:t>
      </w:r>
    </w:p>
    <w:p w:rsidR="009D79D3" w:rsidRPr="009D79D3" w:rsidRDefault="006104FE"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D79D3" w:rsidRPr="009D79D3">
        <w:rPr>
          <w:rFonts w:ascii="Times New Roman" w:eastAsia="Calibri" w:hAnsi="Times New Roman" w:cs="Times New Roman"/>
          <w:sz w:val="28"/>
          <w:szCs w:val="28"/>
          <w:lang w:eastAsia="ru-RU"/>
        </w:rPr>
        <w:t>получение заявителем результата предоставления муниципальной услуги.</w:t>
      </w:r>
    </w:p>
    <w:p w:rsidR="009D79D3" w:rsidRPr="009D79D3" w:rsidRDefault="009D79D3" w:rsidP="00347B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3.2.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r w:rsidR="00BF5727">
        <w:rPr>
          <w:rFonts w:ascii="Times New Roman" w:eastAsia="Times New Roman" w:hAnsi="Times New Roman" w:cs="Times New Roman"/>
          <w:sz w:val="28"/>
          <w:szCs w:val="28"/>
          <w:lang w:eastAsia="ru-RU"/>
        </w:rPr>
        <w:t>.</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3.2.1. Информация о правилах предоставления муниципальной услуги предоставляется:</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на официальн</w:t>
      </w:r>
      <w:r w:rsidR="006104FE">
        <w:rPr>
          <w:rFonts w:ascii="Times New Roman" w:eastAsia="Calibri" w:hAnsi="Times New Roman" w:cs="Times New Roman"/>
          <w:sz w:val="28"/>
          <w:szCs w:val="28"/>
          <w:lang w:eastAsia="ru-RU"/>
        </w:rPr>
        <w:t>ом</w:t>
      </w:r>
      <w:r w:rsidRPr="009D79D3">
        <w:rPr>
          <w:rFonts w:ascii="Times New Roman" w:eastAsia="Calibri" w:hAnsi="Times New Roman" w:cs="Times New Roman"/>
          <w:sz w:val="28"/>
          <w:szCs w:val="28"/>
          <w:lang w:eastAsia="ru-RU"/>
        </w:rPr>
        <w:t xml:space="preserve"> сайт</w:t>
      </w:r>
      <w:r w:rsidR="006104FE">
        <w:rPr>
          <w:rFonts w:ascii="Times New Roman" w:eastAsia="Calibri" w:hAnsi="Times New Roman" w:cs="Times New Roman"/>
          <w:sz w:val="28"/>
          <w:szCs w:val="28"/>
          <w:lang w:eastAsia="ru-RU"/>
        </w:rPr>
        <w:t>е</w:t>
      </w:r>
      <w:r w:rsidRPr="009D79D3">
        <w:rPr>
          <w:rFonts w:ascii="Times New Roman" w:eastAsia="Calibri" w:hAnsi="Times New Roman" w:cs="Times New Roman"/>
          <w:sz w:val="28"/>
          <w:szCs w:val="28"/>
          <w:lang w:eastAsia="ru-RU"/>
        </w:rPr>
        <w:t xml:space="preserve"> администрации Минераловодского городского округа,</w:t>
      </w:r>
      <w:r w:rsidR="008B7656">
        <w:rPr>
          <w:rFonts w:ascii="Times New Roman" w:eastAsia="Calibri" w:hAnsi="Times New Roman" w:cs="Times New Roman"/>
          <w:sz w:val="28"/>
          <w:szCs w:val="28"/>
          <w:lang w:eastAsia="ru-RU"/>
        </w:rPr>
        <w:t xml:space="preserve"> управления образования в сети и</w:t>
      </w:r>
      <w:r w:rsidRPr="009D79D3">
        <w:rPr>
          <w:rFonts w:ascii="Times New Roman" w:eastAsia="Calibri" w:hAnsi="Times New Roman" w:cs="Times New Roman"/>
          <w:sz w:val="28"/>
          <w:szCs w:val="28"/>
          <w:lang w:eastAsia="ru-RU"/>
        </w:rPr>
        <w:t>нтернет;</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r w:rsidRPr="009D79D3">
        <w:rPr>
          <w:rFonts w:ascii="Times New Roman" w:eastAsia="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Доступ заявителя к сведениям о правилах предоставления муниципальной ус</w:t>
      </w:r>
      <w:r w:rsidR="008B7656">
        <w:rPr>
          <w:rFonts w:ascii="Times New Roman" w:eastAsia="Calibri" w:hAnsi="Times New Roman" w:cs="Times New Roman"/>
          <w:sz w:val="28"/>
          <w:szCs w:val="28"/>
          <w:lang w:eastAsia="ru-RU"/>
        </w:rPr>
        <w:t>луги осуществляется через сеть и</w:t>
      </w:r>
      <w:r w:rsidRPr="009D79D3">
        <w:rPr>
          <w:rFonts w:ascii="Times New Roman" w:eastAsia="Calibri" w:hAnsi="Times New Roman" w:cs="Times New Roman"/>
          <w:sz w:val="28"/>
          <w:szCs w:val="28"/>
          <w:lang w:eastAsia="ru-RU"/>
        </w:rPr>
        <w:t>нтернет.</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3.2.2. Прием заявления и документов осуществляется путем регистрации заявления с присвоением соответствующего номера в </w:t>
      </w:r>
      <w:r w:rsidR="003C2F5C">
        <w:rPr>
          <w:rFonts w:ascii="Times New Roman" w:eastAsia="Calibri" w:hAnsi="Times New Roman" w:cs="Times New Roman"/>
          <w:sz w:val="28"/>
          <w:szCs w:val="28"/>
          <w:lang w:eastAsia="ru-RU"/>
        </w:rPr>
        <w:t>течени</w:t>
      </w:r>
      <w:proofErr w:type="gramStart"/>
      <w:r w:rsidR="003C2F5C">
        <w:rPr>
          <w:rFonts w:ascii="Times New Roman" w:eastAsia="Calibri" w:hAnsi="Times New Roman" w:cs="Times New Roman"/>
          <w:sz w:val="28"/>
          <w:szCs w:val="28"/>
          <w:lang w:eastAsia="ru-RU"/>
        </w:rPr>
        <w:t>и</w:t>
      </w:r>
      <w:proofErr w:type="gramEnd"/>
      <w:r w:rsidR="003C2F5C">
        <w:rPr>
          <w:rFonts w:ascii="Times New Roman" w:eastAsia="Calibri" w:hAnsi="Times New Roman" w:cs="Times New Roman"/>
          <w:sz w:val="28"/>
          <w:szCs w:val="28"/>
          <w:lang w:eastAsia="ru-RU"/>
        </w:rPr>
        <w:t xml:space="preserve"> </w:t>
      </w:r>
      <w:r w:rsidR="00BE6D10">
        <w:rPr>
          <w:rFonts w:ascii="Times New Roman" w:eastAsia="Calibri" w:hAnsi="Times New Roman" w:cs="Times New Roman"/>
          <w:sz w:val="28"/>
          <w:szCs w:val="28"/>
          <w:lang w:eastAsia="ru-RU"/>
        </w:rPr>
        <w:t xml:space="preserve"> </w:t>
      </w:r>
      <w:r w:rsidR="009D37FC">
        <w:rPr>
          <w:rFonts w:ascii="Times New Roman" w:eastAsia="Calibri" w:hAnsi="Times New Roman" w:cs="Times New Roman"/>
          <w:sz w:val="28"/>
          <w:szCs w:val="28"/>
          <w:lang w:eastAsia="ru-RU"/>
        </w:rPr>
        <w:t>пяти рабочих дней</w:t>
      </w:r>
      <w:r w:rsidRPr="009D79D3">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3.2.3. Результат предоставления муниципальной услуги либо отказ в предоставлении муниципальной услуги направляются на адрес электронной почты, указанный в заявлении.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3.3.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r w:rsidR="00E169BC">
        <w:rPr>
          <w:rFonts w:ascii="Times New Roman" w:eastAsia="Calibri" w:hAnsi="Times New Roman" w:cs="Times New Roman"/>
          <w:sz w:val="28"/>
          <w:szCs w:val="28"/>
          <w:lang w:eastAsia="ru-RU"/>
        </w:rPr>
        <w:t>.</w:t>
      </w:r>
    </w:p>
    <w:p w:rsidR="009D79D3" w:rsidRPr="009D79D3" w:rsidRDefault="00BF5727"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Основанием </w:t>
      </w:r>
      <w:r w:rsidR="009D79D3" w:rsidRPr="009D79D3">
        <w:rPr>
          <w:rFonts w:ascii="Times New Roman" w:eastAsia="Calibri" w:hAnsi="Times New Roman" w:cs="Times New Roman"/>
          <w:sz w:val="28"/>
          <w:szCs w:val="28"/>
          <w:lang w:eastAsia="ru-RU"/>
        </w:rPr>
        <w:t>для начала административной процедуры является обращение заявителя:</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w:t>
      </w:r>
      <w:r w:rsidR="006B0811">
        <w:rPr>
          <w:rFonts w:ascii="Times New Roman" w:eastAsia="Calibri" w:hAnsi="Times New Roman" w:cs="Times New Roman"/>
          <w:sz w:val="28"/>
          <w:szCs w:val="28"/>
          <w:lang w:eastAsia="ru-RU"/>
        </w:rPr>
        <w:t xml:space="preserve"> непосредственно к специалисту Управления, </w:t>
      </w:r>
      <w:r w:rsidRPr="009D79D3">
        <w:rPr>
          <w:rFonts w:ascii="Times New Roman" w:eastAsia="Calibri" w:hAnsi="Times New Roman" w:cs="Times New Roman"/>
          <w:sz w:val="28"/>
          <w:szCs w:val="28"/>
          <w:lang w:eastAsia="ru-RU"/>
        </w:rPr>
        <w:t>дошкольного образовательного учреждения, либо с использованием средств телефонной и почтовой связи;</w:t>
      </w:r>
    </w:p>
    <w:p w:rsidR="009D79D3" w:rsidRPr="009D79D3" w:rsidRDefault="008B7656"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 и</w:t>
      </w:r>
      <w:r w:rsidR="009D79D3" w:rsidRPr="009D79D3">
        <w:rPr>
          <w:rFonts w:ascii="Times New Roman" w:eastAsia="Calibri" w:hAnsi="Times New Roman" w:cs="Times New Roman"/>
          <w:sz w:val="28"/>
          <w:szCs w:val="28"/>
          <w:lang w:eastAsia="ru-RU"/>
        </w:rPr>
        <w:t>нтернет - сайт;</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 использованием электронной почты;</w:t>
      </w:r>
    </w:p>
    <w:p w:rsidR="009D79D3" w:rsidRPr="009D79D3" w:rsidRDefault="006B0811"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w:t>
      </w:r>
      <w:r w:rsidR="009D79D3" w:rsidRPr="009D79D3">
        <w:rPr>
          <w:rFonts w:ascii="Times New Roman" w:eastAsia="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w:t>
      </w:r>
      <w:r w:rsidR="006104FE">
        <w:rPr>
          <w:rFonts w:ascii="Times New Roman" w:eastAsia="Times New Roman" w:hAnsi="Times New Roman" w:cs="Times New Roman"/>
          <w:sz w:val="28"/>
          <w:szCs w:val="28"/>
          <w:lang w:eastAsia="ru-RU"/>
        </w:rPr>
        <w:t xml:space="preserve">, </w:t>
      </w:r>
      <w:r w:rsidR="009D79D3" w:rsidRPr="009D79D3">
        <w:rPr>
          <w:rFonts w:ascii="Times New Roman" w:eastAsia="Times New Roman" w:hAnsi="Times New Roman" w:cs="Times New Roman"/>
          <w:sz w:val="28"/>
          <w:szCs w:val="28"/>
          <w:lang w:eastAsia="ru-RU"/>
        </w:rPr>
        <w:t>регионального портала, региональной информационной системы.</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Интересующая заявителя информация о правилах предоставления муниципальной услуги предоставляется заявителю в течение 10 рабочих дней:</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специалистом управления, при обращении заявителя в управление лично, либо с использованием средств телефонной и почтовой связи;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на адрес электронной почты заявителя при обращении заявителя с использованием электронной почты.</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Информация о правилах предоставления муниципальной услуги предоставляется заявителю при посещени</w:t>
      </w:r>
      <w:r w:rsidR="008B7656">
        <w:rPr>
          <w:rFonts w:ascii="Times New Roman" w:eastAsia="Calibri" w:hAnsi="Times New Roman" w:cs="Times New Roman"/>
          <w:sz w:val="28"/>
          <w:szCs w:val="28"/>
          <w:lang w:eastAsia="ru-RU"/>
        </w:rPr>
        <w:t>и и</w:t>
      </w:r>
      <w:r w:rsidRPr="009D79D3">
        <w:rPr>
          <w:rFonts w:ascii="Times New Roman" w:eastAsia="Calibri" w:hAnsi="Times New Roman" w:cs="Times New Roman"/>
          <w:sz w:val="28"/>
          <w:szCs w:val="28"/>
          <w:lang w:eastAsia="ru-RU"/>
        </w:rPr>
        <w:t>нтернет-сайта или с использованием федеральной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p>
    <w:p w:rsidR="008F7C5C" w:rsidRDefault="006542D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Ответственным</w:t>
      </w:r>
      <w:r w:rsidR="009D79D3" w:rsidRPr="009D79D3">
        <w:rPr>
          <w:rFonts w:ascii="Times New Roman" w:eastAsia="Calibri" w:hAnsi="Times New Roman" w:cs="Times New Roman"/>
          <w:sz w:val="28"/>
          <w:szCs w:val="28"/>
          <w:lang w:eastAsia="ru-RU"/>
        </w:rPr>
        <w:t xml:space="preserve"> за выполнение административной </w:t>
      </w:r>
      <w:r w:rsidR="008F7C5C">
        <w:rPr>
          <w:rFonts w:ascii="Times New Roman" w:eastAsia="Calibri" w:hAnsi="Times New Roman" w:cs="Times New Roman"/>
          <w:sz w:val="28"/>
          <w:szCs w:val="28"/>
          <w:lang w:eastAsia="ru-RU"/>
        </w:rPr>
        <w:t>процедуры, является специалист Управлени</w:t>
      </w:r>
      <w:r w:rsidR="009D79D3" w:rsidRPr="009D79D3">
        <w:rPr>
          <w:rFonts w:ascii="Times New Roman" w:eastAsia="Calibri" w:hAnsi="Times New Roman" w:cs="Times New Roman"/>
          <w:sz w:val="28"/>
          <w:szCs w:val="28"/>
          <w:lang w:eastAsia="ru-RU"/>
        </w:rPr>
        <w:t xml:space="preserve">я, либо </w:t>
      </w:r>
      <w:r w:rsidR="008B7656" w:rsidRPr="009D79D3">
        <w:rPr>
          <w:rFonts w:ascii="Times New Roman" w:eastAsia="Calibri" w:hAnsi="Times New Roman" w:cs="Times New Roman"/>
          <w:sz w:val="28"/>
          <w:szCs w:val="28"/>
          <w:lang w:eastAsia="ru-RU"/>
        </w:rPr>
        <w:t xml:space="preserve">уполномоченный </w:t>
      </w:r>
      <w:r w:rsidR="009D79D3" w:rsidRPr="009D79D3">
        <w:rPr>
          <w:rFonts w:ascii="Times New Roman" w:eastAsia="Calibri" w:hAnsi="Times New Roman" w:cs="Times New Roman"/>
          <w:sz w:val="28"/>
          <w:szCs w:val="28"/>
          <w:lang w:eastAsia="ru-RU"/>
        </w:rPr>
        <w:t>специалист МФЦ</w:t>
      </w:r>
      <w:r w:rsidR="008F7C5C">
        <w:rPr>
          <w:rFonts w:ascii="Times New Roman" w:eastAsia="Calibri" w:hAnsi="Times New Roman" w:cs="Times New Roman"/>
          <w:sz w:val="28"/>
          <w:szCs w:val="28"/>
          <w:lang w:eastAsia="ru-RU"/>
        </w:rPr>
        <w:t>.</w:t>
      </w:r>
    </w:p>
    <w:p w:rsidR="009D79D3" w:rsidRPr="009D79D3" w:rsidRDefault="008B7656"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Критериями принятия решения является</w:t>
      </w:r>
      <w:r w:rsidR="009D79D3" w:rsidRPr="009D79D3">
        <w:rPr>
          <w:rFonts w:ascii="Times New Roman" w:eastAsia="Calibri" w:hAnsi="Times New Roman" w:cs="Times New Roman"/>
          <w:sz w:val="28"/>
          <w:szCs w:val="28"/>
          <w:lang w:eastAsia="ru-RU"/>
        </w:rPr>
        <w:t xml:space="preserve"> наличие запроса на </w:t>
      </w:r>
      <w:r w:rsidR="006104FE">
        <w:rPr>
          <w:rFonts w:ascii="Times New Roman" w:eastAsia="Calibri" w:hAnsi="Times New Roman" w:cs="Times New Roman"/>
          <w:sz w:val="28"/>
          <w:szCs w:val="28"/>
          <w:lang w:eastAsia="ru-RU"/>
        </w:rPr>
        <w:t xml:space="preserve">запрашиваемую </w:t>
      </w:r>
      <w:r w:rsidR="009D79D3" w:rsidRPr="009D79D3">
        <w:rPr>
          <w:rFonts w:ascii="Times New Roman" w:eastAsia="Calibri" w:hAnsi="Times New Roman" w:cs="Times New Roman"/>
          <w:sz w:val="28"/>
          <w:szCs w:val="28"/>
          <w:lang w:eastAsia="ru-RU"/>
        </w:rPr>
        <w:t>информацию.</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Результатом административной процедуры является предоставление заявителю информации о правилах предоставления муниципальной услуги.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Результат выполнения административной процедуры фиксируется:</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почтовым отправлением, в случае обращения заявителя с использованием средств почтовой связи;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отправлением разъяснений на адрес электронной почты, в случае обращения заявителя с использованием электронной почты.</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обращения заявителя не</w:t>
      </w:r>
      <w:r w:rsidR="008732B7">
        <w:rPr>
          <w:rFonts w:ascii="Times New Roman" w:eastAsia="Calibri" w:hAnsi="Times New Roman" w:cs="Times New Roman"/>
          <w:sz w:val="28"/>
          <w:szCs w:val="28"/>
          <w:lang w:eastAsia="ru-RU"/>
        </w:rPr>
        <w:t>посредственно в У</w:t>
      </w:r>
      <w:r w:rsidR="008F7C5C">
        <w:rPr>
          <w:rFonts w:ascii="Times New Roman" w:eastAsia="Calibri" w:hAnsi="Times New Roman" w:cs="Times New Roman"/>
          <w:sz w:val="28"/>
          <w:szCs w:val="28"/>
          <w:lang w:eastAsia="ru-RU"/>
        </w:rPr>
        <w:t>правление, на и</w:t>
      </w:r>
      <w:r w:rsidR="0049269B">
        <w:rPr>
          <w:rFonts w:ascii="Times New Roman" w:eastAsia="Calibri" w:hAnsi="Times New Roman" w:cs="Times New Roman"/>
          <w:sz w:val="28"/>
          <w:szCs w:val="28"/>
          <w:lang w:eastAsia="ru-RU"/>
        </w:rPr>
        <w:t xml:space="preserve">нтернет- </w:t>
      </w:r>
      <w:r w:rsidRPr="009D79D3">
        <w:rPr>
          <w:rFonts w:ascii="Times New Roman" w:eastAsia="Calibri" w:hAnsi="Times New Roman" w:cs="Times New Roman"/>
          <w:sz w:val="28"/>
          <w:szCs w:val="28"/>
          <w:lang w:eastAsia="ru-RU"/>
        </w:rPr>
        <w:t>сайт или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информационной системы результат административной процедуры не фиксируется.</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3.4. Описание административной процедуры </w:t>
      </w:r>
      <w:r w:rsidR="006104FE">
        <w:rPr>
          <w:rFonts w:ascii="Times New Roman" w:eastAsia="Calibri" w:hAnsi="Times New Roman" w:cs="Times New Roman"/>
          <w:sz w:val="28"/>
          <w:szCs w:val="28"/>
          <w:lang w:eastAsia="ru-RU"/>
        </w:rPr>
        <w:t>«П</w:t>
      </w:r>
      <w:r w:rsidRPr="009D79D3">
        <w:rPr>
          <w:rFonts w:ascii="Times New Roman" w:eastAsia="Calibri" w:hAnsi="Times New Roman" w:cs="Times New Roman"/>
          <w:sz w:val="28"/>
          <w:szCs w:val="28"/>
          <w:lang w:eastAsia="ru-RU"/>
        </w:rPr>
        <w:t>рием заявления и документов</w:t>
      </w:r>
      <w:r w:rsidR="006104FE">
        <w:rPr>
          <w:rFonts w:ascii="Times New Roman" w:eastAsia="Calibri" w:hAnsi="Times New Roman" w:cs="Times New Roman"/>
          <w:sz w:val="28"/>
          <w:szCs w:val="28"/>
          <w:lang w:eastAsia="ru-RU"/>
        </w:rPr>
        <w:t xml:space="preserve"> и их регистрация</w:t>
      </w:r>
      <w:r w:rsidRPr="009D79D3">
        <w:rPr>
          <w:rFonts w:ascii="Times New Roman" w:eastAsia="Calibri" w:hAnsi="Times New Roman" w:cs="Times New Roman"/>
          <w:sz w:val="28"/>
          <w:szCs w:val="28"/>
          <w:lang w:eastAsia="ru-RU"/>
        </w:rPr>
        <w:t>»</w:t>
      </w:r>
      <w:r w:rsidR="006104FE">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Основанием для начала административной процедуры является подача заявления.</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Заявление регистрируется в день поступления.</w:t>
      </w:r>
    </w:p>
    <w:p w:rsidR="008C3154" w:rsidRDefault="006104FE"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79D3" w:rsidRPr="009D79D3">
        <w:rPr>
          <w:rFonts w:ascii="Times New Roman" w:eastAsia="Calibri" w:hAnsi="Times New Roman" w:cs="Times New Roman"/>
          <w:sz w:val="28"/>
          <w:szCs w:val="28"/>
          <w:lang w:eastAsia="ru-RU"/>
        </w:rPr>
        <w:t>Зарегистрированное заявление и прилагаемые к нему документы поступают</w:t>
      </w:r>
      <w:r w:rsidR="008C3154">
        <w:rPr>
          <w:rFonts w:ascii="Times New Roman" w:eastAsia="Calibri" w:hAnsi="Times New Roman" w:cs="Times New Roman"/>
          <w:sz w:val="28"/>
          <w:szCs w:val="28"/>
          <w:lang w:eastAsia="ru-RU"/>
        </w:rPr>
        <w:t>:</w:t>
      </w:r>
    </w:p>
    <w:p w:rsidR="00701B2E" w:rsidRPr="009D79D3" w:rsidRDefault="008C3154"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 управление образования администрации Минераловодского городского округа</w:t>
      </w:r>
      <w:r w:rsidR="00701B2E">
        <w:rPr>
          <w:rFonts w:ascii="Times New Roman" w:eastAsia="Calibri" w:hAnsi="Times New Roman" w:cs="Times New Roman"/>
          <w:sz w:val="28"/>
          <w:szCs w:val="28"/>
          <w:lang w:eastAsia="ru-RU"/>
        </w:rPr>
        <w:t xml:space="preserve"> к специалисту управления образования; </w:t>
      </w:r>
    </w:p>
    <w:p w:rsid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в электронной форме через федеральную государственную информационную систему «Единый портал государственных и муниципальных услуг, региональный портал, региональную информационную систему.</w:t>
      </w:r>
    </w:p>
    <w:p w:rsidR="003042BB" w:rsidRDefault="003042BB"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Ответственный специалист  управления образования проверяет наличие соответствующих документов в соответствии с п. 2.6.1. настоящего регламента, принимает заявление для направления в дошкольные образовательные учреждения, и вносит данные в информационно-аналитическую систему АВЕРС - </w:t>
      </w:r>
      <w:r>
        <w:rPr>
          <w:rFonts w:ascii="Times New Roman" w:eastAsia="Calibri" w:hAnsi="Times New Roman" w:cs="Times New Roman"/>
          <w:sz w:val="28"/>
          <w:szCs w:val="28"/>
          <w:lang w:val="en-US" w:eastAsia="ru-RU"/>
        </w:rPr>
        <w:t>WEB</w:t>
      </w:r>
      <w:r>
        <w:rPr>
          <w:rFonts w:ascii="Times New Roman" w:eastAsia="Calibri" w:hAnsi="Times New Roman" w:cs="Times New Roman"/>
          <w:sz w:val="28"/>
          <w:szCs w:val="28"/>
          <w:lang w:eastAsia="ru-RU"/>
        </w:rPr>
        <w:t xml:space="preserve"> комплектование.</w:t>
      </w:r>
    </w:p>
    <w:p w:rsidR="003042BB" w:rsidRDefault="003042BB"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Срок выполнения административного действия в течение 5 рабочих дней.</w:t>
      </w:r>
    </w:p>
    <w:p w:rsidR="003042BB" w:rsidRDefault="003042BB"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Ответственный за исполнение муниципальной услуги является специалист управления образования.</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Результатом административной процедуры является внесение специалистом управления образования в соответствующий банк данных учет очередности будущих воспитанников с указанием:</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номера регистрации;</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фамилии, имени, отчества ребенка, даты рождения;</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данных свидетельства  о рождении ребенка;</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место проживания родителей (адрес и телефон);</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наличия или отсутствия льготы по зачислению ребенка в дошкольную образовательную организацию;</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выбранные ДОО (не более трех);</w:t>
      </w:r>
    </w:p>
    <w:p w:rsidR="00BE6D10" w:rsidRDefault="00BE6D10"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даты регистрации заявления.</w:t>
      </w:r>
    </w:p>
    <w:p w:rsidR="00BE6D10" w:rsidRDefault="007B6A81"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После принятия заявления заявителю выдается уведомление с подтверждением постановки ребенка в банк данных учета очередности в информационно-аналитической системе АВЕРС - </w:t>
      </w:r>
      <w:r>
        <w:rPr>
          <w:rFonts w:ascii="Times New Roman" w:eastAsia="Calibri" w:hAnsi="Times New Roman" w:cs="Times New Roman"/>
          <w:sz w:val="28"/>
          <w:szCs w:val="28"/>
          <w:lang w:val="en-US" w:eastAsia="ru-RU"/>
        </w:rPr>
        <w:t>WEB</w:t>
      </w:r>
      <w:r>
        <w:rPr>
          <w:rFonts w:ascii="Times New Roman" w:eastAsia="Calibri" w:hAnsi="Times New Roman" w:cs="Times New Roman"/>
          <w:sz w:val="28"/>
          <w:szCs w:val="28"/>
          <w:lang w:eastAsia="ru-RU"/>
        </w:rPr>
        <w:t xml:space="preserve"> комплектование.</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3.5. Описание административной процедуры «</w:t>
      </w:r>
      <w:r w:rsidR="009C41F8">
        <w:rPr>
          <w:rFonts w:ascii="Times New Roman" w:eastAsia="Calibri" w:hAnsi="Times New Roman" w:cs="Times New Roman"/>
          <w:sz w:val="28"/>
          <w:szCs w:val="28"/>
          <w:lang w:eastAsia="ru-RU"/>
        </w:rPr>
        <w:t>Р</w:t>
      </w:r>
      <w:r w:rsidRPr="009D79D3">
        <w:rPr>
          <w:rFonts w:ascii="Times New Roman" w:eastAsia="Calibri" w:hAnsi="Times New Roman" w:cs="Times New Roman"/>
          <w:sz w:val="28"/>
          <w:szCs w:val="28"/>
          <w:lang w:eastAsia="ru-RU"/>
        </w:rPr>
        <w:t>ассмотрение заявления Комиссией»</w:t>
      </w:r>
      <w:r w:rsidR="00E169BC">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Для рассмотрения заявления заявителя по вопросам приема в дошкольную образовательную организацию, в управлении образования создается комиссия. Основанием для начала административной процедуры является приказ управления образования администрации Минераловодского городского округа о начале работы комиссии.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сост</w:t>
      </w:r>
      <w:r w:rsidR="008D303C">
        <w:rPr>
          <w:rFonts w:ascii="Times New Roman" w:eastAsia="Calibri" w:hAnsi="Times New Roman" w:cs="Times New Roman"/>
          <w:sz w:val="28"/>
          <w:szCs w:val="28"/>
          <w:lang w:eastAsia="ru-RU"/>
        </w:rPr>
        <w:t>ав комиссии входят специалисты У</w:t>
      </w:r>
      <w:r w:rsidRPr="009D79D3">
        <w:rPr>
          <w:rFonts w:ascii="Times New Roman" w:eastAsia="Calibri" w:hAnsi="Times New Roman" w:cs="Times New Roman"/>
          <w:sz w:val="28"/>
          <w:szCs w:val="28"/>
          <w:lang w:eastAsia="ru-RU"/>
        </w:rPr>
        <w:t>правления</w:t>
      </w:r>
      <w:r w:rsidR="009C41F8">
        <w:rPr>
          <w:rFonts w:ascii="Times New Roman" w:eastAsia="Calibri" w:hAnsi="Times New Roman" w:cs="Times New Roman"/>
          <w:sz w:val="28"/>
          <w:szCs w:val="28"/>
          <w:lang w:eastAsia="ru-RU"/>
        </w:rPr>
        <w:t xml:space="preserve"> образования</w:t>
      </w:r>
      <w:r w:rsidRPr="009D79D3">
        <w:rPr>
          <w:rFonts w:ascii="Times New Roman" w:eastAsia="Calibri" w:hAnsi="Times New Roman" w:cs="Times New Roman"/>
          <w:sz w:val="28"/>
          <w:szCs w:val="28"/>
          <w:lang w:eastAsia="ru-RU"/>
        </w:rPr>
        <w:t xml:space="preserve">. </w:t>
      </w:r>
      <w:r w:rsidR="008D303C">
        <w:rPr>
          <w:rFonts w:ascii="Times New Roman" w:eastAsia="Calibri" w:hAnsi="Times New Roman" w:cs="Times New Roman"/>
          <w:sz w:val="28"/>
          <w:szCs w:val="28"/>
          <w:lang w:eastAsia="ru-RU"/>
        </w:rPr>
        <w:t xml:space="preserve">Возглавляет </w:t>
      </w:r>
      <w:r w:rsidR="002C7663" w:rsidRPr="009D79D3">
        <w:rPr>
          <w:rFonts w:ascii="Times New Roman" w:eastAsia="Calibri" w:hAnsi="Times New Roman" w:cs="Times New Roman"/>
          <w:sz w:val="28"/>
          <w:szCs w:val="28"/>
          <w:lang w:eastAsia="ru-RU"/>
        </w:rPr>
        <w:t>комиссию</w:t>
      </w:r>
      <w:r w:rsidRPr="009D79D3">
        <w:rPr>
          <w:rFonts w:ascii="Times New Roman" w:eastAsia="Calibri" w:hAnsi="Times New Roman" w:cs="Times New Roman"/>
          <w:sz w:val="28"/>
          <w:szCs w:val="28"/>
          <w:lang w:eastAsia="ru-RU"/>
        </w:rPr>
        <w:t xml:space="preserve"> руководитель отдела дошкольного образования управления образования. </w:t>
      </w:r>
    </w:p>
    <w:p w:rsidR="009D79D3" w:rsidRPr="009D79D3" w:rsidRDefault="006104FE"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9D79D3" w:rsidRPr="009D79D3">
        <w:rPr>
          <w:rFonts w:ascii="Times New Roman" w:eastAsia="Calibri" w:hAnsi="Times New Roman" w:cs="Times New Roman"/>
          <w:sz w:val="28"/>
          <w:szCs w:val="28"/>
          <w:lang w:eastAsia="ru-RU"/>
        </w:rPr>
        <w:t xml:space="preserve">омиссией рассматриваются заявления родителей (законных представителей) в период комплектования </w:t>
      </w:r>
      <w:r w:rsidR="002C7663">
        <w:rPr>
          <w:rFonts w:ascii="Times New Roman" w:eastAsia="Calibri" w:hAnsi="Times New Roman" w:cs="Times New Roman"/>
          <w:sz w:val="28"/>
          <w:szCs w:val="28"/>
          <w:lang w:eastAsia="ru-RU"/>
        </w:rPr>
        <w:t xml:space="preserve">ДОО </w:t>
      </w:r>
      <w:r w:rsidR="009D79D3" w:rsidRPr="009D79D3">
        <w:rPr>
          <w:rFonts w:ascii="Times New Roman" w:eastAsia="Calibri" w:hAnsi="Times New Roman" w:cs="Times New Roman"/>
          <w:sz w:val="28"/>
          <w:szCs w:val="28"/>
          <w:lang w:eastAsia="ru-RU"/>
        </w:rPr>
        <w:t xml:space="preserve">с 10 по 25 мая ежегодно. </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Критериями принятия решения о выдаче направлений в </w:t>
      </w:r>
      <w:r w:rsidR="002C7663">
        <w:rPr>
          <w:rFonts w:ascii="Times New Roman" w:eastAsia="Calibri" w:hAnsi="Times New Roman" w:cs="Times New Roman"/>
          <w:sz w:val="28"/>
          <w:szCs w:val="28"/>
          <w:lang w:eastAsia="ru-RU"/>
        </w:rPr>
        <w:t xml:space="preserve">ДОО </w:t>
      </w:r>
      <w:r w:rsidRPr="009D79D3">
        <w:rPr>
          <w:rFonts w:ascii="Times New Roman" w:eastAsia="Calibri" w:hAnsi="Times New Roman" w:cs="Times New Roman"/>
          <w:sz w:val="28"/>
          <w:szCs w:val="28"/>
          <w:lang w:eastAsia="ru-RU"/>
        </w:rPr>
        <w:t>являются:</w:t>
      </w:r>
    </w:p>
    <w:p w:rsidR="009D79D3" w:rsidRPr="009D79D3" w:rsidRDefault="002C7663"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наличие прав на внеочередное,</w:t>
      </w:r>
      <w:r w:rsidR="009D79D3" w:rsidRPr="009D79D3">
        <w:rPr>
          <w:rFonts w:ascii="Times New Roman" w:eastAsia="Calibri" w:hAnsi="Times New Roman" w:cs="Times New Roman"/>
          <w:sz w:val="28"/>
          <w:szCs w:val="28"/>
          <w:lang w:eastAsia="ru-RU"/>
        </w:rPr>
        <w:t xml:space="preserve"> первоочередное</w:t>
      </w:r>
      <w:r>
        <w:rPr>
          <w:rFonts w:ascii="Times New Roman" w:eastAsia="Calibri" w:hAnsi="Times New Roman" w:cs="Times New Roman"/>
          <w:sz w:val="28"/>
          <w:szCs w:val="28"/>
          <w:lang w:eastAsia="ru-RU"/>
        </w:rPr>
        <w:t xml:space="preserve"> и преимущественное </w:t>
      </w:r>
      <w:r w:rsidR="009D79D3" w:rsidRPr="009D79D3">
        <w:rPr>
          <w:rFonts w:ascii="Times New Roman" w:eastAsia="Calibri" w:hAnsi="Times New Roman" w:cs="Times New Roman"/>
          <w:sz w:val="28"/>
          <w:szCs w:val="28"/>
          <w:lang w:eastAsia="ru-RU"/>
        </w:rPr>
        <w:t xml:space="preserve"> получение направлений;</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наличие мест в дошкольных образовательных организациях;</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соответствие возраста ребенка условиям предоставления муниципальной услуги.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FA49B2">
        <w:rPr>
          <w:rFonts w:ascii="Times New Roman" w:eastAsia="Calibri" w:hAnsi="Times New Roman" w:cs="Times New Roman"/>
          <w:sz w:val="28"/>
          <w:szCs w:val="28"/>
          <w:lang w:eastAsia="ru-RU"/>
        </w:rPr>
        <w:t xml:space="preserve">Результатом административной процедуры является распределение детей в </w:t>
      </w:r>
      <w:r w:rsidR="00863B1D" w:rsidRPr="00FA49B2">
        <w:rPr>
          <w:rFonts w:ascii="Times New Roman" w:eastAsia="Calibri" w:hAnsi="Times New Roman" w:cs="Times New Roman"/>
          <w:sz w:val="28"/>
          <w:szCs w:val="28"/>
          <w:lang w:eastAsia="ru-RU"/>
        </w:rPr>
        <w:t xml:space="preserve">ДОО посредством информационно - </w:t>
      </w:r>
      <w:r w:rsidRPr="00FA49B2">
        <w:rPr>
          <w:rFonts w:ascii="Times New Roman" w:eastAsia="Calibri" w:hAnsi="Times New Roman" w:cs="Times New Roman"/>
          <w:sz w:val="28"/>
          <w:szCs w:val="28"/>
          <w:lang w:eastAsia="ru-RU"/>
        </w:rPr>
        <w:t>аналитической системы «</w:t>
      </w:r>
      <w:r w:rsidRPr="00FA49B2">
        <w:rPr>
          <w:rFonts w:ascii="Times New Roman" w:eastAsia="Calibri" w:hAnsi="Times New Roman" w:cs="Times New Roman"/>
          <w:sz w:val="28"/>
          <w:szCs w:val="28"/>
          <w:lang w:val="en-US" w:eastAsia="ru-RU"/>
        </w:rPr>
        <w:t>WEB</w:t>
      </w:r>
      <w:r w:rsidRPr="00FA49B2">
        <w:rPr>
          <w:rFonts w:ascii="Times New Roman" w:eastAsia="Calibri" w:hAnsi="Times New Roman" w:cs="Times New Roman"/>
          <w:sz w:val="28"/>
          <w:szCs w:val="28"/>
          <w:lang w:eastAsia="ru-RU"/>
        </w:rPr>
        <w:t xml:space="preserve"> – комплектование».</w:t>
      </w:r>
      <w:r w:rsidR="00A4542C" w:rsidRPr="00FA49B2">
        <w:rPr>
          <w:rFonts w:ascii="Times New Roman" w:eastAsia="Calibri" w:hAnsi="Times New Roman" w:cs="Times New Roman"/>
          <w:sz w:val="28"/>
          <w:szCs w:val="28"/>
          <w:lang w:eastAsia="ru-RU"/>
        </w:rPr>
        <w:t xml:space="preserve"> Результатом заседания комиссии является вынесенное решение </w:t>
      </w:r>
      <w:r w:rsidR="00947C87" w:rsidRPr="00FA49B2">
        <w:rPr>
          <w:rFonts w:ascii="Times New Roman" w:eastAsia="Calibri" w:hAnsi="Times New Roman" w:cs="Times New Roman"/>
          <w:sz w:val="28"/>
          <w:szCs w:val="28"/>
          <w:lang w:eastAsia="ru-RU"/>
        </w:rPr>
        <w:t xml:space="preserve"> о зачислении ребенка в дошкольное образовательное учреждение.</w:t>
      </w:r>
      <w:r w:rsidR="00947C87">
        <w:rPr>
          <w:rFonts w:ascii="Times New Roman" w:eastAsia="Calibri" w:hAnsi="Times New Roman" w:cs="Times New Roman"/>
          <w:sz w:val="28"/>
          <w:szCs w:val="28"/>
          <w:lang w:eastAsia="ru-RU"/>
        </w:rPr>
        <w:t xml:space="preserve"> </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3.6. Описание административной процедуры «</w:t>
      </w:r>
      <w:r w:rsidR="00057991">
        <w:rPr>
          <w:rFonts w:ascii="Times New Roman" w:eastAsia="Calibri" w:hAnsi="Times New Roman" w:cs="Times New Roman"/>
          <w:sz w:val="28"/>
          <w:szCs w:val="28"/>
          <w:lang w:eastAsia="ru-RU"/>
        </w:rPr>
        <w:t>П</w:t>
      </w:r>
      <w:r w:rsidRPr="009D79D3">
        <w:rPr>
          <w:rFonts w:ascii="Times New Roman" w:eastAsia="Calibri" w:hAnsi="Times New Roman" w:cs="Times New Roman"/>
          <w:sz w:val="28"/>
          <w:szCs w:val="28"/>
          <w:lang w:eastAsia="ru-RU"/>
        </w:rPr>
        <w:t>олучение заявителем результата предоставления муниципальной усл</w:t>
      </w:r>
      <w:r w:rsidR="00863B1D">
        <w:rPr>
          <w:rFonts w:ascii="Times New Roman" w:eastAsia="Calibri" w:hAnsi="Times New Roman" w:cs="Times New Roman"/>
          <w:sz w:val="28"/>
          <w:szCs w:val="28"/>
          <w:lang w:eastAsia="ru-RU"/>
        </w:rPr>
        <w:t>уг</w:t>
      </w:r>
      <w:r w:rsidR="00623CBC">
        <w:rPr>
          <w:rFonts w:ascii="Times New Roman" w:eastAsia="Calibri" w:hAnsi="Times New Roman" w:cs="Times New Roman"/>
          <w:sz w:val="28"/>
          <w:szCs w:val="28"/>
          <w:lang w:eastAsia="ru-RU"/>
        </w:rPr>
        <w:t>и</w:t>
      </w:r>
      <w:r w:rsidR="00057991">
        <w:rPr>
          <w:rFonts w:ascii="Times New Roman" w:eastAsia="Calibri" w:hAnsi="Times New Roman" w:cs="Times New Roman"/>
          <w:sz w:val="28"/>
          <w:szCs w:val="28"/>
          <w:lang w:eastAsia="ru-RU"/>
        </w:rPr>
        <w:t>».</w:t>
      </w:r>
      <w:r w:rsidR="00863B1D">
        <w:rPr>
          <w:rFonts w:ascii="Times New Roman" w:eastAsia="Calibri" w:hAnsi="Times New Roman" w:cs="Times New Roman"/>
          <w:sz w:val="28"/>
          <w:szCs w:val="28"/>
          <w:lang w:eastAsia="ru-RU"/>
        </w:rPr>
        <w:t xml:space="preserve"> </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Основанием для начала административной процедуры является подготовленный результат муниципальной услуги.</w:t>
      </w:r>
    </w:p>
    <w:p w:rsidR="00057991"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Результат предоставления муниципальной услуги</w:t>
      </w:r>
      <w:r w:rsidR="00057991">
        <w:rPr>
          <w:rFonts w:ascii="Times New Roman" w:eastAsia="Calibri" w:hAnsi="Times New Roman" w:cs="Times New Roman"/>
          <w:sz w:val="28"/>
          <w:szCs w:val="28"/>
          <w:lang w:eastAsia="ru-RU"/>
        </w:rPr>
        <w:t>:</w:t>
      </w:r>
    </w:p>
    <w:p w:rsidR="00057991" w:rsidRDefault="00057991"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9D79D3" w:rsidRPr="009D79D3">
        <w:rPr>
          <w:rFonts w:ascii="Times New Roman" w:eastAsia="Calibri" w:hAnsi="Times New Roman" w:cs="Times New Roman"/>
          <w:sz w:val="28"/>
          <w:szCs w:val="28"/>
          <w:lang w:eastAsia="ru-RU"/>
        </w:rPr>
        <w:t xml:space="preserve"> </w:t>
      </w:r>
      <w:r w:rsidR="009C41F8">
        <w:rPr>
          <w:rFonts w:ascii="Times New Roman" w:eastAsia="Calibri" w:hAnsi="Times New Roman" w:cs="Times New Roman"/>
          <w:sz w:val="28"/>
          <w:szCs w:val="28"/>
          <w:lang w:eastAsia="ru-RU"/>
        </w:rPr>
        <w:t>В</w:t>
      </w:r>
      <w:r w:rsidR="009D79D3" w:rsidRPr="009D79D3">
        <w:rPr>
          <w:rFonts w:ascii="Times New Roman" w:eastAsia="Calibri" w:hAnsi="Times New Roman" w:cs="Times New Roman"/>
          <w:sz w:val="28"/>
          <w:szCs w:val="28"/>
          <w:lang w:eastAsia="ru-RU"/>
        </w:rPr>
        <w:t xml:space="preserve">ыдача </w:t>
      </w:r>
      <w:r>
        <w:rPr>
          <w:rFonts w:ascii="Times New Roman" w:eastAsia="Calibri" w:hAnsi="Times New Roman" w:cs="Times New Roman"/>
          <w:sz w:val="28"/>
          <w:szCs w:val="28"/>
          <w:lang w:eastAsia="ru-RU"/>
        </w:rPr>
        <w:t>путевок</w:t>
      </w:r>
      <w:r w:rsidR="009D79D3" w:rsidRPr="009D79D3">
        <w:rPr>
          <w:rFonts w:ascii="Times New Roman" w:eastAsia="Calibri" w:hAnsi="Times New Roman" w:cs="Times New Roman"/>
          <w:sz w:val="28"/>
          <w:szCs w:val="28"/>
          <w:lang w:eastAsia="ru-RU"/>
        </w:rPr>
        <w:t xml:space="preserve"> в </w:t>
      </w:r>
      <w:r w:rsidR="00863B1D">
        <w:rPr>
          <w:rFonts w:ascii="Times New Roman" w:eastAsia="Calibri" w:hAnsi="Times New Roman" w:cs="Times New Roman"/>
          <w:sz w:val="28"/>
          <w:szCs w:val="28"/>
          <w:lang w:eastAsia="ru-RU"/>
        </w:rPr>
        <w:t xml:space="preserve">ДОО </w:t>
      </w:r>
      <w:r w:rsidR="009D79D3" w:rsidRPr="009D79D3">
        <w:rPr>
          <w:rFonts w:ascii="Times New Roman" w:eastAsia="Calibri" w:hAnsi="Times New Roman" w:cs="Times New Roman"/>
          <w:sz w:val="28"/>
          <w:szCs w:val="28"/>
          <w:lang w:eastAsia="ru-RU"/>
        </w:rPr>
        <w:t>заявителю лично под роспис</w:t>
      </w:r>
      <w:r>
        <w:rPr>
          <w:rFonts w:ascii="Times New Roman" w:eastAsia="Calibri" w:hAnsi="Times New Roman" w:cs="Times New Roman"/>
          <w:sz w:val="28"/>
          <w:szCs w:val="28"/>
          <w:lang w:eastAsia="ru-RU"/>
        </w:rPr>
        <w:t>ь;</w:t>
      </w:r>
    </w:p>
    <w:p w:rsidR="00362BEA" w:rsidRDefault="00057991" w:rsidP="00362BEA">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Уведомлений об отказе (приложение </w:t>
      </w:r>
      <w:r w:rsidR="00623CB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w:t>
      </w:r>
      <w:r w:rsidR="00362BEA">
        <w:rPr>
          <w:rFonts w:ascii="Times New Roman" w:eastAsia="Calibri" w:hAnsi="Times New Roman" w:cs="Times New Roman"/>
          <w:sz w:val="28"/>
          <w:szCs w:val="28"/>
          <w:lang w:eastAsia="ru-RU"/>
        </w:rPr>
        <w:t>.</w:t>
      </w:r>
      <w:r w:rsidR="009D79D3" w:rsidRPr="009D79D3">
        <w:rPr>
          <w:rFonts w:ascii="Times New Roman" w:eastAsia="Calibri" w:hAnsi="Times New Roman" w:cs="Times New Roman"/>
          <w:sz w:val="28"/>
          <w:szCs w:val="28"/>
          <w:lang w:eastAsia="ru-RU"/>
        </w:rPr>
        <w:t xml:space="preserve"> </w:t>
      </w:r>
    </w:p>
    <w:p w:rsidR="009D79D3" w:rsidRPr="009D79D3" w:rsidRDefault="00362BEA" w:rsidP="00347B8E">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Выдача путевок в ДОО регистрируется в журнале учета выдачи путевок (приложение</w:t>
      </w:r>
      <w:proofErr w:type="gramStart"/>
      <w:r>
        <w:rPr>
          <w:rFonts w:ascii="Times New Roman" w:eastAsia="Calibri" w:hAnsi="Times New Roman" w:cs="Times New Roman"/>
          <w:sz w:val="28"/>
          <w:szCs w:val="28"/>
          <w:lang w:eastAsia="ru-RU"/>
        </w:rPr>
        <w:t>1</w:t>
      </w:r>
      <w:proofErr w:type="gramEnd"/>
      <w:r>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Times New Roman" w:hAnsi="Times New Roman" w:cs="Arial"/>
          <w:sz w:val="28"/>
          <w:szCs w:val="28"/>
          <w:lang w:eastAsia="ru-RU"/>
        </w:rPr>
        <w:t xml:space="preserve"> Продолжительность административной процедуры 15 минут. </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Максимальный срок выполнения административн</w:t>
      </w:r>
      <w:r w:rsidR="00F6505F">
        <w:rPr>
          <w:rFonts w:ascii="Times New Roman" w:eastAsia="Calibri" w:hAnsi="Times New Roman" w:cs="Times New Roman"/>
          <w:sz w:val="28"/>
          <w:szCs w:val="28"/>
          <w:lang w:eastAsia="ru-RU"/>
        </w:rPr>
        <w:t>ого</w:t>
      </w:r>
      <w:r w:rsidRPr="009D79D3">
        <w:rPr>
          <w:rFonts w:ascii="Times New Roman" w:eastAsia="Calibri" w:hAnsi="Times New Roman" w:cs="Times New Roman"/>
          <w:sz w:val="28"/>
          <w:szCs w:val="28"/>
          <w:lang w:eastAsia="ru-RU"/>
        </w:rPr>
        <w:t xml:space="preserve"> </w:t>
      </w:r>
      <w:r w:rsidR="00F6505F">
        <w:rPr>
          <w:rFonts w:ascii="Times New Roman" w:eastAsia="Calibri" w:hAnsi="Times New Roman" w:cs="Times New Roman"/>
          <w:sz w:val="28"/>
          <w:szCs w:val="28"/>
          <w:lang w:eastAsia="ru-RU"/>
        </w:rPr>
        <w:t>действия</w:t>
      </w:r>
      <w:r w:rsidRPr="009D79D3">
        <w:rPr>
          <w:rFonts w:ascii="Times New Roman" w:eastAsia="Calibri" w:hAnsi="Times New Roman" w:cs="Times New Roman"/>
          <w:sz w:val="28"/>
          <w:szCs w:val="28"/>
          <w:lang w:eastAsia="ru-RU"/>
        </w:rPr>
        <w:t xml:space="preserve"> </w:t>
      </w:r>
      <w:r w:rsidR="00A22A2E">
        <w:rPr>
          <w:rFonts w:ascii="Times New Roman" w:eastAsia="Calibri" w:hAnsi="Times New Roman" w:cs="Times New Roman"/>
          <w:sz w:val="28"/>
          <w:szCs w:val="28"/>
          <w:lang w:eastAsia="ru-RU"/>
        </w:rPr>
        <w:t xml:space="preserve">в течение </w:t>
      </w:r>
      <w:r w:rsidR="00F6505F">
        <w:rPr>
          <w:rFonts w:ascii="Times New Roman" w:eastAsia="Calibri" w:hAnsi="Times New Roman" w:cs="Times New Roman"/>
          <w:sz w:val="28"/>
          <w:szCs w:val="28"/>
          <w:lang w:eastAsia="ru-RU"/>
        </w:rPr>
        <w:t>1</w:t>
      </w:r>
      <w:r w:rsidR="003739DD">
        <w:rPr>
          <w:rFonts w:ascii="Times New Roman" w:eastAsia="Calibri" w:hAnsi="Times New Roman" w:cs="Times New Roman"/>
          <w:sz w:val="28"/>
          <w:szCs w:val="28"/>
          <w:lang w:eastAsia="ru-RU"/>
        </w:rPr>
        <w:t>4</w:t>
      </w:r>
      <w:r w:rsidR="00A22A2E">
        <w:rPr>
          <w:rFonts w:ascii="Times New Roman" w:eastAsia="Calibri" w:hAnsi="Times New Roman" w:cs="Times New Roman"/>
          <w:sz w:val="28"/>
          <w:szCs w:val="28"/>
          <w:lang w:eastAsia="ru-RU"/>
        </w:rPr>
        <w:t xml:space="preserve"> </w:t>
      </w:r>
      <w:r w:rsidR="003739DD">
        <w:rPr>
          <w:rFonts w:ascii="Times New Roman" w:eastAsia="Calibri" w:hAnsi="Times New Roman" w:cs="Times New Roman"/>
          <w:sz w:val="28"/>
          <w:szCs w:val="28"/>
          <w:lang w:eastAsia="ru-RU"/>
        </w:rPr>
        <w:t>календарных дней.</w:t>
      </w:r>
    </w:p>
    <w:p w:rsidR="003E6374"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Ответственным за выполнение административной процедуры, являются</w:t>
      </w:r>
      <w:r w:rsidR="00863B1D">
        <w:rPr>
          <w:rFonts w:ascii="Times New Roman" w:eastAsia="Calibri" w:hAnsi="Times New Roman" w:cs="Times New Roman"/>
          <w:sz w:val="28"/>
          <w:szCs w:val="28"/>
          <w:lang w:eastAsia="ru-RU"/>
        </w:rPr>
        <w:t xml:space="preserve"> специалисты У</w:t>
      </w:r>
      <w:r w:rsidRPr="009D79D3">
        <w:rPr>
          <w:rFonts w:ascii="Times New Roman" w:eastAsia="Calibri" w:hAnsi="Times New Roman" w:cs="Times New Roman"/>
          <w:sz w:val="28"/>
          <w:szCs w:val="28"/>
          <w:lang w:eastAsia="ru-RU"/>
        </w:rPr>
        <w:t>правления</w:t>
      </w:r>
      <w:r w:rsidR="003739DD">
        <w:rPr>
          <w:rFonts w:ascii="Times New Roman" w:eastAsia="Calibri" w:hAnsi="Times New Roman" w:cs="Times New Roman"/>
          <w:sz w:val="28"/>
          <w:szCs w:val="28"/>
          <w:lang w:eastAsia="ru-RU"/>
        </w:rPr>
        <w:t xml:space="preserve"> образования</w:t>
      </w:r>
      <w:r w:rsidRPr="009D79D3">
        <w:rPr>
          <w:rFonts w:ascii="Times New Roman" w:eastAsia="Calibri" w:hAnsi="Times New Roman" w:cs="Times New Roman"/>
          <w:sz w:val="28"/>
          <w:szCs w:val="28"/>
          <w:lang w:eastAsia="ru-RU"/>
        </w:rPr>
        <w:t>, уполномоченные в соответствии с должностными инструкциями</w:t>
      </w:r>
      <w:r w:rsidR="003739DD">
        <w:rPr>
          <w:rFonts w:ascii="Times New Roman" w:eastAsia="Calibri" w:hAnsi="Times New Roman" w:cs="Times New Roman"/>
          <w:sz w:val="28"/>
          <w:szCs w:val="28"/>
          <w:lang w:eastAsia="ru-RU"/>
        </w:rPr>
        <w:t>, руководители ДОО</w:t>
      </w:r>
      <w:r w:rsidRPr="009D79D3">
        <w:rPr>
          <w:rFonts w:ascii="Times New Roman" w:eastAsia="Calibri" w:hAnsi="Times New Roman" w:cs="Times New Roman"/>
          <w:sz w:val="28"/>
          <w:szCs w:val="28"/>
          <w:lang w:eastAsia="ru-RU"/>
        </w:rPr>
        <w:t>.</w:t>
      </w:r>
    </w:p>
    <w:p w:rsidR="00362BEA" w:rsidRDefault="00362BEA" w:rsidP="00347B8E">
      <w:pPr>
        <w:spacing w:after="0" w:line="240" w:lineRule="auto"/>
        <w:ind w:firstLine="720"/>
        <w:jc w:val="both"/>
        <w:rPr>
          <w:rFonts w:ascii="Times New Roman" w:eastAsia="Calibri" w:hAnsi="Times New Roman" w:cs="Times New Roman"/>
          <w:sz w:val="28"/>
          <w:szCs w:val="28"/>
          <w:lang w:eastAsia="ru-RU"/>
        </w:rPr>
      </w:pPr>
    </w:p>
    <w:p w:rsidR="009D79D3" w:rsidRPr="009D79D3" w:rsidRDefault="009D79D3" w:rsidP="009D79D3">
      <w:pPr>
        <w:numPr>
          <w:ilvl w:val="0"/>
          <w:numId w:val="1"/>
        </w:numPr>
        <w:spacing w:after="0" w:line="240" w:lineRule="auto"/>
        <w:jc w:val="center"/>
        <w:rPr>
          <w:rFonts w:ascii="Times New Roman" w:eastAsia="Calibri" w:hAnsi="Times New Roman" w:cs="Times New Roman"/>
          <w:bCs/>
          <w:sz w:val="28"/>
          <w:szCs w:val="28"/>
          <w:lang w:eastAsia="ru-RU"/>
        </w:rPr>
      </w:pPr>
      <w:r w:rsidRPr="009D79D3">
        <w:rPr>
          <w:rFonts w:ascii="Times New Roman" w:eastAsia="Calibri" w:hAnsi="Times New Roman" w:cs="Times New Roman"/>
          <w:bCs/>
          <w:sz w:val="28"/>
          <w:szCs w:val="28"/>
          <w:lang w:eastAsia="ru-RU"/>
        </w:rPr>
        <w:t xml:space="preserve">Формы </w:t>
      </w:r>
      <w:proofErr w:type="gramStart"/>
      <w:r w:rsidRPr="009D79D3">
        <w:rPr>
          <w:rFonts w:ascii="Times New Roman" w:eastAsia="Calibri" w:hAnsi="Times New Roman" w:cs="Times New Roman"/>
          <w:bCs/>
          <w:sz w:val="28"/>
          <w:szCs w:val="28"/>
          <w:lang w:eastAsia="ru-RU"/>
        </w:rPr>
        <w:t>контроля за</w:t>
      </w:r>
      <w:proofErr w:type="gramEnd"/>
      <w:r w:rsidRPr="009D79D3">
        <w:rPr>
          <w:rFonts w:ascii="Times New Roman" w:eastAsia="Calibri" w:hAnsi="Times New Roman" w:cs="Times New Roman"/>
          <w:bCs/>
          <w:sz w:val="28"/>
          <w:szCs w:val="28"/>
          <w:lang w:eastAsia="ru-RU"/>
        </w:rPr>
        <w:t xml:space="preserve"> исполнением административного регламента</w:t>
      </w:r>
    </w:p>
    <w:p w:rsidR="009D79D3" w:rsidRPr="009D79D3" w:rsidRDefault="009D79D3" w:rsidP="009D79D3">
      <w:pPr>
        <w:spacing w:after="0" w:line="240" w:lineRule="auto"/>
        <w:ind w:left="720"/>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4.1. Порядок осуществления текущего </w:t>
      </w:r>
      <w:proofErr w:type="gramStart"/>
      <w:r w:rsidRPr="009D79D3">
        <w:rPr>
          <w:rFonts w:ascii="Times New Roman" w:eastAsia="Calibri" w:hAnsi="Times New Roman" w:cs="Times New Roman"/>
          <w:sz w:val="28"/>
          <w:szCs w:val="28"/>
          <w:lang w:eastAsia="ru-RU"/>
        </w:rPr>
        <w:t>контроля за</w:t>
      </w:r>
      <w:proofErr w:type="gramEnd"/>
      <w:r w:rsidRPr="009D79D3">
        <w:rPr>
          <w:rFonts w:ascii="Times New Roman" w:eastAsia="Calibri" w:hAnsi="Times New Roman" w:cs="Times New Roman"/>
          <w:sz w:val="28"/>
          <w:szCs w:val="28"/>
          <w:lang w:eastAsia="ru-RU"/>
        </w:rPr>
        <w:t xml:space="preserve"> соблюдением и исполнением должностными лицами положений административного регламента, а также принятием ими решений</w:t>
      </w:r>
      <w:r w:rsidR="00E169BC">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Текущий </w:t>
      </w:r>
      <w:proofErr w:type="gramStart"/>
      <w:r w:rsidRPr="009D79D3">
        <w:rPr>
          <w:rFonts w:ascii="Times New Roman" w:eastAsia="Calibri" w:hAnsi="Times New Roman" w:cs="Times New Roman"/>
          <w:sz w:val="28"/>
          <w:szCs w:val="28"/>
          <w:lang w:eastAsia="ru-RU"/>
        </w:rPr>
        <w:t>контроль за</w:t>
      </w:r>
      <w:proofErr w:type="gramEnd"/>
      <w:r w:rsidRPr="009D79D3">
        <w:rPr>
          <w:rFonts w:ascii="Times New Roman" w:eastAsia="Calibri"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(заместителем начальника управления).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iCs/>
          <w:sz w:val="28"/>
          <w:szCs w:val="28"/>
          <w:lang w:eastAsia="ru-RU"/>
        </w:rPr>
        <w:t xml:space="preserve">За допущенные нарушения порядка и сроков исполнения </w:t>
      </w:r>
      <w:r w:rsidRPr="009D79D3">
        <w:rPr>
          <w:rFonts w:ascii="Times New Roman" w:eastAsia="Calibri" w:hAnsi="Times New Roman" w:cs="Times New Roman"/>
          <w:sz w:val="28"/>
          <w:szCs w:val="28"/>
          <w:lang w:eastAsia="ru-RU"/>
        </w:rPr>
        <w:t>настоящего админист</w:t>
      </w:r>
      <w:r w:rsidR="00863B1D">
        <w:rPr>
          <w:rFonts w:ascii="Times New Roman" w:eastAsia="Calibri" w:hAnsi="Times New Roman" w:cs="Times New Roman"/>
          <w:sz w:val="28"/>
          <w:szCs w:val="28"/>
          <w:lang w:eastAsia="ru-RU"/>
        </w:rPr>
        <w:t>ративного регламента начальник У</w:t>
      </w:r>
      <w:r w:rsidRPr="009D79D3">
        <w:rPr>
          <w:rFonts w:ascii="Times New Roman" w:eastAsia="Calibri" w:hAnsi="Times New Roman" w:cs="Times New Roman"/>
          <w:sz w:val="28"/>
          <w:szCs w:val="28"/>
          <w:lang w:eastAsia="ru-RU"/>
        </w:rPr>
        <w:t>пра</w:t>
      </w:r>
      <w:r w:rsidR="00863B1D">
        <w:rPr>
          <w:rFonts w:ascii="Times New Roman" w:eastAsia="Calibri" w:hAnsi="Times New Roman" w:cs="Times New Roman"/>
          <w:sz w:val="28"/>
          <w:szCs w:val="28"/>
          <w:lang w:eastAsia="ru-RU"/>
        </w:rPr>
        <w:t>вления (заместитель начальника У</w:t>
      </w:r>
      <w:r w:rsidRPr="009D79D3">
        <w:rPr>
          <w:rFonts w:ascii="Times New Roman" w:eastAsia="Calibri" w:hAnsi="Times New Roman" w:cs="Times New Roman"/>
          <w:sz w:val="28"/>
          <w:szCs w:val="28"/>
          <w:lang w:eastAsia="ru-RU"/>
        </w:rPr>
        <w:t>правления) принимает реш</w:t>
      </w:r>
      <w:r w:rsidR="00863B1D">
        <w:rPr>
          <w:rFonts w:ascii="Times New Roman" w:eastAsia="Calibri" w:hAnsi="Times New Roman" w:cs="Times New Roman"/>
          <w:sz w:val="28"/>
          <w:szCs w:val="28"/>
          <w:lang w:eastAsia="ru-RU"/>
        </w:rPr>
        <w:t>ение о привлечении специалиста У</w:t>
      </w:r>
      <w:r w:rsidRPr="009D79D3">
        <w:rPr>
          <w:rFonts w:ascii="Times New Roman" w:eastAsia="Calibri" w:hAnsi="Times New Roman" w:cs="Times New Roman"/>
          <w:sz w:val="28"/>
          <w:szCs w:val="28"/>
          <w:lang w:eastAsia="ru-RU"/>
        </w:rPr>
        <w:t xml:space="preserve">правления к дисциплинарной ответственности в соответствии с законодательством Российской Федерации, </w:t>
      </w:r>
      <w:r w:rsidR="00863B1D">
        <w:rPr>
          <w:rFonts w:ascii="Times New Roman" w:eastAsia="Calibri" w:hAnsi="Times New Roman" w:cs="Times New Roman"/>
          <w:sz w:val="28"/>
          <w:szCs w:val="28"/>
          <w:lang w:eastAsia="ru-RU"/>
        </w:rPr>
        <w:t xml:space="preserve">нормативными правовыми актами </w:t>
      </w:r>
      <w:r w:rsidRPr="009D79D3">
        <w:rPr>
          <w:rFonts w:ascii="Times New Roman" w:eastAsia="Calibri" w:hAnsi="Times New Roman" w:cs="Times New Roman"/>
          <w:sz w:val="28"/>
          <w:szCs w:val="28"/>
          <w:lang w:eastAsia="ru-RU"/>
        </w:rPr>
        <w:t>Ставропольского края.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79D3">
        <w:rPr>
          <w:rFonts w:ascii="Times New Roman" w:eastAsia="Calibri" w:hAnsi="Times New Roman" w:cs="Times New Roman"/>
          <w:sz w:val="28"/>
          <w:szCs w:val="28"/>
          <w:lang w:eastAsia="ru-RU"/>
        </w:rPr>
        <w:t>контроля за</w:t>
      </w:r>
      <w:proofErr w:type="gramEnd"/>
      <w:r w:rsidRPr="009D79D3">
        <w:rPr>
          <w:rFonts w:ascii="Times New Roman" w:eastAsia="Calibri" w:hAnsi="Times New Roman" w:cs="Times New Roman"/>
          <w:sz w:val="28"/>
          <w:szCs w:val="28"/>
          <w:lang w:eastAsia="ru-RU"/>
        </w:rPr>
        <w:t xml:space="preserve"> полнотой и качеством предоставления муниципальной услуги</w:t>
      </w:r>
      <w:r w:rsidR="00E169BC">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4.2.1. Плановые проверки полноты и качества предоставления муниципальной</w:t>
      </w:r>
      <w:r w:rsidR="00863B1D">
        <w:rPr>
          <w:rFonts w:ascii="Times New Roman" w:eastAsia="Calibri" w:hAnsi="Times New Roman" w:cs="Times New Roman"/>
          <w:sz w:val="28"/>
          <w:szCs w:val="28"/>
          <w:lang w:eastAsia="ru-RU"/>
        </w:rPr>
        <w:t xml:space="preserve"> услуги проводятся начальником У</w:t>
      </w:r>
      <w:r w:rsidRPr="009D79D3">
        <w:rPr>
          <w:rFonts w:ascii="Times New Roman" w:eastAsia="Calibri" w:hAnsi="Times New Roman" w:cs="Times New Roman"/>
          <w:sz w:val="28"/>
          <w:szCs w:val="28"/>
          <w:lang w:eastAsia="ru-RU"/>
        </w:rPr>
        <w:t>прав</w:t>
      </w:r>
      <w:r w:rsidR="00863B1D">
        <w:rPr>
          <w:rFonts w:ascii="Times New Roman" w:eastAsia="Calibri" w:hAnsi="Times New Roman" w:cs="Times New Roman"/>
          <w:sz w:val="28"/>
          <w:szCs w:val="28"/>
          <w:lang w:eastAsia="ru-RU"/>
        </w:rPr>
        <w:t>ления (заместителем начальника У</w:t>
      </w:r>
      <w:r w:rsidRPr="009D79D3">
        <w:rPr>
          <w:rFonts w:ascii="Times New Roman" w:eastAsia="Calibri" w:hAnsi="Times New Roman" w:cs="Times New Roman"/>
          <w:sz w:val="28"/>
          <w:szCs w:val="28"/>
          <w:lang w:eastAsia="ru-RU"/>
        </w:rPr>
        <w:t>правления) ежеквартально.</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4.2.2. Внеплановые проверки полноты и качества предоставления муниципальной</w:t>
      </w:r>
      <w:r w:rsidR="00863B1D">
        <w:rPr>
          <w:rFonts w:ascii="Times New Roman" w:eastAsia="Calibri" w:hAnsi="Times New Roman" w:cs="Times New Roman"/>
          <w:sz w:val="28"/>
          <w:szCs w:val="28"/>
          <w:lang w:eastAsia="ru-RU"/>
        </w:rPr>
        <w:t xml:space="preserve"> услуги проводятся начальником У</w:t>
      </w:r>
      <w:r w:rsidRPr="009D79D3">
        <w:rPr>
          <w:rFonts w:ascii="Times New Roman" w:eastAsia="Calibri" w:hAnsi="Times New Roman" w:cs="Times New Roman"/>
          <w:sz w:val="28"/>
          <w:szCs w:val="28"/>
          <w:lang w:eastAsia="ru-RU"/>
        </w:rPr>
        <w:t>прав</w:t>
      </w:r>
      <w:r w:rsidR="00863B1D">
        <w:rPr>
          <w:rFonts w:ascii="Times New Roman" w:eastAsia="Calibri" w:hAnsi="Times New Roman" w:cs="Times New Roman"/>
          <w:sz w:val="28"/>
          <w:szCs w:val="28"/>
          <w:lang w:eastAsia="ru-RU"/>
        </w:rPr>
        <w:t>ления (заместителем начальника У</w:t>
      </w:r>
      <w:r w:rsidRPr="009D79D3">
        <w:rPr>
          <w:rFonts w:ascii="Times New Roman" w:eastAsia="Calibri" w:hAnsi="Times New Roman" w:cs="Times New Roman"/>
          <w:sz w:val="28"/>
          <w:szCs w:val="28"/>
          <w:lang w:eastAsia="ru-RU"/>
        </w:rPr>
        <w:t xml:space="preserve">правления) в случае поступления обращений и жалоб заявителей на полноту и качество предоставления муниципальной услуги. </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этом случае информация о результатах проверки направляется заявителю в течение 5 рабочих дней после окончания срока проверки.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4.2.4. Продолжительность проведения плановых и внеплановых проверок полноты и качества предоставления муниципальной услуги не может превышать 7 дней.</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4.2.5. Результаты проверки оформляются в виде справки, в которой отмечаются выявленные недостатки и предложения по их устранению.</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4.3. Ответственность должностного лица за решения и действия (бездействие), принимаемые (осуществляемые) им в ходе предоставления муниципальной услуги</w:t>
      </w:r>
      <w:r w:rsidR="00E169BC">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r w:rsidR="00863B1D">
        <w:rPr>
          <w:rFonts w:ascii="Times New Roman" w:eastAsia="Calibri" w:hAnsi="Times New Roman" w:cs="Times New Roman"/>
          <w:sz w:val="28"/>
          <w:szCs w:val="28"/>
          <w:lang w:eastAsia="ru-RU"/>
        </w:rPr>
        <w:t xml:space="preserve"> Российской Федерации и нормативными правовыми актами Ставропольского края</w:t>
      </w:r>
      <w:r w:rsidRPr="009D79D3">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4.4. </w:t>
      </w:r>
      <w:proofErr w:type="gramStart"/>
      <w:r w:rsidRPr="009D79D3">
        <w:rPr>
          <w:rFonts w:ascii="Times New Roman" w:eastAsia="Calibri" w:hAnsi="Times New Roman" w:cs="Times New Roman"/>
          <w:sz w:val="28"/>
          <w:szCs w:val="28"/>
          <w:lang w:eastAsia="ru-RU"/>
        </w:rPr>
        <w:t>Контроль за</w:t>
      </w:r>
      <w:proofErr w:type="gramEnd"/>
      <w:r w:rsidRPr="009D79D3">
        <w:rPr>
          <w:rFonts w:ascii="Times New Roman" w:eastAsia="Calibri" w:hAnsi="Times New Roman" w:cs="Times New Roman"/>
          <w:sz w:val="28"/>
          <w:szCs w:val="28"/>
          <w:lang w:eastAsia="ru-RU"/>
        </w:rPr>
        <w:t xml:space="preserve"> соблюдением и исполнением должностными лицами МФЦ положений административного регламента осуществляется руководителем МФЦ.</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4.5. Порядок и формы </w:t>
      </w:r>
      <w:proofErr w:type="gramStart"/>
      <w:r w:rsidRPr="009D79D3">
        <w:rPr>
          <w:rFonts w:ascii="Times New Roman" w:eastAsia="Calibri" w:hAnsi="Times New Roman" w:cs="Times New Roman"/>
          <w:sz w:val="28"/>
          <w:szCs w:val="28"/>
          <w:lang w:eastAsia="ru-RU"/>
        </w:rPr>
        <w:t>контроля за</w:t>
      </w:r>
      <w:proofErr w:type="gramEnd"/>
      <w:r w:rsidRPr="009D79D3">
        <w:rPr>
          <w:rFonts w:ascii="Times New Roman" w:eastAsia="Calibri"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r w:rsidR="00E169BC">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4.5.1.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вносить предложения по улучшению качества предоставления муниципальной услуги.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4.6. Предложения и замечания предоставляются непосредственно специалистам управления либо с использованием средств телефонно</w:t>
      </w:r>
      <w:r w:rsidR="00DC3F8B">
        <w:rPr>
          <w:rFonts w:ascii="Times New Roman" w:eastAsia="Calibri" w:hAnsi="Times New Roman" w:cs="Times New Roman"/>
          <w:sz w:val="28"/>
          <w:szCs w:val="28"/>
          <w:lang w:eastAsia="ru-RU"/>
        </w:rPr>
        <w:t>й и почтовой связи, а также на и</w:t>
      </w:r>
      <w:r w:rsidRPr="009D79D3">
        <w:rPr>
          <w:rFonts w:ascii="Times New Roman" w:eastAsia="Calibri" w:hAnsi="Times New Roman" w:cs="Times New Roman"/>
          <w:sz w:val="28"/>
          <w:szCs w:val="28"/>
          <w:lang w:eastAsia="ru-RU"/>
        </w:rPr>
        <w:t>нтернет - сайт.</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p>
    <w:p w:rsidR="009D79D3" w:rsidRPr="009D79D3" w:rsidRDefault="009D79D3" w:rsidP="009D79D3">
      <w:pPr>
        <w:keepNext/>
        <w:spacing w:after="0" w:line="240" w:lineRule="auto"/>
        <w:ind w:left="720"/>
        <w:jc w:val="center"/>
        <w:outlineLvl w:val="2"/>
        <w:rPr>
          <w:rFonts w:ascii="Times New Roman" w:eastAsia="Times New Roman" w:hAnsi="Times New Roman" w:cs="Times New Roman"/>
          <w:bCs/>
          <w:sz w:val="28"/>
          <w:szCs w:val="28"/>
          <w:lang w:eastAsia="ru-RU"/>
        </w:rPr>
      </w:pPr>
      <w:r w:rsidRPr="009D79D3">
        <w:rPr>
          <w:rFonts w:ascii="Times New Roman" w:eastAsia="Times New Roman" w:hAnsi="Times New Roman" w:cs="Times New Roman"/>
          <w:bCs/>
          <w:sz w:val="28"/>
          <w:szCs w:val="28"/>
          <w:lang w:eastAsia="ru-RU"/>
        </w:rPr>
        <w:t>5. Досудебный (внесудебный) порядок обжалования</w:t>
      </w:r>
    </w:p>
    <w:p w:rsidR="009D79D3" w:rsidRPr="009D79D3" w:rsidRDefault="009D79D3" w:rsidP="009D79D3">
      <w:pPr>
        <w:spacing w:after="0" w:line="240" w:lineRule="auto"/>
        <w:ind w:left="720"/>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решений и действий (бездействия) органа, предоставляющего услугу, а также должностных лиц, специалистов управления</w:t>
      </w:r>
    </w:p>
    <w:p w:rsidR="009D79D3" w:rsidRPr="009D79D3" w:rsidRDefault="009D79D3" w:rsidP="009D79D3">
      <w:pPr>
        <w:spacing w:after="0" w:line="240" w:lineRule="auto"/>
        <w:ind w:left="720"/>
        <w:jc w:val="center"/>
        <w:rPr>
          <w:rFonts w:ascii="Times New Roman" w:eastAsia="Calibri" w:hAnsi="Times New Roman" w:cs="Times New Roman"/>
          <w:sz w:val="28"/>
          <w:szCs w:val="28"/>
          <w:lang w:eastAsia="ru-RU"/>
        </w:rPr>
      </w:pPr>
    </w:p>
    <w:p w:rsidR="009D79D3" w:rsidRPr="009D79D3" w:rsidRDefault="009D79D3" w:rsidP="00347B8E">
      <w:pPr>
        <w:spacing w:after="0" w:line="300" w:lineRule="exact"/>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r w:rsidR="00E169BC">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Заявитель либо его представитель вправе обратиться с жалобой на действия (бездействие) </w:t>
      </w:r>
      <w:r w:rsidR="00863B1D">
        <w:rPr>
          <w:rFonts w:ascii="Times New Roman" w:eastAsia="Calibri" w:hAnsi="Times New Roman" w:cs="Times New Roman"/>
          <w:sz w:val="28"/>
          <w:szCs w:val="28"/>
          <w:lang w:eastAsia="ru-RU"/>
        </w:rPr>
        <w:t>должностного лица, специалиста У</w:t>
      </w:r>
      <w:r w:rsidRPr="009D79D3">
        <w:rPr>
          <w:rFonts w:ascii="Times New Roman" w:eastAsia="Calibri" w:hAnsi="Times New Roman" w:cs="Times New Roman"/>
          <w:sz w:val="28"/>
          <w:szCs w:val="28"/>
          <w:lang w:eastAsia="ru-RU"/>
        </w:rPr>
        <w:t>правления в досудебном (внесудебном) порядке.</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5.2. Предмет досудебного (внесудебного) обжалования</w:t>
      </w:r>
      <w:r w:rsidR="00E169BC">
        <w:rPr>
          <w:rFonts w:ascii="Times New Roman" w:eastAsia="Calibri" w:hAnsi="Times New Roman" w:cs="Times New Roman"/>
          <w:sz w:val="28"/>
          <w:szCs w:val="28"/>
          <w:lang w:eastAsia="ru-RU"/>
        </w:rPr>
        <w:t>.</w:t>
      </w:r>
      <w:r w:rsidRPr="009D79D3">
        <w:rPr>
          <w:rFonts w:ascii="Times New Roman" w:eastAsia="Calibri" w:hAnsi="Times New Roman" w:cs="Times New Roman"/>
          <w:sz w:val="28"/>
          <w:szCs w:val="28"/>
          <w:lang w:eastAsia="ru-RU"/>
        </w:rPr>
        <w:t xml:space="preserve"> </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5.2.1. Заявитель может обратиться с жалобой, в том числе в следующих случаях:</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 нарушение срока регистрации запроса заявителя о предоставлении услуги;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 нарушение срока предоставления услуги;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услуги;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услуги, у заявителя;</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6) требование от заявителя при предоставлении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7) отказ организации, предоставляющего услугу, должностного лица организации,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D79D3" w:rsidRPr="009D79D3" w:rsidRDefault="009D79D3" w:rsidP="00347B8E">
      <w:pPr>
        <w:suppressAutoHyphens/>
        <w:spacing w:after="0" w:line="240" w:lineRule="auto"/>
        <w:ind w:firstLine="708"/>
        <w:jc w:val="both"/>
        <w:textAlignment w:val="baseline"/>
        <w:rPr>
          <w:rFonts w:ascii="Times New Roman" w:eastAsia="Times New Roman" w:hAnsi="Times New Roman" w:cs="Times New Roman"/>
          <w:kern w:val="1"/>
          <w:sz w:val="28"/>
          <w:szCs w:val="28"/>
          <w:lang w:eastAsia="ar-SA"/>
        </w:rPr>
      </w:pPr>
      <w:r w:rsidRPr="009D79D3">
        <w:rPr>
          <w:rFonts w:ascii="Times New Roman" w:eastAsia="Times New Roman" w:hAnsi="Times New Roman" w:cs="Times New Roman"/>
          <w:kern w:val="1"/>
          <w:sz w:val="28"/>
          <w:szCs w:val="28"/>
          <w:lang w:eastAsia="ar-SA"/>
        </w:rPr>
        <w:t>8) нарушение срока или порядка выдачи документов по результатам предоставления муниципальной услуги;</w:t>
      </w:r>
    </w:p>
    <w:p w:rsidR="009D79D3" w:rsidRPr="009D79D3" w:rsidRDefault="009D79D3" w:rsidP="00347B8E">
      <w:pPr>
        <w:suppressAutoHyphens/>
        <w:spacing w:after="0" w:line="240" w:lineRule="auto"/>
        <w:ind w:firstLine="708"/>
        <w:jc w:val="both"/>
        <w:textAlignment w:val="baseline"/>
        <w:rPr>
          <w:rFonts w:ascii="Times New Roman" w:eastAsia="Times New Roman" w:hAnsi="Times New Roman" w:cs="Times New Roman"/>
          <w:kern w:val="1"/>
          <w:sz w:val="28"/>
          <w:szCs w:val="28"/>
          <w:lang w:eastAsia="ar-SA"/>
        </w:rPr>
      </w:pPr>
      <w:proofErr w:type="gramStart"/>
      <w:r w:rsidRPr="009D79D3">
        <w:rPr>
          <w:rFonts w:ascii="Times New Roman" w:eastAsia="Times New Roman" w:hAnsi="Times New Roman" w:cs="Times New Roman"/>
          <w:kern w:val="1"/>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p>
    <w:p w:rsidR="009D79D3" w:rsidRPr="009D79D3" w:rsidRDefault="009D79D3" w:rsidP="00347B8E">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D79D3" w:rsidRPr="009D79D3" w:rsidRDefault="009D79D3" w:rsidP="00347B8E">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5.2.2.</w:t>
      </w: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Жалоба может быть подана заявителем через МФЦ, который обеспечивает ее передачу в управление.</w:t>
      </w:r>
    </w:p>
    <w:p w:rsidR="009D79D3" w:rsidRPr="009D79D3" w:rsidRDefault="009D79D3" w:rsidP="00347B8E">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Жалоба передается в управление в порядке и сроки, установленные соглашением о взаимодействии между МФЦ и управлением (далее - соглашение о взаимодействии), но не позднее рабочего дня, следующего за рабочим днем, в который поступила жалоба.</w:t>
      </w:r>
    </w:p>
    <w:p w:rsidR="009D79D3" w:rsidRPr="009D79D3" w:rsidRDefault="009D79D3" w:rsidP="00347B8E">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5.2.3. Жалоба должна содержать следующую информацию:</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фамилия, имя, отчество гражданина (наименование юридического лица), подающего жалобу, его место жительства;</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proofErr w:type="gramStart"/>
      <w:r w:rsidRPr="009D79D3">
        <w:rPr>
          <w:rFonts w:ascii="Times New Roman" w:eastAsia="Calibri" w:hAnsi="Times New Roman" w:cs="Times New Roman"/>
          <w:sz w:val="28"/>
          <w:szCs w:val="28"/>
          <w:lang w:eastAsia="ru-RU"/>
        </w:rPr>
        <w:lastRenderedPageBreak/>
        <w:t>- должности, фамилии, имени и отчества должностного лица, специалиста (при наличии информации), решение, действие (бездействие) которого обжалуется;</w:t>
      </w:r>
      <w:proofErr w:type="gramEnd"/>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суть обжалуемого действия (бездействия);</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причины несогласия с обжалуемым действием (бездействием)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требования о признании </w:t>
      </w:r>
      <w:proofErr w:type="gramStart"/>
      <w:r w:rsidRPr="009D79D3">
        <w:rPr>
          <w:rFonts w:ascii="Times New Roman" w:eastAsia="Calibri" w:hAnsi="Times New Roman" w:cs="Times New Roman"/>
          <w:sz w:val="28"/>
          <w:szCs w:val="28"/>
          <w:lang w:eastAsia="ru-RU"/>
        </w:rPr>
        <w:t>незаконным</w:t>
      </w:r>
      <w:proofErr w:type="gramEnd"/>
      <w:r w:rsidRPr="009D79D3">
        <w:rPr>
          <w:rFonts w:ascii="Times New Roman" w:eastAsia="Calibri" w:hAnsi="Times New Roman" w:cs="Times New Roman"/>
          <w:sz w:val="28"/>
          <w:szCs w:val="28"/>
          <w:lang w:eastAsia="ru-RU"/>
        </w:rPr>
        <w:t xml:space="preserve"> действия (бездействия);</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иные сведения, которые заявитель считает необходимым указать в жалобе.</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5.3. Перечень оснований для приостановления рассмотрения жалобы и случаев, в которых ответ на жалобу не представляется.</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5.3.1. Ответ на жалобу не предоставляется в случаях:</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если обращение содержит нецензурные либо оскорбительные выражения, угрозы жизни, здоровью и имущества должностного лица, а также членов его семьи, то орган местного самоуправления или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если текст письменного обращения не поддается прочтению;</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если письменное обращение гражданина содержит вопрос, на который ему неоднократно давались письменные ответы по существу в связи с ранее направляемыми ответами, и при этом в обращении не приводятся новые доводы или обстоятельства. О данном решении уведомляется гражданин, направивший обращение;</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5.4. Основания для начала процедуры досудебного (внесудебного) обжалования</w:t>
      </w:r>
      <w:r w:rsidR="004059E8">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Основанием для начала процедуры досудебного (внесудебного) обжалования является поступление жалобы и отсутствие оснований, указанных в подпункте 5.3.</w:t>
      </w:r>
      <w:r w:rsidR="00057991">
        <w:rPr>
          <w:rFonts w:ascii="Times New Roman" w:eastAsia="Calibri" w:hAnsi="Times New Roman" w:cs="Times New Roman"/>
          <w:sz w:val="28"/>
          <w:szCs w:val="28"/>
          <w:lang w:eastAsia="ru-RU"/>
        </w:rPr>
        <w:t>1</w:t>
      </w:r>
      <w:r w:rsidRPr="009D79D3">
        <w:rPr>
          <w:rFonts w:ascii="Times New Roman" w:eastAsia="Calibri" w:hAnsi="Times New Roman" w:cs="Times New Roman"/>
          <w:sz w:val="28"/>
          <w:szCs w:val="28"/>
          <w:lang w:eastAsia="ru-RU"/>
        </w:rPr>
        <w:t xml:space="preserve"> административного регламента.</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5.5. Право заявителя на получение информации и документов, необходимых для обоснования рассмотрения жалобы</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9D79D3" w:rsidRPr="009D79D3" w:rsidRDefault="009D79D3" w:rsidP="00347B8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5.6. Досудебный (внесудебный) порядок обжалования предусматривает обращение с устной или письменной жалобой на действия (бездействие) и </w:t>
      </w:r>
      <w:r w:rsidRPr="009D79D3">
        <w:rPr>
          <w:rFonts w:ascii="Times New Roman" w:eastAsia="Calibri" w:hAnsi="Times New Roman" w:cs="Times New Roman"/>
          <w:sz w:val="28"/>
          <w:szCs w:val="28"/>
          <w:lang w:eastAsia="ru-RU"/>
        </w:rPr>
        <w:lastRenderedPageBreak/>
        <w:t>решения, осуществляемые (принятые) в ходе предоставления муниципальной услуги:</w:t>
      </w:r>
    </w:p>
    <w:p w:rsidR="009D79D3" w:rsidRPr="009D79D3" w:rsidRDefault="00863B1D" w:rsidP="00347B8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специалистов У</w:t>
      </w:r>
      <w:r w:rsidR="009D79D3" w:rsidRPr="009D79D3">
        <w:rPr>
          <w:rFonts w:ascii="Times New Roman" w:eastAsia="Calibri" w:hAnsi="Times New Roman" w:cs="Times New Roman"/>
          <w:sz w:val="28"/>
          <w:szCs w:val="28"/>
          <w:lang w:eastAsia="ru-RU"/>
        </w:rPr>
        <w:t>правления - н</w:t>
      </w:r>
      <w:r w:rsidR="001465EB">
        <w:rPr>
          <w:rFonts w:ascii="Times New Roman" w:eastAsia="Calibri" w:hAnsi="Times New Roman" w:cs="Times New Roman"/>
          <w:sz w:val="28"/>
          <w:szCs w:val="28"/>
          <w:lang w:eastAsia="ru-RU"/>
        </w:rPr>
        <w:t>ачальнику У</w:t>
      </w:r>
      <w:r w:rsidR="009D79D3" w:rsidRPr="009D79D3">
        <w:rPr>
          <w:rFonts w:ascii="Times New Roman" w:eastAsia="Calibri" w:hAnsi="Times New Roman" w:cs="Times New Roman"/>
          <w:sz w:val="28"/>
          <w:szCs w:val="28"/>
          <w:lang w:eastAsia="ru-RU"/>
        </w:rPr>
        <w:t>пра</w:t>
      </w:r>
      <w:r w:rsidR="001465EB">
        <w:rPr>
          <w:rFonts w:ascii="Times New Roman" w:eastAsia="Calibri" w:hAnsi="Times New Roman" w:cs="Times New Roman"/>
          <w:sz w:val="28"/>
          <w:szCs w:val="28"/>
          <w:lang w:eastAsia="ru-RU"/>
        </w:rPr>
        <w:t>вления (заместителю начальника У</w:t>
      </w:r>
      <w:r w:rsidR="009D79D3" w:rsidRPr="009D79D3">
        <w:rPr>
          <w:rFonts w:ascii="Times New Roman" w:eastAsia="Calibri" w:hAnsi="Times New Roman" w:cs="Times New Roman"/>
          <w:sz w:val="28"/>
          <w:szCs w:val="28"/>
          <w:lang w:eastAsia="ru-RU"/>
        </w:rPr>
        <w:t>правления);</w:t>
      </w:r>
    </w:p>
    <w:p w:rsidR="009D79D3" w:rsidRPr="009D79D3" w:rsidRDefault="001465EB" w:rsidP="00347B8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начальника У</w:t>
      </w:r>
      <w:r w:rsidR="009D79D3" w:rsidRPr="009D79D3">
        <w:rPr>
          <w:rFonts w:ascii="Times New Roman" w:eastAsia="Calibri" w:hAnsi="Times New Roman" w:cs="Times New Roman"/>
          <w:sz w:val="28"/>
          <w:szCs w:val="28"/>
          <w:lang w:eastAsia="ru-RU"/>
        </w:rPr>
        <w:t>пра</w:t>
      </w:r>
      <w:r>
        <w:rPr>
          <w:rFonts w:ascii="Times New Roman" w:eastAsia="Calibri" w:hAnsi="Times New Roman" w:cs="Times New Roman"/>
          <w:sz w:val="28"/>
          <w:szCs w:val="28"/>
          <w:lang w:eastAsia="ru-RU"/>
        </w:rPr>
        <w:t>вления (заместителя начальника У</w:t>
      </w:r>
      <w:r w:rsidR="009D79D3" w:rsidRPr="009D79D3">
        <w:rPr>
          <w:rFonts w:ascii="Times New Roman" w:eastAsia="Calibri" w:hAnsi="Times New Roman" w:cs="Times New Roman"/>
          <w:sz w:val="28"/>
          <w:szCs w:val="28"/>
          <w:lang w:eastAsia="ru-RU"/>
        </w:rPr>
        <w:t>правления) - главе Минераловодского городского округа Ставропольского края.</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5.7. Сроки рассмотрения жалобы</w:t>
      </w:r>
      <w:r w:rsidR="00BF5727">
        <w:rPr>
          <w:rFonts w:ascii="Times New Roman" w:eastAsia="Calibri" w:hAnsi="Times New Roman" w:cs="Times New Roman"/>
          <w:sz w:val="28"/>
          <w:szCs w:val="28"/>
          <w:lang w:eastAsia="ru-RU"/>
        </w:rPr>
        <w:t>:</w:t>
      </w:r>
    </w:p>
    <w:p w:rsidR="009D79D3" w:rsidRPr="009D79D3" w:rsidRDefault="001004CD" w:rsidP="00347B8E">
      <w:pPr>
        <w:spacing w:after="0" w:line="240" w:lineRule="auto"/>
        <w:ind w:firstLine="708"/>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Жалоба, поступившая в Управление</w:t>
      </w:r>
      <w:r w:rsidR="009D79D3" w:rsidRPr="009D79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ДОО, МФЦ</w:t>
      </w:r>
      <w:r w:rsidR="009D79D3" w:rsidRPr="009D79D3">
        <w:rPr>
          <w:rFonts w:ascii="Times New Roman" w:eastAsia="Calibri"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управления образования, образовательной организации, многофункционального центра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9D79D3" w:rsidRPr="009D79D3">
        <w:rPr>
          <w:rFonts w:ascii="Times New Roman" w:eastAsia="Calibri" w:hAnsi="Times New Roman" w:cs="Times New Roman"/>
          <w:sz w:val="28"/>
          <w:szCs w:val="28"/>
          <w:lang w:eastAsia="ru-RU"/>
        </w:rPr>
        <w:t xml:space="preserve"> дня ее регистрации.</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5.8. Результат досудебного (внесудебного) обжалования применительно к каждой процедуре либо инстанции обжалования</w:t>
      </w:r>
      <w:r w:rsidR="00BF5727">
        <w:rPr>
          <w:rFonts w:ascii="Times New Roman" w:eastAsia="Calibri" w:hAnsi="Times New Roman" w:cs="Times New Roman"/>
          <w:sz w:val="28"/>
          <w:szCs w:val="28"/>
          <w:lang w:eastAsia="ru-RU"/>
        </w:rPr>
        <w:t>:</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По резу</w:t>
      </w:r>
      <w:r w:rsidR="001004CD">
        <w:rPr>
          <w:rFonts w:ascii="Times New Roman" w:eastAsia="Calibri" w:hAnsi="Times New Roman" w:cs="Times New Roman"/>
          <w:sz w:val="28"/>
          <w:szCs w:val="28"/>
          <w:lang w:eastAsia="ru-RU"/>
        </w:rPr>
        <w:t>льтатам рассмотрения жалобы на У</w:t>
      </w:r>
      <w:r w:rsidRPr="009D79D3">
        <w:rPr>
          <w:rFonts w:ascii="Times New Roman" w:eastAsia="Calibri" w:hAnsi="Times New Roman" w:cs="Times New Roman"/>
          <w:sz w:val="28"/>
          <w:szCs w:val="28"/>
          <w:lang w:eastAsia="ru-RU"/>
        </w:rPr>
        <w:t>правление или МФЦ, предоставляющего услугу, принимается одно из следующих решений:</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proofErr w:type="gramStart"/>
      <w:r w:rsidRPr="009D79D3">
        <w:rPr>
          <w:rFonts w:ascii="Times New Roman" w:eastAsia="Calibri" w:hAnsi="Times New Roman" w:cs="Times New Roman"/>
          <w:sz w:val="28"/>
          <w:szCs w:val="28"/>
          <w:lang w:eastAsia="ru-RU"/>
        </w:rPr>
        <w:t>1) удовлетворяется жалоба, в том числе в форме отмены принятого решения, исправления допущенных организацией, предоставляющей услугу, опечаток и ошибок,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Минераловодского городского округа, а также в иных формах;</w:t>
      </w:r>
      <w:proofErr w:type="gramEnd"/>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 отказывается в удовлетворении жалобы.</w:t>
      </w:r>
    </w:p>
    <w:p w:rsidR="009D79D3" w:rsidRP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9D3" w:rsidRPr="009D79D3" w:rsidRDefault="009D79D3" w:rsidP="00347B8E">
      <w:pPr>
        <w:suppressAutoHyphens/>
        <w:spacing w:after="0" w:line="240" w:lineRule="auto"/>
        <w:ind w:firstLine="708"/>
        <w:jc w:val="both"/>
        <w:textAlignment w:val="baseline"/>
        <w:rPr>
          <w:rFonts w:ascii="Times New Roman" w:eastAsia="Times New Roman" w:hAnsi="Times New Roman" w:cs="Times New Roman"/>
          <w:kern w:val="1"/>
          <w:sz w:val="28"/>
          <w:szCs w:val="28"/>
          <w:lang w:eastAsia="ar-SA"/>
        </w:rPr>
      </w:pPr>
      <w:r w:rsidRPr="009D79D3">
        <w:rPr>
          <w:rFonts w:ascii="Times New Roman" w:eastAsia="Times New Roman" w:hAnsi="Times New Roman" w:cs="Times New Roman"/>
          <w:kern w:val="1"/>
          <w:sz w:val="28"/>
          <w:szCs w:val="28"/>
          <w:lang w:eastAsia="ar-SA"/>
        </w:rPr>
        <w:t>В случае признания жалобы подлежащей удовлетворению в ответе, заявителю дается информац</w:t>
      </w:r>
      <w:r w:rsidR="001004CD">
        <w:rPr>
          <w:rFonts w:ascii="Times New Roman" w:eastAsia="Times New Roman" w:hAnsi="Times New Roman" w:cs="Times New Roman"/>
          <w:kern w:val="1"/>
          <w:sz w:val="28"/>
          <w:szCs w:val="28"/>
          <w:lang w:eastAsia="ar-SA"/>
        </w:rPr>
        <w:t>ия о действиях, осуществляемых Управлением</w:t>
      </w:r>
      <w:r w:rsidRPr="009D79D3">
        <w:rPr>
          <w:rFonts w:ascii="Times New Roman" w:eastAsia="Times New Roman" w:hAnsi="Times New Roman" w:cs="Times New Roman"/>
          <w:kern w:val="1"/>
          <w:sz w:val="28"/>
          <w:szCs w:val="28"/>
          <w:lang w:eastAsia="ar-SA"/>
        </w:rPr>
        <w:t xml:space="preserve">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r w:rsidR="006E0FE5" w:rsidRPr="009D79D3">
        <w:rPr>
          <w:rFonts w:ascii="Times New Roman" w:eastAsia="Times New Roman" w:hAnsi="Times New Roman" w:cs="Times New Roman"/>
          <w:kern w:val="1"/>
          <w:sz w:val="28"/>
          <w:szCs w:val="28"/>
          <w:lang w:eastAsia="ar-SA"/>
        </w:rPr>
        <w:t>неудобства,</w:t>
      </w:r>
      <w:r w:rsidRPr="009D79D3">
        <w:rPr>
          <w:rFonts w:ascii="Times New Roman" w:eastAsia="Times New Roman" w:hAnsi="Times New Roman" w:cs="Times New Roman"/>
          <w:kern w:val="1"/>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9D3" w:rsidRDefault="009D79D3" w:rsidP="00347B8E">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165" w:rsidRDefault="00761516"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F7165">
        <w:rPr>
          <w:rFonts w:ascii="Times New Roman" w:eastAsia="Calibri" w:hAnsi="Times New Roman" w:cs="Times New Roman"/>
          <w:sz w:val="28"/>
          <w:szCs w:val="28"/>
          <w:lang w:eastAsia="ru-RU"/>
        </w:rPr>
        <w:t>Жалобы направляются посредством использования системы досудебного обжалования.</w:t>
      </w:r>
    </w:p>
    <w:p w:rsidR="003F7165" w:rsidRDefault="003F7165"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ответе по результатам рассмотрения жалобы указывается: </w:t>
      </w:r>
    </w:p>
    <w:p w:rsidR="003F7165" w:rsidRDefault="003F7165"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наименование Управления (МФЦ), должность, фамилия, имя, отчество (при наличии) должностного лица, муниципального служащего, принявшего решение по жалобе;</w:t>
      </w:r>
    </w:p>
    <w:p w:rsidR="003F7165" w:rsidRDefault="003F7165"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номер,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3F7165" w:rsidRDefault="003F7165"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фамилия, имя, отчество (при наличии) заявителя;</w:t>
      </w:r>
    </w:p>
    <w:p w:rsidR="003F7165" w:rsidRDefault="003F7165"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основания для принятия решения по жалобе;</w:t>
      </w:r>
    </w:p>
    <w:p w:rsidR="003F7165" w:rsidRDefault="003F7165"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принятое по жалобе решение;</w:t>
      </w:r>
    </w:p>
    <w:p w:rsidR="003F7165" w:rsidRDefault="003F7165"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w:t>
      </w:r>
      <w:r w:rsidR="001F29BE">
        <w:rPr>
          <w:rFonts w:ascii="Times New Roman" w:eastAsia="Calibri" w:hAnsi="Times New Roman" w:cs="Times New Roman"/>
          <w:sz w:val="28"/>
          <w:szCs w:val="28"/>
          <w:lang w:eastAsia="ru-RU"/>
        </w:rPr>
        <w:t xml:space="preserve"> муниципальной услуги. Сведения о порядке обжалования принятого по жалобе решения</w:t>
      </w:r>
      <w:r w:rsidR="00FD734A">
        <w:rPr>
          <w:rFonts w:ascii="Times New Roman" w:eastAsia="Calibri" w:hAnsi="Times New Roman" w:cs="Times New Roman"/>
          <w:sz w:val="28"/>
          <w:szCs w:val="28"/>
          <w:lang w:eastAsia="ru-RU"/>
        </w:rPr>
        <w:t>.</w:t>
      </w:r>
    </w:p>
    <w:p w:rsidR="00FD734A" w:rsidRDefault="00FD734A"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3F7165" w:rsidRDefault="00312EEC" w:rsidP="00347B8E">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5.9. </w:t>
      </w:r>
      <w:r w:rsidR="0059213A">
        <w:rPr>
          <w:rFonts w:ascii="Times New Roman" w:eastAsia="Calibri" w:hAnsi="Times New Roman" w:cs="Times New Roman"/>
          <w:sz w:val="28"/>
          <w:szCs w:val="28"/>
          <w:lang w:eastAsia="ru-RU"/>
        </w:rPr>
        <w:t xml:space="preserve">В случае установления в ходе или по результатам </w:t>
      </w:r>
      <w:proofErr w:type="gramStart"/>
      <w:r w:rsidR="0059213A">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0059213A">
        <w:rPr>
          <w:rFonts w:ascii="Times New Roman" w:eastAsia="Calibri" w:hAnsi="Times New Roman" w:cs="Times New Roman"/>
          <w:sz w:val="28"/>
          <w:szCs w:val="28"/>
          <w:lang w:eastAsia="ru-RU"/>
        </w:rPr>
        <w:t xml:space="preserve"> или признаков состава преступления должностное лицо Управления (МФЦ), наделенное полномочиями по </w:t>
      </w:r>
      <w:r w:rsidR="00596D54">
        <w:rPr>
          <w:rFonts w:ascii="Times New Roman" w:eastAsia="Calibri" w:hAnsi="Times New Roman" w:cs="Times New Roman"/>
          <w:sz w:val="28"/>
          <w:szCs w:val="28"/>
          <w:lang w:eastAsia="ru-RU"/>
        </w:rPr>
        <w:t>рассмотрению жалоб, незамедлительно направляет имеющиеся материалы в органы прокуратуры.</w:t>
      </w:r>
    </w:p>
    <w:p w:rsidR="002A0A38" w:rsidRDefault="002A0A38" w:rsidP="00347B8E">
      <w:pPr>
        <w:spacing w:after="0" w:line="240" w:lineRule="auto"/>
        <w:ind w:firstLine="708"/>
        <w:jc w:val="both"/>
        <w:rPr>
          <w:rFonts w:ascii="Times New Roman" w:eastAsia="Calibri" w:hAnsi="Times New Roman" w:cs="Times New Roman"/>
          <w:sz w:val="28"/>
          <w:szCs w:val="28"/>
          <w:lang w:eastAsia="ru-RU"/>
        </w:rPr>
      </w:pPr>
    </w:p>
    <w:p w:rsidR="002A0A38" w:rsidRPr="00D31359" w:rsidRDefault="002A0A38" w:rsidP="00D12840">
      <w:pPr>
        <w:pStyle w:val="a3"/>
        <w:spacing w:before="0" w:beforeAutospacing="0" w:after="0"/>
        <w:ind w:firstLine="567"/>
        <w:jc w:val="center"/>
        <w:rPr>
          <w:sz w:val="28"/>
          <w:szCs w:val="28"/>
        </w:rPr>
      </w:pPr>
      <w:r w:rsidRPr="00D31359">
        <w:rPr>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53AC" w:rsidRPr="00D12840" w:rsidRDefault="002A0A38" w:rsidP="00D12840">
      <w:pPr>
        <w:pStyle w:val="ConsPlusNormal"/>
        <w:jc w:val="both"/>
        <w:rPr>
          <w:rFonts w:ascii="Times New Roman" w:hAnsi="Times New Roman" w:cs="Times New Roman"/>
          <w:color w:val="181819"/>
          <w:sz w:val="28"/>
          <w:szCs w:val="28"/>
        </w:rPr>
      </w:pPr>
      <w:r w:rsidRPr="00D12840">
        <w:rPr>
          <w:rFonts w:ascii="Times New Roman" w:hAnsi="Times New Roman" w:cs="Times New Roman"/>
          <w:sz w:val="28"/>
          <w:szCs w:val="28"/>
        </w:rPr>
        <w:t>6.1.</w:t>
      </w:r>
      <w:r w:rsidRPr="00D12840">
        <w:rPr>
          <w:sz w:val="28"/>
          <w:szCs w:val="28"/>
        </w:rPr>
        <w:t xml:space="preserve"> </w:t>
      </w:r>
      <w:r w:rsidR="00C653AC" w:rsidRPr="00D12840">
        <w:rPr>
          <w:color w:val="181819"/>
          <w:sz w:val="21"/>
          <w:szCs w:val="21"/>
        </w:rPr>
        <w:t> </w:t>
      </w:r>
      <w:r w:rsidR="00C653AC" w:rsidRPr="00D12840">
        <w:rPr>
          <w:rFonts w:ascii="Times New Roman" w:hAnsi="Times New Roman" w:cs="Times New Roman"/>
          <w:color w:val="181819"/>
          <w:sz w:val="28"/>
          <w:szCs w:val="28"/>
        </w:rPr>
        <w:t>Для организации взаимодействия с заявителями помещение МФЦ делится на следующие функциональные секторы (зоны):</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а) сектор информирования и ожидания;</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б) сектор приёма заявителей.</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Сектор информирования и ожидания включает в себя:</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а) информационные стенды, содержащие актуальную и исчерпывающую информацию, необходимую для получения муниципальной услуги;</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lastRenderedPageBreak/>
        <w:t>г) платёжный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приёма платежей от физических лиц при оказании платных государственных и муниципальных услуг;</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д) стулья, кресельные секции, скамьи и столы (стойки) для оформления документов с размещением на них форм (бланков) документов, необходимых для получения муниципальной услуги;</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е) электронную систему управления очередью, предназначенную </w:t>
      </w:r>
      <w:proofErr w:type="gramStart"/>
      <w:r w:rsidRPr="00D12840">
        <w:rPr>
          <w:rFonts w:ascii="Times New Roman" w:eastAsia="Times New Roman" w:hAnsi="Times New Roman" w:cs="Times New Roman"/>
          <w:color w:val="181819"/>
          <w:sz w:val="28"/>
          <w:szCs w:val="28"/>
          <w:lang w:eastAsia="ru-RU"/>
        </w:rPr>
        <w:t>для</w:t>
      </w:r>
      <w:proofErr w:type="gramEnd"/>
      <w:r w:rsidRPr="00D12840">
        <w:rPr>
          <w:rFonts w:ascii="Times New Roman" w:eastAsia="Times New Roman" w:hAnsi="Times New Roman" w:cs="Times New Roman"/>
          <w:color w:val="181819"/>
          <w:sz w:val="28"/>
          <w:szCs w:val="28"/>
          <w:lang w:eastAsia="ru-RU"/>
        </w:rPr>
        <w:t>:</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регистрации заявителя в очереди;</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учёта заявителей в очереди, управления отдельными очередями в зависимости от видов услуг;</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отображения статуса очереди;</w:t>
      </w:r>
    </w:p>
    <w:p w:rsidR="00C653AC" w:rsidRPr="00D12840" w:rsidRDefault="00C653AC"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автоматического перенаправления заявителя в очередь на обслуживание к следующему работнику МФЦ;</w:t>
      </w:r>
    </w:p>
    <w:p w:rsidR="00C653AC" w:rsidRPr="00D12840" w:rsidRDefault="00303AE1"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C653AC" w:rsidRPr="00D12840">
        <w:rPr>
          <w:rFonts w:ascii="Times New Roman" w:eastAsia="Times New Roman" w:hAnsi="Times New Roman" w:cs="Times New Roman"/>
          <w:color w:val="181819"/>
          <w:sz w:val="28"/>
          <w:szCs w:val="28"/>
          <w:lang w:eastAsia="ru-RU"/>
        </w:rPr>
        <w:t>формирования отчётов о посещаемости МФЦ, количестве заявителей, очередях, среднем времени ожидания (обслуживания) и о загруженности работников.</w:t>
      </w:r>
    </w:p>
    <w:p w:rsidR="00C653AC" w:rsidRPr="00D12840" w:rsidRDefault="00303AE1"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A200A6" w:rsidRPr="00D12840">
        <w:rPr>
          <w:rFonts w:ascii="Times New Roman" w:eastAsia="Times New Roman" w:hAnsi="Times New Roman" w:cs="Times New Roman"/>
          <w:color w:val="181819"/>
          <w:sz w:val="28"/>
          <w:szCs w:val="28"/>
          <w:lang w:eastAsia="ru-RU"/>
        </w:rPr>
        <w:tab/>
      </w:r>
      <w:r w:rsidRPr="00D12840">
        <w:rPr>
          <w:rFonts w:ascii="Times New Roman" w:eastAsia="Times New Roman" w:hAnsi="Times New Roman" w:cs="Times New Roman"/>
          <w:color w:val="181819"/>
          <w:sz w:val="28"/>
          <w:szCs w:val="28"/>
          <w:lang w:eastAsia="ru-RU"/>
        </w:rPr>
        <w:t xml:space="preserve"> </w:t>
      </w:r>
      <w:r w:rsidR="00C653AC" w:rsidRPr="00D12840">
        <w:rPr>
          <w:rFonts w:ascii="Times New Roman" w:eastAsia="Times New Roman" w:hAnsi="Times New Roman" w:cs="Times New Roman"/>
          <w:color w:val="181819"/>
          <w:sz w:val="28"/>
          <w:szCs w:val="28"/>
          <w:lang w:eastAsia="ru-RU"/>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C653AC" w:rsidRPr="00D12840" w:rsidRDefault="00303AE1"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A200A6" w:rsidRPr="00D12840">
        <w:rPr>
          <w:rFonts w:ascii="Times New Roman" w:eastAsia="Times New Roman" w:hAnsi="Times New Roman" w:cs="Times New Roman"/>
          <w:color w:val="181819"/>
          <w:sz w:val="28"/>
          <w:szCs w:val="28"/>
          <w:lang w:eastAsia="ru-RU"/>
        </w:rPr>
        <w:tab/>
      </w:r>
      <w:r w:rsidR="00C653AC" w:rsidRPr="00D12840">
        <w:rPr>
          <w:rFonts w:ascii="Times New Roman" w:eastAsia="Times New Roman" w:hAnsi="Times New Roman" w:cs="Times New Roman"/>
          <w:color w:val="181819"/>
          <w:sz w:val="28"/>
          <w:szCs w:val="28"/>
          <w:lang w:eastAsia="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653AC" w:rsidRPr="00D12840" w:rsidRDefault="00303AE1"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C653AC" w:rsidRPr="00D12840">
        <w:rPr>
          <w:rFonts w:ascii="Times New Roman" w:eastAsia="Times New Roman" w:hAnsi="Times New Roman" w:cs="Times New Roman"/>
          <w:color w:val="181819"/>
          <w:sz w:val="28"/>
          <w:szCs w:val="28"/>
          <w:lang w:eastAsia="ru-RU"/>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C653AC" w:rsidRPr="00D12840" w:rsidRDefault="00303AE1"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C653AC" w:rsidRPr="00D12840">
        <w:rPr>
          <w:rFonts w:ascii="Times New Roman" w:eastAsia="Times New Roman" w:hAnsi="Times New Roman" w:cs="Times New Roman"/>
          <w:color w:val="181819"/>
          <w:sz w:val="28"/>
          <w:szCs w:val="28"/>
          <w:lang w:eastAsia="ru-RU"/>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53AC" w:rsidRPr="00D12840" w:rsidRDefault="00303AE1"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C653AC" w:rsidRPr="00D12840">
        <w:rPr>
          <w:rFonts w:ascii="Times New Roman" w:eastAsia="Times New Roman" w:hAnsi="Times New Roman" w:cs="Times New Roman"/>
          <w:color w:val="181819"/>
          <w:sz w:val="28"/>
          <w:szCs w:val="28"/>
          <w:lang w:eastAsia="ru-RU"/>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03AE1" w:rsidRPr="00D12840" w:rsidRDefault="00303AE1"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lastRenderedPageBreak/>
        <w:t>При предоставлении муниципальной услуги в МФЦ должностными лицами МФЦ в соответствии с настоящим Административным регламентом осуществляется:</w:t>
      </w:r>
    </w:p>
    <w:p w:rsidR="00303AE1" w:rsidRPr="00D12840" w:rsidRDefault="00303AE1"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t>- информирование и консультирование заявителей по вопросу предоставления муниципальной услуги;</w:t>
      </w:r>
    </w:p>
    <w:p w:rsidR="00303AE1" w:rsidRPr="00D12840" w:rsidRDefault="00303AE1"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t xml:space="preserve">- прием заявления и документов </w:t>
      </w:r>
      <w:r w:rsidR="00EC432F" w:rsidRPr="00D12840">
        <w:rPr>
          <w:rFonts w:ascii="Times New Roman" w:hAnsi="Times New Roman" w:cs="Times New Roman"/>
          <w:sz w:val="28"/>
          <w:szCs w:val="28"/>
        </w:rPr>
        <w:t>и их регистрация</w:t>
      </w:r>
      <w:r w:rsidRPr="00D12840">
        <w:rPr>
          <w:rFonts w:ascii="Times New Roman" w:hAnsi="Times New Roman" w:cs="Times New Roman"/>
          <w:sz w:val="28"/>
          <w:szCs w:val="28"/>
        </w:rPr>
        <w:t>;</w:t>
      </w:r>
    </w:p>
    <w:p w:rsidR="00303AE1" w:rsidRPr="00D12840" w:rsidRDefault="00303AE1"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t>- 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036EC9" w:rsidRPr="00D12840" w:rsidRDefault="00036EC9"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t>- передача документов многофункционального центра по предоставлению  муниципальной услуги управлению образования;</w:t>
      </w:r>
    </w:p>
    <w:p w:rsidR="00303AE1" w:rsidRPr="00D12840" w:rsidRDefault="00303AE1"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t>- выдача заявителям документов, являющихся результатом предоставления муниципальной услуги.</w:t>
      </w:r>
    </w:p>
    <w:p w:rsidR="00303AE1" w:rsidRPr="00D12840" w:rsidRDefault="00303AE1"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t>Описание административной процедуры «Информирование и консультирование заявителей по вопросу предоставления муниципальной услуги».</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Основанием для начала административной процедуры является обращение заявителя:</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 непосредственно к специалисту МФЦ, либо с использованием средств телефонной и почтовой связи;</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 на интернет - сайт;</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w:t>
      </w:r>
      <w:r w:rsidRPr="00D12840">
        <w:rPr>
          <w:rFonts w:ascii="Times New Roman" w:eastAsia="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 xml:space="preserve"> Интересующая заявителя информация о правилах предоставления муниципальной услуги предоставляется заявителю в течение 15 минут специалистом МФЦ.</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Ответственным за выполнение административной процедуры, является специалист МФЦ.</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 xml:space="preserve"> Критериями принятия решения является наличие запроса на запрашиваемую информацию.</w:t>
      </w:r>
    </w:p>
    <w:p w:rsidR="00303AE1" w:rsidRPr="00D12840" w:rsidRDefault="00303AE1"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 xml:space="preserve"> Результатом административной процедуры является предоставление заявителю информации о правилах предоставления муниципальной услуги через МФЦ.</w:t>
      </w:r>
    </w:p>
    <w:p w:rsidR="00EC432F" w:rsidRPr="00D12840" w:rsidRDefault="008C6EB0" w:rsidP="00D12840">
      <w:pPr>
        <w:pStyle w:val="ConsPlusNormal"/>
        <w:jc w:val="both"/>
        <w:rPr>
          <w:rFonts w:ascii="Times New Roman" w:hAnsi="Times New Roman" w:cs="Times New Roman"/>
          <w:sz w:val="28"/>
          <w:szCs w:val="28"/>
        </w:rPr>
      </w:pPr>
      <w:r w:rsidRPr="00D12840">
        <w:rPr>
          <w:rFonts w:ascii="Times New Roman" w:hAnsi="Times New Roman" w:cs="Times New Roman"/>
          <w:sz w:val="28"/>
          <w:szCs w:val="28"/>
        </w:rPr>
        <w:t xml:space="preserve">6.2. </w:t>
      </w:r>
      <w:r w:rsidR="00EC432F" w:rsidRPr="00D12840">
        <w:rPr>
          <w:rFonts w:ascii="Times New Roman" w:hAnsi="Times New Roman" w:cs="Times New Roman"/>
          <w:sz w:val="28"/>
          <w:szCs w:val="28"/>
        </w:rPr>
        <w:t>Описание административной процедуры «Прием заявления и документов и их регистрация».</w:t>
      </w:r>
    </w:p>
    <w:p w:rsidR="00EC432F" w:rsidRPr="00D12840" w:rsidRDefault="00EF2802" w:rsidP="00D12840">
      <w:pPr>
        <w:pStyle w:val="a3"/>
        <w:spacing w:before="0" w:beforeAutospacing="0" w:after="165" w:afterAutospacing="0"/>
        <w:rPr>
          <w:rFonts w:eastAsia="Times New Roman"/>
          <w:color w:val="181819"/>
          <w:sz w:val="28"/>
          <w:szCs w:val="28"/>
        </w:rPr>
      </w:pPr>
      <w:r w:rsidRPr="00D12840">
        <w:rPr>
          <w:sz w:val="28"/>
          <w:szCs w:val="28"/>
        </w:rPr>
        <w:t xml:space="preserve">    </w:t>
      </w:r>
      <w:r w:rsidR="00A200A6" w:rsidRPr="00D12840">
        <w:rPr>
          <w:sz w:val="28"/>
          <w:szCs w:val="28"/>
        </w:rPr>
        <w:tab/>
      </w:r>
      <w:r w:rsidR="00EC432F" w:rsidRPr="00D12840">
        <w:rPr>
          <w:sz w:val="28"/>
          <w:szCs w:val="28"/>
        </w:rPr>
        <w:t xml:space="preserve">Основанием для начала административной процедуры является  </w:t>
      </w:r>
      <w:r w:rsidR="00EC432F" w:rsidRPr="00D12840">
        <w:rPr>
          <w:rFonts w:eastAsia="Times New Roman"/>
          <w:color w:val="181819"/>
          <w:sz w:val="28"/>
          <w:szCs w:val="28"/>
        </w:rPr>
        <w:t>обращение заявителя в МФЦ с заявлением о предоставлении муниципальной услуги.</w:t>
      </w:r>
    </w:p>
    <w:p w:rsidR="00EC432F" w:rsidRPr="00D12840" w:rsidRDefault="00EC432F" w:rsidP="00D12840">
      <w:pPr>
        <w:pStyle w:val="a3"/>
        <w:spacing w:before="0" w:beforeAutospacing="0" w:after="165" w:afterAutospacing="0"/>
        <w:ind w:firstLine="708"/>
        <w:jc w:val="both"/>
        <w:rPr>
          <w:color w:val="181819"/>
          <w:sz w:val="28"/>
          <w:szCs w:val="28"/>
        </w:rPr>
      </w:pPr>
      <w:r w:rsidRPr="00D12840">
        <w:rPr>
          <w:rFonts w:eastAsia="Times New Roman"/>
          <w:color w:val="181819"/>
          <w:sz w:val="28"/>
          <w:szCs w:val="28"/>
        </w:rPr>
        <w:t>Обращение может осуществляться заявителем лично (или по доверенности) путём подачи заявления и иных документов.</w:t>
      </w:r>
      <w:r w:rsidRPr="00D12840">
        <w:rPr>
          <w:color w:val="181819"/>
          <w:sz w:val="28"/>
          <w:szCs w:val="28"/>
        </w:rPr>
        <w:t xml:space="preserve"> </w:t>
      </w:r>
    </w:p>
    <w:p w:rsidR="00EC432F" w:rsidRPr="00D12840" w:rsidRDefault="00EC432F" w:rsidP="00D12840">
      <w:pPr>
        <w:pStyle w:val="a3"/>
        <w:spacing w:before="0" w:beforeAutospacing="0" w:after="165" w:afterAutospacing="0"/>
        <w:ind w:firstLine="708"/>
        <w:jc w:val="both"/>
        <w:rPr>
          <w:rFonts w:eastAsia="Times New Roman"/>
          <w:color w:val="181819"/>
          <w:sz w:val="28"/>
          <w:szCs w:val="28"/>
        </w:rPr>
      </w:pPr>
      <w:r w:rsidRPr="00D12840">
        <w:rPr>
          <w:rFonts w:eastAsia="Times New Roman"/>
          <w:color w:val="181819"/>
          <w:sz w:val="28"/>
          <w:szCs w:val="28"/>
        </w:rPr>
        <w:t>При обращении заявителя за предоставлением муниципальной услуги, заявителю разъясняется информация:</w:t>
      </w:r>
    </w:p>
    <w:p w:rsidR="00EC432F" w:rsidRPr="00D12840" w:rsidRDefault="00EC432F"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lastRenderedPageBreak/>
        <w:t>- о нормативных правовых актах, регулирующих условия и порядок предоставления муниципальной услуги;</w:t>
      </w:r>
    </w:p>
    <w:p w:rsidR="00EC432F" w:rsidRPr="00D12840" w:rsidRDefault="00EC432F"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о сроках предоставления муниципальной услуги;</w:t>
      </w:r>
    </w:p>
    <w:p w:rsidR="00EC432F" w:rsidRPr="00D12840" w:rsidRDefault="00EC432F"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о требованиях, предъявляемых к форме и перечню документов, необходимых для предоставления муниципальной услуги.</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Специалист МФЦ, ответственный за приём документов, осуществляет следующие действия в ходе приёма заявителя:</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устанавливает предмет обращения, проверяет документ, удостоверяющий личность;</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проверяет полномочия заявителя;</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проверяет наличие всех документов, необходимых для предоставления муниципальной услуги, которые заявитель обязан предоставить</w:t>
      </w:r>
      <w:r w:rsidR="00F12B8D" w:rsidRPr="00D12840">
        <w:rPr>
          <w:rFonts w:ascii="Times New Roman" w:eastAsia="Times New Roman" w:hAnsi="Times New Roman" w:cs="Times New Roman"/>
          <w:color w:val="181819"/>
          <w:sz w:val="28"/>
          <w:szCs w:val="28"/>
          <w:lang w:eastAsia="ru-RU"/>
        </w:rPr>
        <w:t xml:space="preserve"> </w:t>
      </w:r>
      <w:r w:rsidRPr="00D12840">
        <w:rPr>
          <w:rFonts w:ascii="Times New Roman" w:eastAsia="Times New Roman" w:hAnsi="Times New Roman" w:cs="Times New Roman"/>
          <w:color w:val="181819"/>
          <w:sz w:val="28"/>
          <w:szCs w:val="28"/>
          <w:lang w:eastAsia="ru-RU"/>
        </w:rPr>
        <w:t xml:space="preserve">самостоятельно; </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проверяет соответствие представленных документов требованиям, удостоверяясь, что:</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-тексты документов написаны разборчиво, наименования юридических лиц – без сокращения, с указанием их мест нахождения;</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-фамилии, имена и отчества физических лиц, контактные телефоны, адреса их мест жительства написаны полностью;</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-в документах нет подчисток, приписок, зачёркнутых слов и иных неоговоренных исправлений;</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-документы не исполнены карандашом;</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-документы не имеют серьезных повреждений, наличие которых не позволяет однозначно истолковать их содержание;</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принимает решение о приёме у заявителя представленных документов;</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выдаёт заявителю расписку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A138F"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AA138F" w:rsidRPr="00D12840">
        <w:rPr>
          <w:rFonts w:ascii="Times New Roman" w:eastAsia="Times New Roman" w:hAnsi="Times New Roman" w:cs="Times New Roman"/>
          <w:color w:val="181819"/>
          <w:sz w:val="28"/>
          <w:szCs w:val="28"/>
          <w:lang w:eastAsia="ru-RU"/>
        </w:rPr>
        <w:t>- регистрирует заявление в АИС МФЦ с проставлением регистрационного номера</w:t>
      </w:r>
      <w:r w:rsidR="00160106" w:rsidRPr="00D12840">
        <w:rPr>
          <w:rFonts w:ascii="Times New Roman" w:eastAsia="Times New Roman" w:hAnsi="Times New Roman" w:cs="Times New Roman"/>
          <w:color w:val="181819"/>
          <w:sz w:val="28"/>
          <w:szCs w:val="28"/>
          <w:lang w:eastAsia="ru-RU"/>
        </w:rPr>
        <w:t xml:space="preserve"> (в момент обращения заявителя)</w:t>
      </w:r>
      <w:r w:rsidR="00ED031A" w:rsidRPr="00D12840">
        <w:rPr>
          <w:rFonts w:ascii="Times New Roman" w:eastAsia="Times New Roman" w:hAnsi="Times New Roman" w:cs="Times New Roman"/>
          <w:color w:val="181819"/>
          <w:sz w:val="28"/>
          <w:szCs w:val="28"/>
          <w:lang w:eastAsia="ru-RU"/>
        </w:rPr>
        <w:t>;</w:t>
      </w:r>
    </w:p>
    <w:p w:rsidR="00143763" w:rsidRPr="00D12840" w:rsidRDefault="00143763"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lastRenderedPageBreak/>
        <w:t>- готовит расписку  о приеме и регистрации заявления и описи, формируемые в АИС МФЦ</w:t>
      </w:r>
      <w:r w:rsidR="00ED031A" w:rsidRPr="00D12840">
        <w:rPr>
          <w:rFonts w:ascii="Times New Roman" w:eastAsia="Times New Roman" w:hAnsi="Times New Roman" w:cs="Times New Roman"/>
          <w:color w:val="181819"/>
          <w:sz w:val="28"/>
          <w:szCs w:val="28"/>
          <w:lang w:eastAsia="ru-RU"/>
        </w:rPr>
        <w:t xml:space="preserve">, опись формируется в 2-х экземплярах и подписывается заявителем </w:t>
      </w:r>
      <w:proofErr w:type="gramStart"/>
      <w:r w:rsidR="00ED031A" w:rsidRPr="00D12840">
        <w:rPr>
          <w:rFonts w:ascii="Times New Roman" w:eastAsia="Times New Roman" w:hAnsi="Times New Roman" w:cs="Times New Roman"/>
          <w:color w:val="181819"/>
          <w:sz w:val="28"/>
          <w:szCs w:val="28"/>
          <w:lang w:eastAsia="ru-RU"/>
        </w:rPr>
        <w:t xml:space="preserve">( </w:t>
      </w:r>
      <w:proofErr w:type="gramEnd"/>
      <w:r w:rsidR="00ED031A" w:rsidRPr="00D12840">
        <w:rPr>
          <w:rFonts w:ascii="Times New Roman" w:eastAsia="Times New Roman" w:hAnsi="Times New Roman" w:cs="Times New Roman"/>
          <w:color w:val="181819"/>
          <w:sz w:val="28"/>
          <w:szCs w:val="28"/>
          <w:lang w:eastAsia="ru-RU"/>
        </w:rPr>
        <w:t>в момент обращения);</w:t>
      </w:r>
    </w:p>
    <w:p w:rsidR="00EF2802" w:rsidRPr="00D12840" w:rsidRDefault="003042BB"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Pr="00D12840">
        <w:rPr>
          <w:rFonts w:ascii="Times New Roman" w:eastAsia="Times New Roman" w:hAnsi="Times New Roman" w:cs="Times New Roman"/>
          <w:color w:val="181819"/>
          <w:sz w:val="28"/>
          <w:szCs w:val="28"/>
          <w:lang w:eastAsia="ru-RU"/>
        </w:rPr>
        <w:tab/>
      </w:r>
      <w:r w:rsidR="00EF2802" w:rsidRPr="00D12840">
        <w:rPr>
          <w:rFonts w:ascii="Times New Roman" w:eastAsia="Times New Roman" w:hAnsi="Times New Roman" w:cs="Times New Roman"/>
          <w:color w:val="181819"/>
          <w:sz w:val="28"/>
          <w:szCs w:val="28"/>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МФЦ,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3042BB" w:rsidRPr="00D12840">
        <w:rPr>
          <w:rFonts w:ascii="Times New Roman" w:eastAsia="Times New Roman" w:hAnsi="Times New Roman" w:cs="Times New Roman"/>
          <w:color w:val="181819"/>
          <w:sz w:val="28"/>
          <w:szCs w:val="28"/>
          <w:lang w:eastAsia="ru-RU"/>
        </w:rPr>
        <w:tab/>
      </w:r>
      <w:r w:rsidRPr="00D12840">
        <w:rPr>
          <w:rFonts w:ascii="Times New Roman" w:eastAsia="Times New Roman" w:hAnsi="Times New Roman" w:cs="Times New Roman"/>
          <w:color w:val="181819"/>
          <w:sz w:val="28"/>
          <w:szCs w:val="28"/>
          <w:lang w:eastAsia="ru-RU"/>
        </w:rPr>
        <w:t>Результатом действия административной процедуры по приёму документов специалист МФЦ, ответственный за приём документов, формирует комплект документов (дело) и передаёт его специалисту, ответственному за межведомственное взаимодействие.</w:t>
      </w:r>
    </w:p>
    <w:p w:rsidR="00EF2802" w:rsidRPr="00D12840" w:rsidRDefault="00EF2802"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3042BB" w:rsidRPr="00D12840">
        <w:rPr>
          <w:rFonts w:ascii="Times New Roman" w:eastAsia="Times New Roman" w:hAnsi="Times New Roman" w:cs="Times New Roman"/>
          <w:color w:val="181819"/>
          <w:sz w:val="28"/>
          <w:szCs w:val="28"/>
          <w:lang w:eastAsia="ru-RU"/>
        </w:rPr>
        <w:tab/>
      </w:r>
      <w:r w:rsidRPr="00D12840">
        <w:rPr>
          <w:rFonts w:ascii="Times New Roman" w:eastAsia="Times New Roman" w:hAnsi="Times New Roman" w:cs="Times New Roman"/>
          <w:color w:val="181819"/>
          <w:sz w:val="28"/>
          <w:szCs w:val="28"/>
          <w:lang w:eastAsia="ru-RU"/>
        </w:rPr>
        <w:t xml:space="preserve"> Срок исполнения всех необходимых действий  при выполнении административной процедуры специалистом МФЦ </w:t>
      </w:r>
      <w:r w:rsidR="00E15D93" w:rsidRPr="00D12840">
        <w:rPr>
          <w:rFonts w:ascii="Times New Roman" w:eastAsia="Times New Roman" w:hAnsi="Times New Roman" w:cs="Times New Roman"/>
          <w:color w:val="181819"/>
          <w:sz w:val="28"/>
          <w:szCs w:val="28"/>
          <w:lang w:eastAsia="ru-RU"/>
        </w:rPr>
        <w:t>в день обращения.</w:t>
      </w:r>
    </w:p>
    <w:p w:rsidR="00EF2802" w:rsidRPr="00D12840" w:rsidRDefault="00805CB3" w:rsidP="00D12840">
      <w:pPr>
        <w:spacing w:after="165" w:line="240" w:lineRule="auto"/>
        <w:jc w:val="both"/>
        <w:rPr>
          <w:rFonts w:ascii="Times New Roman" w:eastAsia="Times New Roman" w:hAnsi="Times New Roman" w:cs="Times New Roman"/>
          <w:color w:val="181819"/>
          <w:sz w:val="28"/>
          <w:szCs w:val="28"/>
          <w:lang w:eastAsia="ru-RU"/>
        </w:rPr>
      </w:pPr>
      <w:r w:rsidRPr="00D12840">
        <w:rPr>
          <w:rFonts w:ascii="Times New Roman" w:eastAsia="Times New Roman" w:hAnsi="Times New Roman" w:cs="Times New Roman"/>
          <w:color w:val="181819"/>
          <w:sz w:val="28"/>
          <w:szCs w:val="28"/>
          <w:lang w:eastAsia="ru-RU"/>
        </w:rPr>
        <w:t xml:space="preserve">   </w:t>
      </w:r>
      <w:r w:rsidR="003042BB" w:rsidRPr="00D12840">
        <w:rPr>
          <w:rFonts w:ascii="Times New Roman" w:eastAsia="Times New Roman" w:hAnsi="Times New Roman" w:cs="Times New Roman"/>
          <w:color w:val="181819"/>
          <w:sz w:val="28"/>
          <w:szCs w:val="28"/>
          <w:lang w:eastAsia="ru-RU"/>
        </w:rPr>
        <w:tab/>
      </w:r>
      <w:r w:rsidR="00EF2802" w:rsidRPr="00D12840">
        <w:rPr>
          <w:rFonts w:ascii="Times New Roman" w:eastAsia="Times New Roman" w:hAnsi="Times New Roman" w:cs="Times New Roman"/>
          <w:color w:val="181819"/>
          <w:sz w:val="28"/>
          <w:szCs w:val="28"/>
          <w:lang w:eastAsia="ru-RU"/>
        </w:rPr>
        <w:t>Результатом административной процедуры является приём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805CB3" w:rsidRPr="00D12840" w:rsidRDefault="00805CB3" w:rsidP="00D12840">
      <w:pPr>
        <w:spacing w:after="0" w:line="240" w:lineRule="auto"/>
        <w:ind w:firstLine="720"/>
        <w:jc w:val="both"/>
        <w:rPr>
          <w:rFonts w:ascii="Times New Roman" w:eastAsia="Calibri" w:hAnsi="Times New Roman" w:cs="Times New Roman"/>
          <w:sz w:val="28"/>
          <w:szCs w:val="28"/>
          <w:lang w:eastAsia="ru-RU"/>
        </w:rPr>
      </w:pPr>
      <w:r w:rsidRPr="00D12840">
        <w:rPr>
          <w:rFonts w:ascii="Times New Roman" w:eastAsia="Calibri" w:hAnsi="Times New Roman" w:cs="Times New Roman"/>
          <w:sz w:val="28"/>
          <w:szCs w:val="28"/>
          <w:lang w:eastAsia="ru-RU"/>
        </w:rPr>
        <w:t>Ответственным за исполнением муниципальной услуги на этапе поступления заявления  является специалист МФЦ</w:t>
      </w:r>
      <w:r w:rsidR="00F12B8D" w:rsidRPr="00D12840">
        <w:rPr>
          <w:rFonts w:ascii="Times New Roman" w:eastAsia="Calibri" w:hAnsi="Times New Roman" w:cs="Times New Roman"/>
          <w:sz w:val="28"/>
          <w:szCs w:val="28"/>
          <w:lang w:eastAsia="ru-RU"/>
        </w:rPr>
        <w:t>, уполномоченный в соответствии с должностной инструкцией</w:t>
      </w:r>
      <w:r w:rsidRPr="00D12840">
        <w:rPr>
          <w:rFonts w:ascii="Times New Roman" w:eastAsia="Calibri" w:hAnsi="Times New Roman" w:cs="Times New Roman"/>
          <w:sz w:val="28"/>
          <w:szCs w:val="28"/>
          <w:lang w:eastAsia="ru-RU"/>
        </w:rPr>
        <w:t>.</w:t>
      </w:r>
    </w:p>
    <w:p w:rsidR="00805CB3" w:rsidRPr="00D12840" w:rsidRDefault="00805CB3" w:rsidP="00D12840">
      <w:pPr>
        <w:spacing w:after="0" w:line="240" w:lineRule="auto"/>
        <w:ind w:firstLine="708"/>
        <w:jc w:val="both"/>
        <w:rPr>
          <w:rFonts w:ascii="Times New Roman" w:eastAsia="Calibri" w:hAnsi="Times New Roman" w:cs="Times New Roman"/>
          <w:sz w:val="28"/>
          <w:szCs w:val="28"/>
          <w:lang w:eastAsia="ru-RU"/>
        </w:rPr>
      </w:pPr>
    </w:p>
    <w:p w:rsidR="00036EC9" w:rsidRPr="00D12840" w:rsidRDefault="008C6EB0" w:rsidP="00D12840">
      <w:pPr>
        <w:spacing w:after="165" w:line="240" w:lineRule="auto"/>
        <w:ind w:firstLine="708"/>
        <w:jc w:val="both"/>
        <w:rPr>
          <w:rFonts w:ascii="Times New Roman" w:hAnsi="Times New Roman" w:cs="Times New Roman"/>
          <w:sz w:val="28"/>
          <w:szCs w:val="28"/>
        </w:rPr>
      </w:pPr>
      <w:r w:rsidRPr="00D12840">
        <w:rPr>
          <w:rFonts w:ascii="Times New Roman" w:hAnsi="Times New Roman" w:cs="Times New Roman"/>
          <w:sz w:val="28"/>
          <w:szCs w:val="28"/>
        </w:rPr>
        <w:t>6.</w:t>
      </w:r>
      <w:r w:rsidR="003739DD">
        <w:rPr>
          <w:rFonts w:ascii="Times New Roman" w:hAnsi="Times New Roman" w:cs="Times New Roman"/>
          <w:sz w:val="28"/>
          <w:szCs w:val="28"/>
        </w:rPr>
        <w:t>3</w:t>
      </w:r>
      <w:r w:rsidRPr="00D12840">
        <w:rPr>
          <w:rFonts w:ascii="Times New Roman" w:hAnsi="Times New Roman" w:cs="Times New Roman"/>
          <w:sz w:val="28"/>
          <w:szCs w:val="28"/>
        </w:rPr>
        <w:t>.</w:t>
      </w:r>
      <w:r w:rsidR="00036EC9" w:rsidRPr="00D12840">
        <w:rPr>
          <w:rFonts w:ascii="Times New Roman" w:hAnsi="Times New Roman" w:cs="Times New Roman"/>
          <w:sz w:val="28"/>
          <w:szCs w:val="28"/>
        </w:rPr>
        <w:t>Описание административной процедуры «Передача документов многофункционального центра по предоставлению  муниципальной услуги управлению образования  в соответствии с заключенным соглашением».</w:t>
      </w:r>
    </w:p>
    <w:p w:rsidR="00E83A5B" w:rsidRPr="00D12840" w:rsidRDefault="00CD1771"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xml:space="preserve"> </w:t>
      </w:r>
      <w:r w:rsidR="003042BB" w:rsidRPr="00D12840">
        <w:rPr>
          <w:rFonts w:ascii="Times New Roman" w:hAnsi="Times New Roman" w:cs="Times New Roman"/>
          <w:sz w:val="28"/>
          <w:szCs w:val="28"/>
        </w:rPr>
        <w:tab/>
      </w:r>
      <w:r w:rsidRPr="00D12840">
        <w:rPr>
          <w:rFonts w:ascii="Times New Roman" w:hAnsi="Times New Roman" w:cs="Times New Roman"/>
          <w:sz w:val="28"/>
          <w:szCs w:val="28"/>
        </w:rPr>
        <w:t xml:space="preserve">  Основанием для начала административной процедуры является</w:t>
      </w:r>
      <w:r w:rsidR="00E83A5B" w:rsidRPr="00D12840">
        <w:rPr>
          <w:rFonts w:ascii="Times New Roman" w:hAnsi="Times New Roman" w:cs="Times New Roman"/>
          <w:sz w:val="28"/>
          <w:szCs w:val="28"/>
        </w:rPr>
        <w:t>:</w:t>
      </w:r>
      <w:r w:rsidRPr="00D12840">
        <w:rPr>
          <w:rFonts w:ascii="Times New Roman" w:hAnsi="Times New Roman" w:cs="Times New Roman"/>
          <w:sz w:val="28"/>
          <w:szCs w:val="28"/>
        </w:rPr>
        <w:t xml:space="preserve"> </w:t>
      </w:r>
    </w:p>
    <w:p w:rsidR="00E83A5B" w:rsidRPr="00D12840" w:rsidRDefault="00E83A5B"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xml:space="preserve">-    специалист МФЦ </w:t>
      </w:r>
      <w:r w:rsidR="00CD1771" w:rsidRPr="00D12840">
        <w:rPr>
          <w:rFonts w:ascii="Times New Roman" w:hAnsi="Times New Roman" w:cs="Times New Roman"/>
          <w:sz w:val="28"/>
          <w:szCs w:val="28"/>
        </w:rPr>
        <w:t>формир</w:t>
      </w:r>
      <w:r w:rsidRPr="00D12840">
        <w:rPr>
          <w:rFonts w:ascii="Times New Roman" w:hAnsi="Times New Roman" w:cs="Times New Roman"/>
          <w:sz w:val="28"/>
          <w:szCs w:val="28"/>
        </w:rPr>
        <w:t>ует пакет документов для передачи в управление образования;</w:t>
      </w:r>
    </w:p>
    <w:p w:rsidR="00E83A5B" w:rsidRPr="00D12840" w:rsidRDefault="00E83A5B"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создает реестр передачи дел в управление образования;</w:t>
      </w:r>
    </w:p>
    <w:p w:rsidR="00CD1771" w:rsidRPr="00D12840" w:rsidRDefault="00E83A5B"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xml:space="preserve">- </w:t>
      </w:r>
      <w:r w:rsidR="00CD1771" w:rsidRPr="00D12840">
        <w:rPr>
          <w:rFonts w:ascii="Times New Roman" w:hAnsi="Times New Roman" w:cs="Times New Roman"/>
          <w:sz w:val="28"/>
          <w:szCs w:val="28"/>
        </w:rPr>
        <w:t>направл</w:t>
      </w:r>
      <w:r w:rsidRPr="00D12840">
        <w:rPr>
          <w:rFonts w:ascii="Times New Roman" w:hAnsi="Times New Roman" w:cs="Times New Roman"/>
          <w:sz w:val="28"/>
          <w:szCs w:val="28"/>
        </w:rPr>
        <w:t>яет</w:t>
      </w:r>
      <w:r w:rsidR="00CD1771" w:rsidRPr="00D12840">
        <w:rPr>
          <w:rFonts w:ascii="Times New Roman" w:hAnsi="Times New Roman" w:cs="Times New Roman"/>
          <w:sz w:val="28"/>
          <w:szCs w:val="28"/>
        </w:rPr>
        <w:t xml:space="preserve"> </w:t>
      </w:r>
      <w:r w:rsidRPr="00D12840">
        <w:rPr>
          <w:rFonts w:ascii="Times New Roman" w:hAnsi="Times New Roman" w:cs="Times New Roman"/>
          <w:sz w:val="28"/>
          <w:szCs w:val="28"/>
        </w:rPr>
        <w:t xml:space="preserve">в управление образования </w:t>
      </w:r>
      <w:r w:rsidR="00CD1771" w:rsidRPr="00D12840">
        <w:rPr>
          <w:rFonts w:ascii="Times New Roman" w:hAnsi="Times New Roman" w:cs="Times New Roman"/>
          <w:sz w:val="28"/>
          <w:szCs w:val="28"/>
        </w:rPr>
        <w:t>специалист</w:t>
      </w:r>
      <w:r w:rsidRPr="00D12840">
        <w:rPr>
          <w:rFonts w:ascii="Times New Roman" w:hAnsi="Times New Roman" w:cs="Times New Roman"/>
          <w:sz w:val="28"/>
          <w:szCs w:val="28"/>
        </w:rPr>
        <w:t>у для дальнейших административных действий.</w:t>
      </w:r>
    </w:p>
    <w:p w:rsidR="00E83A5B" w:rsidRPr="00D12840" w:rsidRDefault="00E83A5B" w:rsidP="00D12840">
      <w:pPr>
        <w:spacing w:after="165" w:line="240" w:lineRule="auto"/>
        <w:ind w:firstLine="708"/>
        <w:jc w:val="both"/>
        <w:rPr>
          <w:rFonts w:ascii="Times New Roman" w:hAnsi="Times New Roman" w:cs="Times New Roman"/>
          <w:sz w:val="28"/>
          <w:szCs w:val="28"/>
        </w:rPr>
      </w:pPr>
      <w:r w:rsidRPr="00D12840">
        <w:rPr>
          <w:rFonts w:ascii="Times New Roman" w:hAnsi="Times New Roman" w:cs="Times New Roman"/>
          <w:sz w:val="28"/>
          <w:szCs w:val="28"/>
        </w:rPr>
        <w:t>Максимальный срок выполнения административной процедуры в течение 5 рабочих дней.</w:t>
      </w:r>
    </w:p>
    <w:p w:rsidR="00E83A5B" w:rsidRPr="00D12840" w:rsidRDefault="00E83A5B" w:rsidP="00D12840">
      <w:pPr>
        <w:spacing w:after="165" w:line="240" w:lineRule="auto"/>
        <w:ind w:firstLine="708"/>
        <w:jc w:val="both"/>
        <w:rPr>
          <w:rFonts w:ascii="Times New Roman" w:hAnsi="Times New Roman" w:cs="Times New Roman"/>
          <w:sz w:val="28"/>
          <w:szCs w:val="28"/>
        </w:rPr>
      </w:pPr>
      <w:r w:rsidRPr="00D12840">
        <w:rPr>
          <w:rFonts w:ascii="Times New Roman" w:hAnsi="Times New Roman" w:cs="Times New Roman"/>
          <w:sz w:val="28"/>
          <w:szCs w:val="28"/>
        </w:rPr>
        <w:t>Ответственный за выполнение административной процедуры является специалист МФЦ.</w:t>
      </w:r>
    </w:p>
    <w:p w:rsidR="00E83A5B" w:rsidRPr="00D12840" w:rsidRDefault="00E83A5B"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lastRenderedPageBreak/>
        <w:t xml:space="preserve">   </w:t>
      </w:r>
      <w:r w:rsidR="003042BB" w:rsidRPr="00D12840">
        <w:rPr>
          <w:rFonts w:ascii="Times New Roman" w:hAnsi="Times New Roman" w:cs="Times New Roman"/>
          <w:sz w:val="28"/>
          <w:szCs w:val="28"/>
        </w:rPr>
        <w:tab/>
      </w:r>
      <w:r w:rsidRPr="00D12840">
        <w:rPr>
          <w:rFonts w:ascii="Times New Roman" w:hAnsi="Times New Roman" w:cs="Times New Roman"/>
          <w:sz w:val="28"/>
          <w:szCs w:val="28"/>
        </w:rPr>
        <w:t xml:space="preserve"> Результатом выполнения административного действия является передача соответствующих документов для предоставления муниципальной услуги управлению образования.</w:t>
      </w:r>
    </w:p>
    <w:p w:rsidR="008C6EB0" w:rsidRPr="00D12840" w:rsidRDefault="008C6EB0" w:rsidP="00D12840">
      <w:pPr>
        <w:spacing w:after="165" w:line="240" w:lineRule="auto"/>
        <w:ind w:firstLine="708"/>
        <w:jc w:val="both"/>
        <w:rPr>
          <w:rFonts w:ascii="Times New Roman" w:hAnsi="Times New Roman" w:cs="Times New Roman"/>
          <w:sz w:val="28"/>
          <w:szCs w:val="28"/>
        </w:rPr>
      </w:pPr>
      <w:r w:rsidRPr="00D12840">
        <w:rPr>
          <w:rFonts w:ascii="Times New Roman" w:hAnsi="Times New Roman" w:cs="Times New Roman"/>
          <w:sz w:val="28"/>
          <w:szCs w:val="28"/>
        </w:rPr>
        <w:t>6.</w:t>
      </w:r>
      <w:r w:rsidR="009D071A">
        <w:rPr>
          <w:rFonts w:ascii="Times New Roman" w:hAnsi="Times New Roman" w:cs="Times New Roman"/>
          <w:sz w:val="28"/>
          <w:szCs w:val="28"/>
        </w:rPr>
        <w:t>4</w:t>
      </w:r>
      <w:r w:rsidRPr="00D12840">
        <w:rPr>
          <w:rFonts w:ascii="Times New Roman" w:hAnsi="Times New Roman" w:cs="Times New Roman"/>
          <w:sz w:val="28"/>
          <w:szCs w:val="28"/>
        </w:rPr>
        <w:t>. Описание административной процедуры «Выдача заявителю результата предоставления муниципальной услуги».</w:t>
      </w:r>
    </w:p>
    <w:p w:rsidR="008C6EB0" w:rsidRPr="00D12840" w:rsidRDefault="008C6EB0"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xml:space="preserve">  </w:t>
      </w:r>
      <w:r w:rsidR="003042BB" w:rsidRPr="00D12840">
        <w:rPr>
          <w:rFonts w:ascii="Times New Roman" w:hAnsi="Times New Roman" w:cs="Times New Roman"/>
          <w:sz w:val="28"/>
          <w:szCs w:val="28"/>
        </w:rPr>
        <w:tab/>
      </w:r>
      <w:r w:rsidRPr="00D12840">
        <w:rPr>
          <w:rFonts w:ascii="Times New Roman" w:hAnsi="Times New Roman" w:cs="Times New Roman"/>
          <w:sz w:val="28"/>
          <w:szCs w:val="28"/>
        </w:rPr>
        <w:t xml:space="preserve"> Основанием для начала административной процедуры является:</w:t>
      </w:r>
    </w:p>
    <w:p w:rsidR="008C6EB0" w:rsidRPr="00D12840" w:rsidRDefault="008C6EB0"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-выдача документов заявителю на бумажном носителе, подтверждающих содержание электронных документов;</w:t>
      </w:r>
    </w:p>
    <w:p w:rsidR="008C6EB0" w:rsidRPr="00D12840" w:rsidRDefault="008C6EB0"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выдача документов и заверенных выписок из информационных систем органов, предоставляющих  и муниципальные услуги;</w:t>
      </w:r>
    </w:p>
    <w:p w:rsidR="001B28FC" w:rsidRPr="00D12840" w:rsidRDefault="001B28FC" w:rsidP="00D12840">
      <w:pPr>
        <w:spacing w:after="165" w:line="240" w:lineRule="auto"/>
        <w:ind w:firstLine="708"/>
        <w:jc w:val="both"/>
        <w:rPr>
          <w:rFonts w:ascii="Times New Roman" w:hAnsi="Times New Roman" w:cs="Times New Roman"/>
          <w:sz w:val="28"/>
          <w:szCs w:val="28"/>
        </w:rPr>
      </w:pPr>
      <w:r w:rsidRPr="00D12840">
        <w:rPr>
          <w:rFonts w:ascii="Times New Roman" w:hAnsi="Times New Roman" w:cs="Times New Roman"/>
          <w:sz w:val="28"/>
          <w:szCs w:val="28"/>
        </w:rPr>
        <w:t>Максимальный срок выполнения административного действия в течение 10 дней.</w:t>
      </w:r>
    </w:p>
    <w:p w:rsidR="001B28FC" w:rsidRPr="00D12840" w:rsidRDefault="001B28FC"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xml:space="preserve">   </w:t>
      </w:r>
      <w:r w:rsidR="003042BB" w:rsidRPr="00D12840">
        <w:rPr>
          <w:rFonts w:ascii="Times New Roman" w:hAnsi="Times New Roman" w:cs="Times New Roman"/>
          <w:sz w:val="28"/>
          <w:szCs w:val="28"/>
        </w:rPr>
        <w:tab/>
      </w:r>
      <w:r w:rsidRPr="00D12840">
        <w:rPr>
          <w:rFonts w:ascii="Times New Roman" w:hAnsi="Times New Roman" w:cs="Times New Roman"/>
          <w:sz w:val="28"/>
          <w:szCs w:val="28"/>
        </w:rPr>
        <w:t>Результатом административной процедуры является выдача заявителю уведомления о регистрации ребенка  в «Книге учета будущих воспитанников ДОО» (приложение 3)</w:t>
      </w:r>
      <w:r w:rsidR="00D32AD7" w:rsidRPr="00D12840">
        <w:rPr>
          <w:rFonts w:ascii="Times New Roman" w:hAnsi="Times New Roman" w:cs="Times New Roman"/>
          <w:sz w:val="28"/>
          <w:szCs w:val="28"/>
        </w:rPr>
        <w:t>.</w:t>
      </w:r>
    </w:p>
    <w:p w:rsidR="00D32AD7" w:rsidRPr="00D12840" w:rsidRDefault="00D32AD7" w:rsidP="00D12840">
      <w:pPr>
        <w:spacing w:after="165" w:line="240" w:lineRule="auto"/>
        <w:jc w:val="both"/>
        <w:rPr>
          <w:rFonts w:ascii="Times New Roman" w:hAnsi="Times New Roman" w:cs="Times New Roman"/>
          <w:sz w:val="28"/>
          <w:szCs w:val="28"/>
        </w:rPr>
      </w:pPr>
      <w:r w:rsidRPr="00D12840">
        <w:rPr>
          <w:rFonts w:ascii="Times New Roman" w:hAnsi="Times New Roman" w:cs="Times New Roman"/>
          <w:sz w:val="28"/>
          <w:szCs w:val="28"/>
        </w:rPr>
        <w:t xml:space="preserve">  </w:t>
      </w:r>
      <w:r w:rsidR="003042BB" w:rsidRPr="00D12840">
        <w:rPr>
          <w:rFonts w:ascii="Times New Roman" w:hAnsi="Times New Roman" w:cs="Times New Roman"/>
          <w:sz w:val="28"/>
          <w:szCs w:val="28"/>
        </w:rPr>
        <w:tab/>
      </w:r>
      <w:r w:rsidR="001B28FC" w:rsidRPr="00D12840">
        <w:rPr>
          <w:rFonts w:ascii="Times New Roman" w:hAnsi="Times New Roman" w:cs="Times New Roman"/>
          <w:sz w:val="28"/>
          <w:szCs w:val="28"/>
        </w:rPr>
        <w:t>Ответственный за выполнение административного действия специалист МФЦ.</w:t>
      </w:r>
    </w:p>
    <w:p w:rsidR="00E83A5B" w:rsidRPr="00D12840" w:rsidRDefault="00E83A5B" w:rsidP="00D12840">
      <w:pPr>
        <w:pStyle w:val="a3"/>
        <w:spacing w:before="0" w:beforeAutospacing="0" w:after="0"/>
        <w:ind w:firstLine="686"/>
        <w:jc w:val="both"/>
        <w:rPr>
          <w:sz w:val="28"/>
          <w:szCs w:val="28"/>
        </w:rPr>
      </w:pPr>
      <w:r w:rsidRPr="00D12840">
        <w:rPr>
          <w:sz w:val="28"/>
          <w:szCs w:val="28"/>
        </w:rPr>
        <w:t>В случае если заявитель не явился в многофункциональный центр за постановлением, уведомлением об отсутствии запрашиваемых документов и/или пересылке обращения в органы государственной власти, органы местного самоуправления, уведомления об отказе в приеме документов, отказе в предоставлении муниципальной услуги:</w:t>
      </w:r>
    </w:p>
    <w:p w:rsidR="00E83A5B" w:rsidRPr="00D12840" w:rsidRDefault="00E83A5B" w:rsidP="00D12840">
      <w:pPr>
        <w:pStyle w:val="a3"/>
        <w:spacing w:before="0" w:beforeAutospacing="0" w:after="0"/>
        <w:ind w:firstLine="686"/>
        <w:jc w:val="both"/>
        <w:rPr>
          <w:sz w:val="28"/>
          <w:szCs w:val="28"/>
        </w:rPr>
      </w:pPr>
      <w:r w:rsidRPr="00D12840">
        <w:rPr>
          <w:sz w:val="28"/>
          <w:szCs w:val="28"/>
        </w:rPr>
        <w:t xml:space="preserve">а) оригиналы документов на бумажном носителе подлежат возврату в управление образования через 30 календарных дней со дня их получения многофункциональным центром; </w:t>
      </w:r>
    </w:p>
    <w:p w:rsidR="00E83A5B" w:rsidRPr="00D12840" w:rsidRDefault="00E83A5B" w:rsidP="00D12840">
      <w:pPr>
        <w:pStyle w:val="a3"/>
        <w:spacing w:before="0" w:beforeAutospacing="0" w:after="0"/>
        <w:ind w:firstLine="686"/>
        <w:jc w:val="both"/>
        <w:rPr>
          <w:sz w:val="28"/>
          <w:szCs w:val="28"/>
        </w:rPr>
      </w:pPr>
      <w:r w:rsidRPr="00D12840">
        <w:rPr>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E83A5B" w:rsidRPr="00D12840" w:rsidRDefault="00E83A5B" w:rsidP="00D12840">
      <w:pPr>
        <w:spacing w:after="165" w:line="240" w:lineRule="auto"/>
        <w:jc w:val="both"/>
        <w:rPr>
          <w:rFonts w:ascii="Times New Roman" w:hAnsi="Times New Roman" w:cs="Times New Roman"/>
          <w:sz w:val="28"/>
          <w:szCs w:val="28"/>
        </w:rPr>
      </w:pPr>
    </w:p>
    <w:p w:rsidR="003042BB" w:rsidRPr="00D12840" w:rsidRDefault="003042BB" w:rsidP="00D12840">
      <w:pPr>
        <w:spacing w:after="165" w:line="240" w:lineRule="auto"/>
        <w:jc w:val="both"/>
        <w:rPr>
          <w:rFonts w:ascii="Times New Roman" w:hAnsi="Times New Roman" w:cs="Times New Roman"/>
          <w:sz w:val="28"/>
          <w:szCs w:val="28"/>
        </w:rPr>
      </w:pPr>
    </w:p>
    <w:p w:rsidR="003042BB" w:rsidRDefault="003042BB" w:rsidP="00D12840">
      <w:pPr>
        <w:spacing w:after="165" w:line="240" w:lineRule="auto"/>
        <w:jc w:val="both"/>
        <w:rPr>
          <w:rFonts w:ascii="Times New Roman" w:hAnsi="Times New Roman" w:cs="Times New Roman"/>
          <w:sz w:val="28"/>
          <w:szCs w:val="28"/>
        </w:rPr>
      </w:pPr>
    </w:p>
    <w:p w:rsidR="00FC2FFD" w:rsidRDefault="00FC2FFD" w:rsidP="00D12840">
      <w:pPr>
        <w:spacing w:after="165" w:line="240" w:lineRule="auto"/>
        <w:jc w:val="both"/>
        <w:rPr>
          <w:rFonts w:ascii="Times New Roman" w:hAnsi="Times New Roman" w:cs="Times New Roman"/>
          <w:sz w:val="28"/>
          <w:szCs w:val="28"/>
        </w:rPr>
      </w:pPr>
    </w:p>
    <w:p w:rsidR="00FC2FFD" w:rsidRDefault="00FC2FFD" w:rsidP="00D12840">
      <w:pPr>
        <w:spacing w:after="165" w:line="240" w:lineRule="auto"/>
        <w:jc w:val="both"/>
        <w:rPr>
          <w:rFonts w:ascii="Times New Roman" w:hAnsi="Times New Roman" w:cs="Times New Roman"/>
          <w:sz w:val="28"/>
          <w:szCs w:val="28"/>
        </w:rPr>
      </w:pPr>
    </w:p>
    <w:p w:rsidR="00FC2FFD" w:rsidRDefault="00FC2FFD" w:rsidP="00D12840">
      <w:pPr>
        <w:spacing w:after="165" w:line="240" w:lineRule="auto"/>
        <w:jc w:val="both"/>
        <w:rPr>
          <w:rFonts w:ascii="Times New Roman" w:hAnsi="Times New Roman" w:cs="Times New Roman"/>
          <w:sz w:val="28"/>
          <w:szCs w:val="28"/>
        </w:rPr>
      </w:pPr>
    </w:p>
    <w:p w:rsidR="00FC2FFD" w:rsidRDefault="00FC2FFD" w:rsidP="00D12840">
      <w:pPr>
        <w:spacing w:after="165" w:line="240" w:lineRule="auto"/>
        <w:jc w:val="both"/>
        <w:rPr>
          <w:rFonts w:ascii="Times New Roman" w:hAnsi="Times New Roman" w:cs="Times New Roman"/>
          <w:sz w:val="28"/>
          <w:szCs w:val="28"/>
        </w:rPr>
      </w:pPr>
    </w:p>
    <w:p w:rsidR="00FC2FFD" w:rsidRDefault="00FC2FFD" w:rsidP="00D12840">
      <w:pPr>
        <w:spacing w:after="165" w:line="240" w:lineRule="auto"/>
        <w:jc w:val="both"/>
        <w:rPr>
          <w:rFonts w:ascii="Times New Roman" w:hAnsi="Times New Roman" w:cs="Times New Roman"/>
          <w:sz w:val="28"/>
          <w:szCs w:val="28"/>
        </w:rPr>
      </w:pPr>
    </w:p>
    <w:p w:rsidR="00FC2FFD" w:rsidRPr="00D12840" w:rsidRDefault="00FC2FFD" w:rsidP="00D12840">
      <w:pPr>
        <w:spacing w:after="165" w:line="240" w:lineRule="auto"/>
        <w:jc w:val="both"/>
        <w:rPr>
          <w:rFonts w:ascii="Times New Roman" w:hAnsi="Times New Roman" w:cs="Times New Roman"/>
          <w:sz w:val="28"/>
          <w:szCs w:val="28"/>
        </w:rPr>
      </w:pPr>
    </w:p>
    <w:tbl>
      <w:tblPr>
        <w:tblStyle w:val="1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9D79D3" w:rsidRPr="009D79D3" w:rsidTr="00057991">
        <w:tc>
          <w:tcPr>
            <w:tcW w:w="4786" w:type="dxa"/>
          </w:tcPr>
          <w:p w:rsidR="009D79D3" w:rsidRPr="00D12840" w:rsidRDefault="009D79D3" w:rsidP="00D12840">
            <w:pPr>
              <w:rPr>
                <w:rFonts w:eastAsia="Calibri" w:cs="Times New Roman"/>
                <w:bCs/>
                <w:szCs w:val="24"/>
                <w:lang w:eastAsia="ru-RU"/>
              </w:rPr>
            </w:pPr>
            <w:r w:rsidRPr="00D12840">
              <w:rPr>
                <w:rFonts w:eastAsia="Calibri" w:cs="Times New Roman"/>
                <w:szCs w:val="24"/>
                <w:lang w:eastAsia="ru-RU"/>
              </w:rPr>
              <w:t>Приложение 1</w:t>
            </w:r>
          </w:p>
          <w:p w:rsidR="009D79D3" w:rsidRPr="00D12840" w:rsidRDefault="009D79D3" w:rsidP="00D12840">
            <w:pPr>
              <w:ind w:firstLine="34"/>
              <w:rPr>
                <w:rFonts w:eastAsia="Calibri" w:cs="Times New Roman"/>
                <w:szCs w:val="24"/>
                <w:lang w:eastAsia="ru-RU"/>
              </w:rPr>
            </w:pPr>
            <w:r w:rsidRPr="00D12840">
              <w:rPr>
                <w:rFonts w:eastAsia="Calibri" w:cs="Times New Roman"/>
                <w:szCs w:val="24"/>
                <w:lang w:eastAsia="ru-RU"/>
              </w:rPr>
              <w:t xml:space="preserve">к </w:t>
            </w:r>
            <w:r w:rsidRPr="00D12840">
              <w:rPr>
                <w:rFonts w:eastAsia="Calibri" w:cs="Times New Roman"/>
                <w:bCs/>
                <w:szCs w:val="24"/>
                <w:lang w:eastAsia="ru-RU"/>
              </w:rPr>
              <w:t>административному регламенту</w:t>
            </w:r>
            <w:r w:rsidRPr="00D12840">
              <w:rPr>
                <w:rFonts w:eastAsia="Calibri" w:cs="Times New Roman"/>
                <w:szCs w:val="24"/>
                <w:lang w:eastAsia="ru-RU"/>
              </w:rPr>
              <w:t xml:space="preserve"> </w:t>
            </w:r>
          </w:p>
          <w:p w:rsidR="009D79D3" w:rsidRPr="00D12840" w:rsidRDefault="009D79D3" w:rsidP="00D12840">
            <w:pPr>
              <w:ind w:firstLine="34"/>
              <w:rPr>
                <w:rFonts w:eastAsia="Calibri" w:cs="Times New Roman"/>
                <w:szCs w:val="24"/>
                <w:lang w:eastAsia="ru-RU"/>
              </w:rPr>
            </w:pPr>
            <w:r w:rsidRPr="00D12840">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D12840">
            <w:pPr>
              <w:ind w:firstLine="34"/>
              <w:rPr>
                <w:rFonts w:eastAsia="Calibri" w:cs="Times New Roman"/>
                <w:szCs w:val="24"/>
                <w:lang w:eastAsia="ru-RU"/>
              </w:rPr>
            </w:pPr>
            <w:r w:rsidRPr="00D12840">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D79D3" w:rsidRPr="009D79D3" w:rsidRDefault="009D79D3" w:rsidP="00D12840">
            <w:pPr>
              <w:jc w:val="right"/>
              <w:rPr>
                <w:rFonts w:eastAsia="Calibri" w:cs="Times New Roman"/>
                <w:sz w:val="28"/>
                <w:szCs w:val="28"/>
                <w:lang w:eastAsia="ru-RU"/>
              </w:rPr>
            </w:pPr>
          </w:p>
        </w:tc>
      </w:tr>
    </w:tbl>
    <w:p w:rsidR="009D79D3" w:rsidRPr="009D79D3" w:rsidRDefault="009D79D3" w:rsidP="00D12840">
      <w:pPr>
        <w:spacing w:after="0" w:line="240" w:lineRule="exact"/>
        <w:ind w:left="4140"/>
        <w:jc w:val="right"/>
        <w:rPr>
          <w:rFonts w:ascii="Times New Roman" w:eastAsia="Calibri" w:hAnsi="Times New Roman" w:cs="Times New Roman"/>
          <w:sz w:val="28"/>
          <w:szCs w:val="28"/>
          <w:lang w:eastAsia="ru-RU"/>
        </w:rPr>
      </w:pPr>
    </w:p>
    <w:p w:rsidR="009D79D3" w:rsidRPr="009D79D3" w:rsidRDefault="009D79D3" w:rsidP="00D12840">
      <w:pPr>
        <w:spacing w:after="0" w:line="240" w:lineRule="exact"/>
        <w:rPr>
          <w:rFonts w:ascii="Times New Roman" w:eastAsia="Calibri" w:hAnsi="Times New Roman" w:cs="Times New Roman"/>
          <w:b/>
          <w:bCs/>
          <w:sz w:val="28"/>
          <w:szCs w:val="28"/>
          <w:lang w:eastAsia="ru-RU"/>
        </w:rPr>
      </w:pPr>
    </w:p>
    <w:p w:rsidR="009D79D3" w:rsidRPr="009D79D3" w:rsidRDefault="009D79D3" w:rsidP="009D79D3">
      <w:pPr>
        <w:spacing w:after="0" w:line="240" w:lineRule="exact"/>
        <w:rPr>
          <w:rFonts w:ascii="Times New Roman" w:eastAsia="Calibri" w:hAnsi="Times New Roman" w:cs="Times New Roman"/>
          <w:b/>
          <w:bCs/>
          <w:sz w:val="28"/>
          <w:szCs w:val="28"/>
          <w:lang w:eastAsia="ru-RU"/>
        </w:rPr>
      </w:pPr>
    </w:p>
    <w:p w:rsidR="009D79D3" w:rsidRPr="009D79D3" w:rsidRDefault="009D79D3" w:rsidP="009D79D3">
      <w:pPr>
        <w:spacing w:after="0" w:line="240" w:lineRule="exact"/>
        <w:rPr>
          <w:rFonts w:ascii="Times New Roman" w:eastAsia="Calibri" w:hAnsi="Times New Roman" w:cs="Times New Roman"/>
          <w:b/>
          <w:bCs/>
          <w:sz w:val="28"/>
          <w:szCs w:val="28"/>
          <w:lang w:eastAsia="ru-RU"/>
        </w:rPr>
      </w:pP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p>
    <w:tbl>
      <w:tblPr>
        <w:tblW w:w="9513" w:type="dxa"/>
        <w:tblInd w:w="93" w:type="dxa"/>
        <w:tblLayout w:type="fixed"/>
        <w:tblLook w:val="04A0"/>
      </w:tblPr>
      <w:tblGrid>
        <w:gridCol w:w="724"/>
        <w:gridCol w:w="1031"/>
        <w:gridCol w:w="1095"/>
        <w:gridCol w:w="851"/>
        <w:gridCol w:w="709"/>
        <w:gridCol w:w="850"/>
        <w:gridCol w:w="851"/>
        <w:gridCol w:w="1134"/>
        <w:gridCol w:w="1134"/>
        <w:gridCol w:w="992"/>
        <w:gridCol w:w="142"/>
      </w:tblGrid>
      <w:tr w:rsidR="009D79D3" w:rsidRPr="009D79D3" w:rsidTr="006201BD">
        <w:trPr>
          <w:gridAfter w:val="1"/>
          <w:wAfter w:w="142" w:type="dxa"/>
          <w:trHeight w:val="696"/>
        </w:trPr>
        <w:tc>
          <w:tcPr>
            <w:tcW w:w="9371" w:type="dxa"/>
            <w:gridSpan w:val="10"/>
            <w:tcBorders>
              <w:top w:val="nil"/>
              <w:left w:val="nil"/>
              <w:bottom w:val="single" w:sz="4" w:space="0" w:color="auto"/>
              <w:right w:val="nil"/>
            </w:tcBorders>
            <w:shd w:val="clear" w:color="auto" w:fill="auto"/>
          </w:tcPr>
          <w:p w:rsidR="009D79D3" w:rsidRPr="009D79D3" w:rsidRDefault="009D79D3" w:rsidP="009D79D3">
            <w:pPr>
              <w:spacing w:after="0" w:line="240" w:lineRule="auto"/>
              <w:jc w:val="center"/>
              <w:rPr>
                <w:rFonts w:ascii="Times New Roman" w:eastAsia="Times New Roman" w:hAnsi="Times New Roman" w:cs="Times New Roman"/>
                <w:bCs/>
                <w:color w:val="000000"/>
                <w:sz w:val="28"/>
                <w:szCs w:val="28"/>
                <w:lang w:eastAsia="ru-RU"/>
              </w:rPr>
            </w:pPr>
            <w:r w:rsidRPr="009D79D3">
              <w:rPr>
                <w:rFonts w:ascii="Times New Roman" w:eastAsia="Times New Roman" w:hAnsi="Times New Roman" w:cs="Times New Roman"/>
                <w:bCs/>
                <w:color w:val="000000"/>
                <w:sz w:val="28"/>
                <w:szCs w:val="28"/>
                <w:lang w:eastAsia="ru-RU"/>
              </w:rPr>
              <w:t xml:space="preserve">Журнал </w:t>
            </w:r>
            <w:r w:rsidR="00057991">
              <w:rPr>
                <w:rFonts w:ascii="Times New Roman" w:eastAsia="Times New Roman" w:hAnsi="Times New Roman" w:cs="Times New Roman"/>
                <w:bCs/>
                <w:color w:val="000000"/>
                <w:sz w:val="28"/>
                <w:szCs w:val="28"/>
                <w:lang w:eastAsia="ru-RU"/>
              </w:rPr>
              <w:t xml:space="preserve"> учета </w:t>
            </w:r>
            <w:r w:rsidRPr="009D79D3">
              <w:rPr>
                <w:rFonts w:ascii="Times New Roman" w:eastAsia="Times New Roman" w:hAnsi="Times New Roman" w:cs="Times New Roman"/>
                <w:bCs/>
                <w:color w:val="000000"/>
                <w:sz w:val="28"/>
                <w:szCs w:val="28"/>
                <w:lang w:eastAsia="ru-RU"/>
              </w:rPr>
              <w:t xml:space="preserve">выдачи путевок в дошкольные образовательные </w:t>
            </w:r>
            <w:r w:rsidR="006B726C">
              <w:rPr>
                <w:rFonts w:ascii="Times New Roman" w:eastAsia="Times New Roman" w:hAnsi="Times New Roman" w:cs="Times New Roman"/>
                <w:bCs/>
                <w:color w:val="000000"/>
                <w:sz w:val="28"/>
                <w:szCs w:val="28"/>
                <w:lang w:eastAsia="ru-RU"/>
              </w:rPr>
              <w:t>организации</w:t>
            </w:r>
            <w:r w:rsidRPr="009D79D3">
              <w:rPr>
                <w:rFonts w:ascii="Times New Roman" w:eastAsia="Times New Roman" w:hAnsi="Times New Roman" w:cs="Times New Roman"/>
                <w:bCs/>
                <w:color w:val="000000"/>
                <w:sz w:val="28"/>
                <w:szCs w:val="28"/>
                <w:lang w:eastAsia="ru-RU"/>
              </w:rPr>
              <w:t xml:space="preserve"> Минераловодского городского округа</w:t>
            </w:r>
          </w:p>
          <w:p w:rsidR="009D79D3" w:rsidRPr="009D79D3" w:rsidRDefault="009D79D3" w:rsidP="009D79D3">
            <w:pPr>
              <w:spacing w:after="0" w:line="240" w:lineRule="auto"/>
              <w:jc w:val="center"/>
              <w:rPr>
                <w:rFonts w:ascii="Times New Roman" w:eastAsia="Times New Roman" w:hAnsi="Times New Roman" w:cs="Times New Roman"/>
                <w:bCs/>
                <w:color w:val="000000"/>
                <w:sz w:val="28"/>
                <w:szCs w:val="28"/>
                <w:lang w:eastAsia="ru-RU"/>
              </w:rPr>
            </w:pPr>
          </w:p>
        </w:tc>
      </w:tr>
      <w:tr w:rsidR="009D79D3" w:rsidRPr="009D79D3" w:rsidTr="006201BD">
        <w:trPr>
          <w:trHeight w:val="1680"/>
        </w:trPr>
        <w:tc>
          <w:tcPr>
            <w:tcW w:w="724" w:type="dxa"/>
            <w:tcBorders>
              <w:top w:val="nil"/>
              <w:left w:val="single" w:sz="4" w:space="0" w:color="auto"/>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Номер путевки</w:t>
            </w:r>
          </w:p>
        </w:tc>
        <w:tc>
          <w:tcPr>
            <w:tcW w:w="1031"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Дата выдачи направлений</w:t>
            </w:r>
          </w:p>
        </w:tc>
        <w:tc>
          <w:tcPr>
            <w:tcW w:w="1095"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Район</w:t>
            </w:r>
          </w:p>
        </w:tc>
        <w:tc>
          <w:tcPr>
            <w:tcW w:w="851"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Фамилия ребенка</w:t>
            </w:r>
          </w:p>
        </w:tc>
        <w:tc>
          <w:tcPr>
            <w:tcW w:w="709"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Имя ребенка</w:t>
            </w:r>
          </w:p>
        </w:tc>
        <w:tc>
          <w:tcPr>
            <w:tcW w:w="850"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Отчество ребенка</w:t>
            </w:r>
          </w:p>
        </w:tc>
        <w:tc>
          <w:tcPr>
            <w:tcW w:w="851"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Дата рождения</w:t>
            </w:r>
          </w:p>
        </w:tc>
        <w:tc>
          <w:tcPr>
            <w:tcW w:w="1134"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Название ДОО</w:t>
            </w:r>
          </w:p>
        </w:tc>
        <w:tc>
          <w:tcPr>
            <w:tcW w:w="1134"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Дата получения путевки</w:t>
            </w:r>
          </w:p>
        </w:tc>
        <w:tc>
          <w:tcPr>
            <w:tcW w:w="1134" w:type="dxa"/>
            <w:gridSpan w:val="2"/>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Роспись родителя (законного представителя)</w:t>
            </w:r>
          </w:p>
        </w:tc>
      </w:tr>
    </w:tbl>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641277" w:rsidRDefault="00641277">
      <w:r>
        <w:br w:type="page"/>
      </w:r>
    </w:p>
    <w:tbl>
      <w:tblPr>
        <w:tblStyle w:val="1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9D79D3" w:rsidRPr="009D79D3" w:rsidTr="00963757">
        <w:tc>
          <w:tcPr>
            <w:tcW w:w="4644"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lastRenderedPageBreak/>
              <w:t xml:space="preserve">Приложение </w:t>
            </w:r>
            <w:r w:rsidR="00057991">
              <w:rPr>
                <w:rFonts w:eastAsia="Calibri" w:cs="Times New Roman"/>
                <w:szCs w:val="24"/>
                <w:lang w:eastAsia="ru-RU"/>
              </w:rPr>
              <w:t>2</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D79D3" w:rsidRPr="009D79D3" w:rsidRDefault="009D79D3" w:rsidP="009D79D3">
            <w:pPr>
              <w:jc w:val="right"/>
              <w:rPr>
                <w:rFonts w:eastAsia="Calibri" w:cs="Times New Roman"/>
                <w:sz w:val="28"/>
                <w:szCs w:val="28"/>
                <w:lang w:eastAsia="ru-RU"/>
              </w:rPr>
            </w:pPr>
          </w:p>
        </w:tc>
      </w:tr>
    </w:tbl>
    <w:p w:rsidR="009D79D3" w:rsidRPr="009D79D3" w:rsidRDefault="009D79D3" w:rsidP="009D79D3">
      <w:pPr>
        <w:tabs>
          <w:tab w:val="left" w:pos="993"/>
          <w:tab w:val="left" w:pos="1276"/>
        </w:tabs>
        <w:spacing w:after="0" w:line="240" w:lineRule="auto"/>
        <w:ind w:left="5103"/>
        <w:jc w:val="right"/>
        <w:rPr>
          <w:rFonts w:ascii="Times New Roman" w:eastAsia="Calibri" w:hAnsi="Times New Roman" w:cs="Times New Roman"/>
          <w:sz w:val="24"/>
          <w:szCs w:val="24"/>
          <w:lang w:eastAsia="ru-RU"/>
        </w:rPr>
      </w:pPr>
    </w:p>
    <w:p w:rsidR="009D79D3" w:rsidRPr="009D79D3" w:rsidRDefault="009D79D3" w:rsidP="009D79D3">
      <w:pPr>
        <w:spacing w:after="1" w:line="28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00" w:lineRule="atLeast"/>
        <w:jc w:val="right"/>
        <w:rPr>
          <w:rFonts w:ascii="Times New Roman" w:eastAsia="Calibri" w:hAnsi="Times New Roman" w:cs="Times New Roman"/>
          <w:sz w:val="24"/>
          <w:szCs w:val="24"/>
          <w:lang w:eastAsia="ru-RU"/>
        </w:rPr>
      </w:pPr>
      <w:r w:rsidRPr="009D79D3">
        <w:rPr>
          <w:rFonts w:ascii="Courier New" w:eastAsia="Calibri" w:hAnsi="Courier New" w:cs="Courier New"/>
          <w:sz w:val="20"/>
          <w:szCs w:val="24"/>
          <w:lang w:eastAsia="ru-RU"/>
        </w:rPr>
        <w:t xml:space="preserve">                                          _____________________________________</w:t>
      </w:r>
    </w:p>
    <w:p w:rsidR="009D79D3" w:rsidRPr="009D79D3" w:rsidRDefault="00552F0F" w:rsidP="00552F0F">
      <w:pPr>
        <w:spacing w:after="1" w:line="200" w:lineRule="atLeast"/>
        <w:jc w:val="center"/>
        <w:rPr>
          <w:rFonts w:ascii="Times New Roman" w:eastAsia="Calibri" w:hAnsi="Times New Roman" w:cs="Times New Roman"/>
          <w:sz w:val="20"/>
          <w:szCs w:val="24"/>
          <w:lang w:eastAsia="ru-RU"/>
        </w:rPr>
      </w:pPr>
      <w:r>
        <w:rPr>
          <w:rFonts w:ascii="Times New Roman" w:eastAsia="Calibri" w:hAnsi="Times New Roman" w:cs="Times New Roman"/>
          <w:sz w:val="20"/>
          <w:szCs w:val="24"/>
          <w:lang w:eastAsia="ru-RU"/>
        </w:rPr>
        <w:t xml:space="preserve">                                                                                           </w:t>
      </w:r>
      <w:r w:rsidR="009D79D3" w:rsidRPr="009D79D3">
        <w:rPr>
          <w:rFonts w:ascii="Times New Roman" w:eastAsia="Calibri" w:hAnsi="Times New Roman" w:cs="Times New Roman"/>
          <w:sz w:val="20"/>
          <w:szCs w:val="24"/>
          <w:lang w:eastAsia="ru-RU"/>
        </w:rPr>
        <w:t>(орган, предоставляющий услугу)</w:t>
      </w:r>
    </w:p>
    <w:p w:rsidR="009D79D3" w:rsidRPr="009D79D3" w:rsidRDefault="009D79D3" w:rsidP="00D31314">
      <w:pPr>
        <w:spacing w:after="1" w:line="200" w:lineRule="atLeast"/>
        <w:jc w:val="right"/>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 xml:space="preserve">_____________________________________ </w:t>
      </w:r>
    </w:p>
    <w:p w:rsidR="009D79D3" w:rsidRPr="009D79D3" w:rsidRDefault="009D79D3" w:rsidP="00103904">
      <w:pPr>
        <w:spacing w:after="1" w:line="200" w:lineRule="atLeast"/>
        <w:ind w:left="6372" w:firstLine="708"/>
        <w:jc w:val="both"/>
        <w:rPr>
          <w:rFonts w:ascii="Courier New" w:eastAsia="Calibri" w:hAnsi="Courier New" w:cs="Courier New"/>
          <w:sz w:val="24"/>
          <w:szCs w:val="24"/>
          <w:lang w:eastAsia="ru-RU"/>
        </w:rPr>
      </w:pPr>
      <w:r w:rsidRPr="009D79D3">
        <w:rPr>
          <w:rFonts w:ascii="Times New Roman" w:eastAsia="Calibri" w:hAnsi="Times New Roman" w:cs="Times New Roman"/>
          <w:sz w:val="20"/>
          <w:szCs w:val="20"/>
          <w:lang w:eastAsia="ru-RU"/>
        </w:rPr>
        <w:t>(Ф.И.О</w:t>
      </w:r>
      <w:r w:rsidRPr="009D79D3">
        <w:rPr>
          <w:rFonts w:ascii="Courier New" w:eastAsia="Calibri" w:hAnsi="Courier New" w:cs="Courier New"/>
          <w:sz w:val="24"/>
          <w:szCs w:val="24"/>
          <w:lang w:eastAsia="ru-RU"/>
        </w:rPr>
        <w:t>)</w:t>
      </w:r>
    </w:p>
    <w:p w:rsidR="009D79D3" w:rsidRPr="009D79D3" w:rsidRDefault="009D79D3" w:rsidP="00552F0F">
      <w:pPr>
        <w:autoSpaceDE w:val="0"/>
        <w:autoSpaceDN w:val="0"/>
        <w:adjustRightInd w:val="0"/>
        <w:spacing w:after="0" w:line="240" w:lineRule="auto"/>
        <w:outlineLvl w:val="0"/>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w:t>
      </w:r>
      <w:r w:rsidR="00552F0F">
        <w:rPr>
          <w:rFonts w:ascii="Courier New" w:eastAsia="Calibri" w:hAnsi="Courier New" w:cs="Courier New"/>
          <w:sz w:val="20"/>
          <w:szCs w:val="20"/>
          <w:lang w:eastAsia="ru-RU"/>
        </w:rPr>
        <w:t xml:space="preserve">  </w:t>
      </w:r>
      <w:proofErr w:type="gramStart"/>
      <w:r w:rsidRPr="009D79D3">
        <w:rPr>
          <w:rFonts w:ascii="Times New Roman" w:eastAsia="Calibri" w:hAnsi="Times New Roman" w:cs="Times New Roman"/>
          <w:sz w:val="20"/>
          <w:szCs w:val="20"/>
          <w:lang w:eastAsia="ru-RU"/>
        </w:rPr>
        <w:t>проживающего</w:t>
      </w:r>
      <w:proofErr w:type="gramEnd"/>
      <w:r w:rsidRPr="009D79D3">
        <w:rPr>
          <w:rFonts w:ascii="Times New Roman" w:eastAsia="Calibri" w:hAnsi="Times New Roman" w:cs="Times New Roman"/>
          <w:sz w:val="20"/>
          <w:szCs w:val="20"/>
          <w:lang w:eastAsia="ru-RU"/>
        </w:rPr>
        <w:t xml:space="preserve"> по адресу:</w:t>
      </w:r>
      <w:r w:rsidRPr="009D79D3">
        <w:rPr>
          <w:rFonts w:ascii="Courier New" w:eastAsia="Calibri" w:hAnsi="Courier New" w:cs="Courier New"/>
          <w:sz w:val="20"/>
          <w:szCs w:val="20"/>
          <w:lang w:eastAsia="ru-RU"/>
        </w:rPr>
        <w:t xml:space="preserve"> ______________</w:t>
      </w:r>
      <w:r w:rsidR="00552F0F">
        <w:rPr>
          <w:rFonts w:ascii="Courier New" w:eastAsia="Calibri" w:hAnsi="Courier New" w:cs="Courier New"/>
          <w:sz w:val="20"/>
          <w:szCs w:val="20"/>
          <w:lang w:eastAsia="ru-RU"/>
        </w:rPr>
        <w:t>___</w:t>
      </w:r>
    </w:p>
    <w:p w:rsidR="009D79D3" w:rsidRPr="009D79D3" w:rsidRDefault="009D79D3" w:rsidP="00D31314">
      <w:pPr>
        <w:autoSpaceDE w:val="0"/>
        <w:autoSpaceDN w:val="0"/>
        <w:adjustRightInd w:val="0"/>
        <w:spacing w:after="0" w:line="240" w:lineRule="auto"/>
        <w:jc w:val="right"/>
        <w:outlineLvl w:val="0"/>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___________________________________</w:t>
      </w:r>
    </w:p>
    <w:p w:rsidR="009D79D3" w:rsidRPr="009D79D3" w:rsidRDefault="009D79D3" w:rsidP="00D31314">
      <w:pPr>
        <w:autoSpaceDE w:val="0"/>
        <w:autoSpaceDN w:val="0"/>
        <w:adjustRightInd w:val="0"/>
        <w:spacing w:after="0" w:line="240" w:lineRule="auto"/>
        <w:jc w:val="right"/>
        <w:outlineLvl w:val="0"/>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w:t>
      </w:r>
      <w:r w:rsidRPr="009D79D3">
        <w:rPr>
          <w:rFonts w:ascii="Times New Roman" w:eastAsia="Calibri" w:hAnsi="Times New Roman" w:cs="Times New Roman"/>
          <w:sz w:val="20"/>
          <w:szCs w:val="20"/>
          <w:lang w:eastAsia="ru-RU"/>
        </w:rPr>
        <w:t>адрес регистрации:</w:t>
      </w:r>
      <w:r w:rsidRPr="009D79D3">
        <w:rPr>
          <w:rFonts w:ascii="Courier New" w:eastAsia="Calibri" w:hAnsi="Courier New" w:cs="Courier New"/>
          <w:sz w:val="20"/>
          <w:szCs w:val="20"/>
          <w:lang w:eastAsia="ru-RU"/>
        </w:rPr>
        <w:t xml:space="preserve"> _____________________</w:t>
      </w:r>
    </w:p>
    <w:p w:rsidR="009D79D3" w:rsidRPr="009D79D3" w:rsidRDefault="009D79D3" w:rsidP="00D31314">
      <w:pPr>
        <w:autoSpaceDE w:val="0"/>
        <w:autoSpaceDN w:val="0"/>
        <w:adjustRightInd w:val="0"/>
        <w:spacing w:after="0" w:line="240" w:lineRule="auto"/>
        <w:jc w:val="right"/>
        <w:outlineLvl w:val="0"/>
        <w:rPr>
          <w:rFonts w:ascii="Times New Roman" w:eastAsia="Calibri" w:hAnsi="Times New Roman" w:cs="Times New Roman"/>
          <w:sz w:val="20"/>
          <w:szCs w:val="20"/>
          <w:lang w:eastAsia="ru-RU"/>
        </w:rPr>
      </w:pPr>
      <w:r w:rsidRPr="009D79D3">
        <w:rPr>
          <w:rFonts w:ascii="Courier New" w:eastAsia="Calibri" w:hAnsi="Courier New" w:cs="Courier New"/>
          <w:sz w:val="20"/>
          <w:szCs w:val="20"/>
          <w:lang w:eastAsia="ru-RU"/>
        </w:rPr>
        <w:t xml:space="preserve">                                       </w:t>
      </w:r>
      <w:r w:rsidRPr="009D79D3">
        <w:rPr>
          <w:rFonts w:ascii="Times New Roman" w:eastAsia="Calibri" w:hAnsi="Times New Roman" w:cs="Times New Roman"/>
          <w:sz w:val="20"/>
          <w:szCs w:val="20"/>
          <w:lang w:eastAsia="ru-RU"/>
        </w:rPr>
        <w:t>телефон: ___________________________________</w:t>
      </w:r>
    </w:p>
    <w:p w:rsidR="009D79D3" w:rsidRPr="009D79D3" w:rsidRDefault="009D79D3" w:rsidP="00D31314">
      <w:pPr>
        <w:autoSpaceDE w:val="0"/>
        <w:autoSpaceDN w:val="0"/>
        <w:adjustRightInd w:val="0"/>
        <w:spacing w:after="0" w:line="240" w:lineRule="auto"/>
        <w:jc w:val="right"/>
        <w:outlineLvl w:val="0"/>
        <w:rPr>
          <w:rFonts w:ascii="Courier New" w:eastAsia="Calibri" w:hAnsi="Courier New" w:cs="Courier New"/>
          <w:sz w:val="20"/>
          <w:szCs w:val="20"/>
          <w:lang w:eastAsia="ru-RU"/>
        </w:rPr>
      </w:pPr>
      <w:r w:rsidRPr="009D79D3">
        <w:rPr>
          <w:rFonts w:ascii="Times New Roman" w:eastAsia="Calibri" w:hAnsi="Times New Roman" w:cs="Times New Roman"/>
          <w:sz w:val="20"/>
          <w:szCs w:val="20"/>
          <w:lang w:eastAsia="ru-RU"/>
        </w:rPr>
        <w:t xml:space="preserve">                                                                                               </w:t>
      </w:r>
      <w:proofErr w:type="spellStart"/>
      <w:r w:rsidRPr="009D79D3">
        <w:rPr>
          <w:rFonts w:ascii="Times New Roman" w:eastAsia="Calibri" w:hAnsi="Times New Roman" w:cs="Times New Roman"/>
          <w:sz w:val="20"/>
          <w:szCs w:val="20"/>
          <w:lang w:eastAsia="ru-RU"/>
        </w:rPr>
        <w:t>e-mail</w:t>
      </w:r>
      <w:proofErr w:type="spellEnd"/>
      <w:r w:rsidRPr="009D79D3">
        <w:rPr>
          <w:rFonts w:ascii="Times New Roman" w:eastAsia="Calibri" w:hAnsi="Times New Roman" w:cs="Times New Roman"/>
          <w:sz w:val="20"/>
          <w:szCs w:val="20"/>
          <w:lang w:eastAsia="ru-RU"/>
        </w:rPr>
        <w:t>:</w:t>
      </w:r>
      <w:r w:rsidRPr="009D79D3">
        <w:rPr>
          <w:rFonts w:ascii="Courier New" w:eastAsia="Calibri" w:hAnsi="Courier New" w:cs="Courier New"/>
          <w:sz w:val="20"/>
          <w:szCs w:val="20"/>
          <w:lang w:eastAsia="ru-RU"/>
        </w:rPr>
        <w:t xml:space="preserve"> _______________________________</w:t>
      </w:r>
    </w:p>
    <w:p w:rsidR="009D79D3" w:rsidRPr="009D79D3" w:rsidRDefault="009D79D3" w:rsidP="00D31314">
      <w:pPr>
        <w:spacing w:after="1" w:line="200" w:lineRule="atLeast"/>
        <w:jc w:val="right"/>
        <w:rPr>
          <w:rFonts w:ascii="Times New Roman" w:eastAsia="Calibri" w:hAnsi="Times New Roman" w:cs="Times New Roman"/>
          <w:sz w:val="24"/>
          <w:szCs w:val="24"/>
          <w:lang w:eastAsia="ru-RU"/>
        </w:rPr>
      </w:pPr>
    </w:p>
    <w:p w:rsidR="009D79D3" w:rsidRPr="009D79D3" w:rsidRDefault="009D79D3" w:rsidP="00D31314">
      <w:pPr>
        <w:spacing w:after="1" w:line="200" w:lineRule="atLeast"/>
        <w:jc w:val="right"/>
        <w:rPr>
          <w:rFonts w:ascii="Times New Roman" w:eastAsia="Calibri" w:hAnsi="Times New Roman" w:cs="Times New Roman"/>
          <w:sz w:val="24"/>
          <w:szCs w:val="24"/>
          <w:lang w:eastAsia="ru-RU"/>
        </w:rPr>
      </w:pPr>
    </w:p>
    <w:p w:rsidR="009D79D3" w:rsidRPr="009D79D3" w:rsidRDefault="009D79D3" w:rsidP="009D79D3">
      <w:pPr>
        <w:spacing w:after="1" w:line="200" w:lineRule="atLeast"/>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 xml:space="preserve">ЗАЯВЛЕНИЕ </w:t>
      </w:r>
    </w:p>
    <w:p w:rsidR="009D79D3" w:rsidRPr="009D79D3" w:rsidRDefault="009D79D3" w:rsidP="009D79D3">
      <w:pPr>
        <w:spacing w:after="1" w:line="200" w:lineRule="atLeast"/>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 xml:space="preserve">о постановке ребенка на регистрационный учет для </w:t>
      </w:r>
      <w:r w:rsidRPr="009D79D3">
        <w:rPr>
          <w:rFonts w:ascii="Times New Roman" w:eastAsia="Times New Roman" w:hAnsi="Times New Roman" w:cs="Times New Roman"/>
          <w:sz w:val="24"/>
          <w:szCs w:val="24"/>
          <w:lang w:eastAsia="zh-CN"/>
        </w:rPr>
        <w:t>зачисления детей в образовательные организации, реализующие основную образовательную программу дошкольного образования (детские сады</w:t>
      </w:r>
      <w:r w:rsidRPr="009D79D3">
        <w:rPr>
          <w:rFonts w:ascii="Times New Roman" w:eastAsia="Times New Roman" w:hAnsi="Times New Roman" w:cs="Times New Roman"/>
          <w:b/>
          <w:sz w:val="24"/>
          <w:szCs w:val="24"/>
          <w:lang w:eastAsia="zh-CN"/>
        </w:rPr>
        <w:t>)</w:t>
      </w:r>
    </w:p>
    <w:p w:rsidR="009D79D3" w:rsidRPr="009D79D3" w:rsidRDefault="009D79D3" w:rsidP="009D79D3">
      <w:pPr>
        <w:spacing w:after="1" w:line="200" w:lineRule="atLeast"/>
        <w:jc w:val="both"/>
        <w:rPr>
          <w:rFonts w:ascii="Times New Roman" w:eastAsia="Calibri" w:hAnsi="Times New Roman" w:cs="Times New Roman"/>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Прошу поставить на регистрационный учет моего ребенка</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_____________________________________________________________________________</w:t>
      </w:r>
    </w:p>
    <w:p w:rsidR="009D79D3" w:rsidRPr="009D79D3" w:rsidRDefault="009D79D3" w:rsidP="009D79D3">
      <w:pPr>
        <w:autoSpaceDE w:val="0"/>
        <w:autoSpaceDN w:val="0"/>
        <w:adjustRightInd w:val="0"/>
        <w:spacing w:after="60" w:line="240" w:lineRule="auto"/>
        <w:jc w:val="center"/>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 xml:space="preserve">(Ф.И.О. ребенка, дата его рождения, адрес проживания) </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1. ________________________________________________________________________</w:t>
      </w:r>
      <w:r w:rsidR="00552F0F">
        <w:rPr>
          <w:rFonts w:ascii="Times New Roman" w:eastAsia="Calibri" w:hAnsi="Times New Roman" w:cs="Times New Roman"/>
          <w:bCs/>
          <w:kern w:val="32"/>
          <w:sz w:val="24"/>
          <w:szCs w:val="24"/>
          <w:lang w:eastAsia="ru-RU"/>
        </w:rPr>
        <w:t>___</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2. ________________________________________________________________________</w:t>
      </w:r>
      <w:r w:rsidR="00552F0F">
        <w:rPr>
          <w:rFonts w:ascii="Times New Roman" w:eastAsia="Calibri" w:hAnsi="Times New Roman" w:cs="Times New Roman"/>
          <w:bCs/>
          <w:kern w:val="32"/>
          <w:sz w:val="24"/>
          <w:szCs w:val="24"/>
          <w:lang w:eastAsia="ru-RU"/>
        </w:rPr>
        <w:t>___</w:t>
      </w:r>
    </w:p>
    <w:p w:rsidR="009D79D3" w:rsidRPr="009D79D3" w:rsidRDefault="009D79D3" w:rsidP="009D79D3">
      <w:pPr>
        <w:autoSpaceDE w:val="0"/>
        <w:autoSpaceDN w:val="0"/>
        <w:adjustRightInd w:val="0"/>
        <w:spacing w:after="60" w:line="240" w:lineRule="auto"/>
        <w:jc w:val="center"/>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 xml:space="preserve">(наименование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 </w:t>
      </w:r>
      <w:proofErr w:type="gramStart"/>
      <w:r w:rsidRPr="009D79D3">
        <w:rPr>
          <w:rFonts w:ascii="Times New Roman" w:eastAsia="Calibri" w:hAnsi="Times New Roman" w:cs="Times New Roman"/>
          <w:bCs/>
          <w:kern w:val="32"/>
          <w:sz w:val="20"/>
          <w:szCs w:val="20"/>
          <w:lang w:eastAsia="ru-RU"/>
        </w:rPr>
        <w:t>являющихся</w:t>
      </w:r>
      <w:proofErr w:type="gramEnd"/>
      <w:r w:rsidRPr="009D79D3">
        <w:rPr>
          <w:rFonts w:ascii="Times New Roman" w:eastAsia="Calibri" w:hAnsi="Times New Roman" w:cs="Times New Roman"/>
          <w:bCs/>
          <w:kern w:val="32"/>
          <w:sz w:val="20"/>
          <w:szCs w:val="20"/>
          <w:lang w:eastAsia="ru-RU"/>
        </w:rPr>
        <w:t xml:space="preserve"> дополнительными для заявителя).</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 xml:space="preserve">Для постановки ребенка на учет </w:t>
      </w:r>
      <w:proofErr w:type="gramStart"/>
      <w:r w:rsidRPr="009D79D3">
        <w:rPr>
          <w:rFonts w:ascii="Times New Roman" w:eastAsia="Calibri" w:hAnsi="Times New Roman" w:cs="Times New Roman"/>
          <w:bCs/>
          <w:kern w:val="32"/>
          <w:sz w:val="24"/>
          <w:szCs w:val="24"/>
          <w:lang w:eastAsia="ru-RU"/>
        </w:rPr>
        <w:t>предоставляю следующие документы</w:t>
      </w:r>
      <w:proofErr w:type="gramEnd"/>
      <w:r w:rsidRPr="009D79D3">
        <w:rPr>
          <w:rFonts w:ascii="Times New Roman" w:eastAsia="Calibri" w:hAnsi="Times New Roman" w:cs="Times New Roman"/>
          <w:bCs/>
          <w:kern w:val="32"/>
          <w:sz w:val="24"/>
          <w:szCs w:val="24"/>
          <w:lang w:eastAsia="ru-RU"/>
        </w:rPr>
        <w:t>:</w:t>
      </w:r>
    </w:p>
    <w:p w:rsidR="009D79D3" w:rsidRPr="009D79D3" w:rsidRDefault="009D79D3" w:rsidP="009D79D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843" w:type="dxa"/>
        <w:tblLayout w:type="fixed"/>
        <w:tblCellMar>
          <w:top w:w="102" w:type="dxa"/>
          <w:left w:w="62" w:type="dxa"/>
          <w:bottom w:w="102" w:type="dxa"/>
          <w:right w:w="62" w:type="dxa"/>
        </w:tblCellMar>
        <w:tblLook w:val="0000"/>
      </w:tblPr>
      <w:tblGrid>
        <w:gridCol w:w="571"/>
        <w:gridCol w:w="6154"/>
        <w:gridCol w:w="3118"/>
      </w:tblGrid>
      <w:tr w:rsidR="009D79D3" w:rsidRPr="009D79D3" w:rsidTr="006A3641">
        <w:tc>
          <w:tcPr>
            <w:tcW w:w="571"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 xml:space="preserve">N </w:t>
            </w:r>
            <w:proofErr w:type="gramStart"/>
            <w:r w:rsidRPr="009D79D3">
              <w:rPr>
                <w:rFonts w:ascii="Times New Roman" w:eastAsia="Calibri" w:hAnsi="Times New Roman" w:cs="Times New Roman"/>
                <w:sz w:val="24"/>
                <w:szCs w:val="24"/>
                <w:lang w:eastAsia="ru-RU"/>
              </w:rPr>
              <w:t>п</w:t>
            </w:r>
            <w:proofErr w:type="gramEnd"/>
            <w:r w:rsidRPr="009D79D3">
              <w:rPr>
                <w:rFonts w:ascii="Times New Roman" w:eastAsia="Calibri" w:hAnsi="Times New Roman" w:cs="Times New Roman"/>
                <w:sz w:val="24"/>
                <w:szCs w:val="24"/>
                <w:lang w:eastAsia="ru-RU"/>
              </w:rPr>
              <w:t>/п</w:t>
            </w:r>
          </w:p>
        </w:tc>
        <w:tc>
          <w:tcPr>
            <w:tcW w:w="6154"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Наименование предоставленных документов</w:t>
            </w:r>
          </w:p>
        </w:tc>
        <w:tc>
          <w:tcPr>
            <w:tcW w:w="311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Количество предоставленных экземпляров</w:t>
            </w:r>
          </w:p>
        </w:tc>
      </w:tr>
      <w:tr w:rsidR="009D79D3" w:rsidRPr="009D79D3" w:rsidTr="006A3641">
        <w:tc>
          <w:tcPr>
            <w:tcW w:w="571"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1.</w:t>
            </w:r>
          </w:p>
        </w:tc>
        <w:tc>
          <w:tcPr>
            <w:tcW w:w="6154"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r w:rsidR="00641277" w:rsidRPr="009D79D3" w:rsidTr="00A1540C">
        <w:tc>
          <w:tcPr>
            <w:tcW w:w="571"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2.</w:t>
            </w:r>
          </w:p>
        </w:tc>
        <w:tc>
          <w:tcPr>
            <w:tcW w:w="6154"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r w:rsidR="00641277" w:rsidRPr="009D79D3" w:rsidTr="00A1540C">
        <w:tc>
          <w:tcPr>
            <w:tcW w:w="571"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3.</w:t>
            </w:r>
          </w:p>
        </w:tc>
        <w:tc>
          <w:tcPr>
            <w:tcW w:w="6154"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r w:rsidR="00641277" w:rsidRPr="009D79D3" w:rsidTr="00A1540C">
        <w:tc>
          <w:tcPr>
            <w:tcW w:w="571"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lastRenderedPageBreak/>
              <w:t>4.</w:t>
            </w:r>
          </w:p>
        </w:tc>
        <w:tc>
          <w:tcPr>
            <w:tcW w:w="6154"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9D79D3" w:rsidRPr="009D79D3" w:rsidRDefault="009D79D3" w:rsidP="009D79D3">
      <w:pPr>
        <w:autoSpaceDE w:val="0"/>
        <w:autoSpaceDN w:val="0"/>
        <w:adjustRightInd w:val="0"/>
        <w:spacing w:after="0" w:line="240" w:lineRule="auto"/>
        <w:jc w:val="both"/>
        <w:rPr>
          <w:rFonts w:ascii="Times New Roman" w:eastAsia="Calibri" w:hAnsi="Times New Roman" w:cs="Calibri"/>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Courier New" w:eastAsia="Calibri" w:hAnsi="Courier New" w:cs="Courier New"/>
          <w:b/>
          <w:bCs/>
          <w:kern w:val="32"/>
          <w:sz w:val="20"/>
          <w:szCs w:val="20"/>
          <w:lang w:eastAsia="ru-RU"/>
        </w:rPr>
        <w:t xml:space="preserve">    </w:t>
      </w:r>
      <w:r w:rsidRPr="009D79D3">
        <w:rPr>
          <w:rFonts w:ascii="Times New Roman" w:eastAsia="Calibri" w:hAnsi="Times New Roman" w:cs="Times New Roman"/>
          <w:bCs/>
          <w:kern w:val="32"/>
          <w:sz w:val="24"/>
          <w:szCs w:val="24"/>
          <w:lang w:eastAsia="ru-RU"/>
        </w:rPr>
        <w:t xml:space="preserve">Преимущественное право на зачисление в ДОО: </w:t>
      </w:r>
      <w:proofErr w:type="gramStart"/>
      <w:r w:rsidRPr="009D79D3">
        <w:rPr>
          <w:rFonts w:ascii="Times New Roman" w:eastAsia="Calibri" w:hAnsi="Times New Roman" w:cs="Times New Roman"/>
          <w:bCs/>
          <w:kern w:val="32"/>
          <w:sz w:val="24"/>
          <w:szCs w:val="24"/>
          <w:lang w:eastAsia="ru-RU"/>
        </w:rPr>
        <w:t>имею</w:t>
      </w:r>
      <w:proofErr w:type="gramEnd"/>
      <w:r w:rsidRPr="009D79D3">
        <w:rPr>
          <w:rFonts w:ascii="Times New Roman" w:eastAsia="Calibri" w:hAnsi="Times New Roman" w:cs="Times New Roman"/>
          <w:bCs/>
          <w:kern w:val="32"/>
          <w:sz w:val="24"/>
          <w:szCs w:val="24"/>
          <w:lang w:eastAsia="ru-RU"/>
        </w:rPr>
        <w:t xml:space="preserve"> / не имею</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 xml:space="preserve">                                                                                       ________________</w:t>
      </w:r>
      <w:r w:rsidR="00552F0F">
        <w:rPr>
          <w:rFonts w:ascii="Times New Roman" w:eastAsia="Calibri" w:hAnsi="Times New Roman" w:cs="Times New Roman"/>
          <w:bCs/>
          <w:kern w:val="32"/>
          <w:sz w:val="24"/>
          <w:szCs w:val="24"/>
          <w:lang w:eastAsia="ru-RU"/>
        </w:rPr>
        <w:t>_________________</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 xml:space="preserve">       Преимущественное право на зачисление в ДОО на основании:</w:t>
      </w:r>
    </w:p>
    <w:p w:rsidR="00552F0F" w:rsidRDefault="009D79D3" w:rsidP="00552F0F">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_____________________________________________________________________________</w:t>
      </w:r>
    </w:p>
    <w:p w:rsidR="009D79D3" w:rsidRPr="009D79D3" w:rsidRDefault="009D79D3" w:rsidP="00552F0F">
      <w:pPr>
        <w:autoSpaceDE w:val="0"/>
        <w:autoSpaceDN w:val="0"/>
        <w:adjustRightInd w:val="0"/>
        <w:spacing w:after="60" w:line="240" w:lineRule="auto"/>
        <w:jc w:val="both"/>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(указать наличие льготы)</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Желаемый год поступления: _________________________________________________________</w:t>
      </w:r>
      <w:r w:rsidR="00552F0F">
        <w:rPr>
          <w:rFonts w:ascii="Times New Roman" w:eastAsia="Calibri" w:hAnsi="Times New Roman" w:cs="Times New Roman"/>
          <w:bCs/>
          <w:kern w:val="32"/>
          <w:sz w:val="24"/>
          <w:szCs w:val="24"/>
          <w:lang w:eastAsia="ru-RU"/>
        </w:rPr>
        <w:t>____________________</w:t>
      </w:r>
      <w:r w:rsidRPr="009D79D3">
        <w:rPr>
          <w:rFonts w:ascii="Times New Roman" w:eastAsia="Calibri" w:hAnsi="Times New Roman" w:cs="Times New Roman"/>
          <w:bCs/>
          <w:kern w:val="32"/>
          <w:sz w:val="24"/>
          <w:szCs w:val="24"/>
          <w:lang w:eastAsia="ru-RU"/>
        </w:rPr>
        <w:t>.</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proofErr w:type="gramStart"/>
      <w:r w:rsidRPr="009D79D3">
        <w:rPr>
          <w:rFonts w:ascii="Times New Roman" w:eastAsia="Calibri" w:hAnsi="Times New Roman" w:cs="Times New Roman"/>
          <w:bCs/>
          <w:kern w:val="32"/>
          <w:sz w:val="24"/>
          <w:szCs w:val="24"/>
          <w:lang w:eastAsia="ru-RU"/>
        </w:rPr>
        <w:t>В  случае  отсутствия  свободных  мест в вышеуказанных мною ДОО на желаемую дату  начала посещения ребенком, прошу сохранить в очереди для зачисления в ДОО в более поздний срок.</w:t>
      </w:r>
      <w:proofErr w:type="gramEnd"/>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Способ информирования заявителя (</w:t>
      </w:r>
      <w:proofErr w:type="gramStart"/>
      <w:r w:rsidRPr="009D79D3">
        <w:rPr>
          <w:rFonts w:ascii="Times New Roman" w:eastAsia="Calibri" w:hAnsi="Times New Roman" w:cs="Times New Roman"/>
          <w:bCs/>
          <w:kern w:val="32"/>
          <w:sz w:val="24"/>
          <w:szCs w:val="24"/>
          <w:lang w:eastAsia="ru-RU"/>
        </w:rPr>
        <w:t>необходимое</w:t>
      </w:r>
      <w:proofErr w:type="gramEnd"/>
      <w:r w:rsidRPr="009D79D3">
        <w:rPr>
          <w:rFonts w:ascii="Times New Roman" w:eastAsia="Calibri" w:hAnsi="Times New Roman" w:cs="Times New Roman"/>
          <w:bCs/>
          <w:kern w:val="32"/>
          <w:sz w:val="24"/>
          <w:szCs w:val="24"/>
          <w:lang w:eastAsia="ru-RU"/>
        </w:rPr>
        <w:t xml:space="preserve"> отметить):</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r w:rsidRPr="009D79D3">
        <w:rPr>
          <w:rFonts w:ascii="Times New Roman" w:eastAsia="Times New Roman" w:hAnsi="Times New Roman" w:cs="Times New Roman"/>
          <w:sz w:val="24"/>
          <w:szCs w:val="24"/>
          <w:lang w:eastAsia="ru-RU"/>
        </w:rPr>
        <w:t>По телефону</w:t>
      </w:r>
      <w:r w:rsidRPr="009D79D3">
        <w:rPr>
          <w:rFonts w:ascii="Courier New" w:eastAsia="Times New Roman" w:hAnsi="Courier New" w:cs="Courier New"/>
          <w:sz w:val="20"/>
          <w:szCs w:val="20"/>
          <w:lang w:eastAsia="ru-RU"/>
        </w:rPr>
        <w:t xml:space="preserve"> __________________________________________________________</w:t>
      </w:r>
    </w:p>
    <w:p w:rsidR="009D79D3" w:rsidRPr="009D79D3" w:rsidRDefault="009D79D3" w:rsidP="009D79D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79D3">
        <w:rPr>
          <w:rFonts w:ascii="Courier New" w:eastAsia="Times New Roman" w:hAnsi="Courier New" w:cs="Courier New"/>
          <w:sz w:val="20"/>
          <w:szCs w:val="20"/>
          <w:lang w:eastAsia="ru-RU"/>
        </w:rPr>
        <w:t xml:space="preserve">└──┘                                 </w:t>
      </w:r>
      <w:r w:rsidRPr="009D79D3">
        <w:rPr>
          <w:rFonts w:ascii="Times New Roman" w:eastAsia="Times New Roman" w:hAnsi="Times New Roman" w:cs="Times New Roman"/>
          <w:sz w:val="20"/>
          <w:szCs w:val="20"/>
          <w:lang w:eastAsia="ru-RU"/>
        </w:rPr>
        <w:t>(указать номер)</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r w:rsidRPr="009D79D3">
        <w:rPr>
          <w:rFonts w:ascii="Times New Roman" w:eastAsia="Times New Roman" w:hAnsi="Times New Roman" w:cs="Times New Roman"/>
          <w:sz w:val="24"/>
          <w:szCs w:val="24"/>
          <w:lang w:eastAsia="ru-RU"/>
        </w:rPr>
        <w:t>По электронной почте</w:t>
      </w:r>
      <w:r w:rsidRPr="009D79D3">
        <w:rPr>
          <w:rFonts w:ascii="Courier New" w:eastAsia="Times New Roman" w:hAnsi="Courier New" w:cs="Courier New"/>
          <w:sz w:val="20"/>
          <w:szCs w:val="20"/>
          <w:lang w:eastAsia="ru-RU"/>
        </w:rPr>
        <w:t xml:space="preserve"> _________________________________________________</w:t>
      </w:r>
    </w:p>
    <w:p w:rsidR="009D79D3" w:rsidRPr="009D79D3" w:rsidRDefault="009D79D3" w:rsidP="009D79D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79D3">
        <w:rPr>
          <w:rFonts w:ascii="Courier New" w:eastAsia="Times New Roman" w:hAnsi="Courier New" w:cs="Courier New"/>
          <w:sz w:val="20"/>
          <w:szCs w:val="20"/>
          <w:lang w:eastAsia="ru-RU"/>
        </w:rPr>
        <w:t xml:space="preserve">└──┘                              </w:t>
      </w:r>
      <w:r w:rsidRPr="009D79D3">
        <w:rPr>
          <w:rFonts w:ascii="Times New Roman" w:eastAsia="Times New Roman" w:hAnsi="Times New Roman" w:cs="Times New Roman"/>
          <w:sz w:val="20"/>
          <w:szCs w:val="20"/>
          <w:lang w:eastAsia="ru-RU"/>
        </w:rPr>
        <w:t>(указать адрес электронной почты)</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r w:rsidRPr="009D79D3">
        <w:rPr>
          <w:rFonts w:ascii="Times New Roman" w:eastAsia="Times New Roman" w:hAnsi="Times New Roman" w:cs="Times New Roman"/>
          <w:sz w:val="24"/>
          <w:szCs w:val="24"/>
          <w:lang w:eastAsia="ru-RU"/>
        </w:rPr>
        <w:t>По адресу</w:t>
      </w:r>
      <w:r w:rsidRPr="009D79D3">
        <w:rPr>
          <w:rFonts w:ascii="Courier New" w:eastAsia="Times New Roman" w:hAnsi="Courier New" w:cs="Courier New"/>
          <w:sz w:val="20"/>
          <w:szCs w:val="20"/>
          <w:lang w:eastAsia="ru-RU"/>
        </w:rPr>
        <w:t xml:space="preserve"> ____________________________________________________________</w:t>
      </w:r>
    </w:p>
    <w:p w:rsidR="009D79D3" w:rsidRPr="009D79D3" w:rsidRDefault="009D79D3" w:rsidP="009D79D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79D3">
        <w:rPr>
          <w:rFonts w:ascii="Courier New" w:eastAsia="Times New Roman" w:hAnsi="Courier New" w:cs="Courier New"/>
          <w:sz w:val="20"/>
          <w:szCs w:val="20"/>
          <w:lang w:eastAsia="ru-RU"/>
        </w:rPr>
        <w:t xml:space="preserve">└──┘                            </w:t>
      </w:r>
      <w:r w:rsidRPr="009D79D3">
        <w:rPr>
          <w:rFonts w:ascii="Times New Roman" w:eastAsia="Times New Roman" w:hAnsi="Times New Roman" w:cs="Times New Roman"/>
          <w:sz w:val="20"/>
          <w:szCs w:val="20"/>
          <w:lang w:eastAsia="ru-RU"/>
        </w:rPr>
        <w:t>(указать почтовый адрес)</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 xml:space="preserve">    </w:t>
      </w:r>
      <w:r w:rsidRPr="009D79D3">
        <w:rPr>
          <w:rFonts w:ascii="Times New Roman" w:eastAsia="Calibri" w:hAnsi="Times New Roman" w:cs="Times New Roman"/>
          <w:bCs/>
          <w:kern w:val="32"/>
          <w:sz w:val="24"/>
          <w:szCs w:val="24"/>
          <w:lang w:eastAsia="ru-RU"/>
        </w:rPr>
        <w:tab/>
        <w:t>Достоверность и полноту указанных сведений подтверждаю.</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Courier New" w:eastAsia="Calibri" w:hAnsi="Courier New" w:cs="Courier New"/>
          <w:b/>
          <w:bCs/>
          <w:kern w:val="32"/>
          <w:sz w:val="20"/>
          <w:szCs w:val="20"/>
          <w:lang w:eastAsia="ru-RU"/>
        </w:rPr>
        <w:t xml:space="preserve">    </w:t>
      </w:r>
      <w:r w:rsidRPr="009D79D3">
        <w:rPr>
          <w:rFonts w:ascii="Courier New" w:eastAsia="Calibri" w:hAnsi="Courier New" w:cs="Courier New"/>
          <w:b/>
          <w:bCs/>
          <w:kern w:val="32"/>
          <w:sz w:val="20"/>
          <w:szCs w:val="20"/>
          <w:lang w:eastAsia="ru-RU"/>
        </w:rPr>
        <w:tab/>
      </w:r>
      <w:proofErr w:type="gramStart"/>
      <w:r w:rsidRPr="009D79D3">
        <w:rPr>
          <w:rFonts w:ascii="Times New Roman" w:eastAsia="Times New Roman" w:hAnsi="Times New Roman" w:cs="Times New Roman"/>
          <w:bCs/>
          <w:kern w:val="32"/>
          <w:sz w:val="24"/>
          <w:szCs w:val="24"/>
          <w:lang w:eastAsia="ru-RU"/>
        </w:rPr>
        <w:t xml:space="preserve">В соответствии с Федеральным </w:t>
      </w:r>
      <w:hyperlink r:id="rId57" w:history="1">
        <w:r w:rsidRPr="009D79D3">
          <w:rPr>
            <w:rFonts w:ascii="Times New Roman" w:eastAsia="Times New Roman" w:hAnsi="Times New Roman" w:cs="Times New Roman"/>
            <w:bCs/>
            <w:kern w:val="32"/>
            <w:sz w:val="24"/>
            <w:szCs w:val="24"/>
            <w:lang w:eastAsia="ru-RU"/>
          </w:rPr>
          <w:t>законом</w:t>
        </w:r>
      </w:hyperlink>
      <w:r w:rsidR="00641277">
        <w:rPr>
          <w:rFonts w:ascii="Times New Roman" w:eastAsia="Times New Roman" w:hAnsi="Times New Roman" w:cs="Times New Roman"/>
          <w:bCs/>
          <w:kern w:val="32"/>
          <w:sz w:val="24"/>
          <w:szCs w:val="24"/>
          <w:lang w:eastAsia="ru-RU"/>
        </w:rPr>
        <w:t xml:space="preserve"> от 27.07.2006 </w:t>
      </w:r>
      <w:r w:rsidRPr="009D79D3">
        <w:rPr>
          <w:rFonts w:ascii="Times New Roman" w:eastAsia="Times New Roman" w:hAnsi="Times New Roman" w:cs="Times New Roman"/>
          <w:bCs/>
          <w:kern w:val="32"/>
          <w:sz w:val="24"/>
          <w:szCs w:val="24"/>
          <w:lang w:eastAsia="ru-RU"/>
        </w:rPr>
        <w:t>№ 152-ФЗ «О персональных   данных» даю свое согласие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w:t>
      </w:r>
      <w:r w:rsidR="00641277">
        <w:rPr>
          <w:rFonts w:ascii="Times New Roman" w:eastAsia="Times New Roman" w:hAnsi="Times New Roman" w:cs="Times New Roman"/>
          <w:bCs/>
          <w:kern w:val="32"/>
          <w:sz w:val="24"/>
          <w:szCs w:val="24"/>
          <w:lang w:eastAsia="ru-RU"/>
        </w:rPr>
        <w:t>ование в целях предоставления муниципальной услуги согласно законодательству</w:t>
      </w:r>
      <w:r w:rsidRPr="009D79D3">
        <w:rPr>
          <w:rFonts w:ascii="Times New Roman" w:eastAsia="Times New Roman" w:hAnsi="Times New Roman" w:cs="Times New Roman"/>
          <w:bCs/>
          <w:kern w:val="32"/>
          <w:sz w:val="24"/>
          <w:szCs w:val="24"/>
          <w:lang w:eastAsia="ru-RU"/>
        </w:rPr>
        <w:t xml:space="preserve"> Российской Федерации.</w:t>
      </w:r>
      <w:proofErr w:type="gramEnd"/>
      <w:r w:rsidRPr="009D79D3">
        <w:rPr>
          <w:rFonts w:ascii="Times New Roman" w:eastAsia="Times New Roman" w:hAnsi="Times New Roman" w:cs="Times New Roman"/>
          <w:bCs/>
          <w:kern w:val="32"/>
          <w:sz w:val="24"/>
          <w:szCs w:val="24"/>
          <w:lang w:eastAsia="ru-RU"/>
        </w:rPr>
        <w:t xml:space="preserve"> Настоящее согласие может быть отозвано мной в письменной форме и действует до даты подачи мной заявления об отзыве</w:t>
      </w:r>
      <w:r w:rsidRPr="009D79D3">
        <w:rPr>
          <w:rFonts w:ascii="Times New Roman" w:eastAsia="Calibri" w:hAnsi="Times New Roman" w:cs="Times New Roman"/>
          <w:bCs/>
          <w:kern w:val="32"/>
          <w:sz w:val="24"/>
          <w:szCs w:val="24"/>
          <w:lang w:eastAsia="ru-RU"/>
        </w:rPr>
        <w:t>.</w:t>
      </w:r>
    </w:p>
    <w:p w:rsidR="00641277" w:rsidRDefault="00641277"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Дата подачи заявления: "</w:t>
      </w:r>
      <w:r w:rsidR="00552F0F">
        <w:rPr>
          <w:rFonts w:ascii="Times New Roman" w:eastAsia="Calibri" w:hAnsi="Times New Roman" w:cs="Times New Roman"/>
          <w:bCs/>
          <w:kern w:val="32"/>
          <w:sz w:val="24"/>
          <w:szCs w:val="24"/>
          <w:lang w:eastAsia="ru-RU"/>
        </w:rPr>
        <w:t>____</w:t>
      </w:r>
      <w:r w:rsidRPr="009D79D3">
        <w:rPr>
          <w:rFonts w:ascii="Times New Roman" w:eastAsia="Calibri" w:hAnsi="Times New Roman" w:cs="Times New Roman"/>
          <w:bCs/>
          <w:kern w:val="32"/>
          <w:sz w:val="24"/>
          <w:szCs w:val="24"/>
          <w:lang w:eastAsia="ru-RU"/>
        </w:rPr>
        <w:t>" _________ 20__ г.</w:t>
      </w:r>
    </w:p>
    <w:p w:rsidR="009D79D3" w:rsidRPr="009D79D3" w:rsidRDefault="009D79D3" w:rsidP="009D79D3">
      <w:pPr>
        <w:autoSpaceDE w:val="0"/>
        <w:autoSpaceDN w:val="0"/>
        <w:adjustRightInd w:val="0"/>
        <w:spacing w:after="60" w:line="240" w:lineRule="auto"/>
        <w:jc w:val="both"/>
        <w:outlineLvl w:val="0"/>
        <w:rPr>
          <w:rFonts w:ascii="Courier New" w:eastAsia="Calibri" w:hAnsi="Courier New" w:cs="Courier New"/>
          <w:b/>
          <w:bCs/>
          <w:kern w:val="32"/>
          <w:sz w:val="20"/>
          <w:szCs w:val="20"/>
          <w:lang w:eastAsia="ru-RU"/>
        </w:rPr>
      </w:pPr>
    </w:p>
    <w:p w:rsidR="009D79D3" w:rsidRPr="009D79D3" w:rsidRDefault="009D79D3" w:rsidP="009D79D3">
      <w:pPr>
        <w:autoSpaceDE w:val="0"/>
        <w:autoSpaceDN w:val="0"/>
        <w:adjustRightInd w:val="0"/>
        <w:spacing w:after="60" w:line="240" w:lineRule="auto"/>
        <w:jc w:val="both"/>
        <w:outlineLvl w:val="0"/>
        <w:rPr>
          <w:rFonts w:ascii="Courier New" w:eastAsia="Calibri" w:hAnsi="Courier New" w:cs="Courier New"/>
          <w:b/>
          <w:bCs/>
          <w:kern w:val="32"/>
          <w:sz w:val="20"/>
          <w:szCs w:val="20"/>
          <w:lang w:eastAsia="ru-RU"/>
        </w:rPr>
      </w:pPr>
      <w:r w:rsidRPr="009D79D3">
        <w:rPr>
          <w:rFonts w:ascii="Courier New" w:eastAsia="Calibri" w:hAnsi="Courier New" w:cs="Courier New"/>
          <w:b/>
          <w:bCs/>
          <w:kern w:val="32"/>
          <w:sz w:val="20"/>
          <w:szCs w:val="20"/>
          <w:lang w:eastAsia="ru-RU"/>
        </w:rPr>
        <w:t>_______________________________________     _______________________________</w:t>
      </w:r>
    </w:p>
    <w:p w:rsidR="009D79D3" w:rsidRPr="009D79D3" w:rsidRDefault="009D79D3" w:rsidP="00552F0F">
      <w:pPr>
        <w:autoSpaceDE w:val="0"/>
        <w:autoSpaceDN w:val="0"/>
        <w:adjustRightInd w:val="0"/>
        <w:spacing w:after="60" w:line="240" w:lineRule="auto"/>
        <w:jc w:val="center"/>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(Ф.И.О. заявителя)                                                                          (подпись заявителя)</w:t>
      </w:r>
    </w:p>
    <w:p w:rsidR="009D79D3" w:rsidRPr="009D79D3" w:rsidRDefault="009D79D3" w:rsidP="009D79D3">
      <w:pPr>
        <w:spacing w:after="1" w:line="20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00" w:lineRule="atLeast"/>
        <w:jc w:val="both"/>
        <w:rPr>
          <w:rFonts w:ascii="Times New Roman" w:eastAsia="Calibri" w:hAnsi="Times New Roman" w:cs="Times New Roman"/>
          <w:sz w:val="24"/>
          <w:szCs w:val="24"/>
          <w:lang w:eastAsia="ru-RU"/>
        </w:rPr>
      </w:pPr>
      <w:r w:rsidRPr="009D79D3">
        <w:rPr>
          <w:rFonts w:ascii="Times New Roman" w:eastAsia="Calibri" w:hAnsi="Times New Roman" w:cs="Times New Roman"/>
          <w:sz w:val="20"/>
          <w:szCs w:val="24"/>
          <w:lang w:eastAsia="ru-RU"/>
        </w:rPr>
        <w:t>«___» ____________ 20___ г.                                                        _______________________</w:t>
      </w:r>
      <w:r w:rsidR="00A61AD6">
        <w:rPr>
          <w:rFonts w:ascii="Times New Roman" w:eastAsia="Calibri" w:hAnsi="Times New Roman" w:cs="Times New Roman"/>
          <w:sz w:val="20"/>
          <w:szCs w:val="24"/>
          <w:lang w:eastAsia="ru-RU"/>
        </w:rPr>
        <w:t>___</w:t>
      </w:r>
      <w:r w:rsidR="00FA178E">
        <w:rPr>
          <w:rFonts w:ascii="Times New Roman" w:eastAsia="Calibri" w:hAnsi="Times New Roman" w:cs="Times New Roman"/>
          <w:sz w:val="20"/>
          <w:szCs w:val="24"/>
          <w:lang w:eastAsia="ru-RU"/>
        </w:rPr>
        <w:t>________</w:t>
      </w:r>
    </w:p>
    <w:p w:rsidR="009D79D3" w:rsidRPr="009D79D3" w:rsidRDefault="00552F0F" w:rsidP="00552F0F">
      <w:pPr>
        <w:spacing w:after="1" w:line="200" w:lineRule="atLeast"/>
        <w:jc w:val="center"/>
        <w:rPr>
          <w:rFonts w:ascii="Times New Roman" w:eastAsia="Calibri" w:hAnsi="Times New Roman" w:cs="Times New Roman"/>
          <w:sz w:val="18"/>
          <w:szCs w:val="18"/>
          <w:lang w:eastAsia="ru-RU"/>
        </w:rPr>
        <w:sectPr w:rsidR="009D79D3" w:rsidRPr="009D79D3" w:rsidSect="007E50FF">
          <w:headerReference w:type="default" r:id="rId58"/>
          <w:headerReference w:type="first" r:id="rId59"/>
          <w:pgSz w:w="11906" w:h="16838"/>
          <w:pgMar w:top="1134" w:right="849" w:bottom="709" w:left="1701" w:header="709" w:footer="709" w:gutter="0"/>
          <w:pgNumType w:start="1"/>
          <w:cols w:space="708"/>
          <w:docGrid w:linePitch="360"/>
        </w:sectPr>
      </w:pPr>
      <w:r>
        <w:rPr>
          <w:rFonts w:ascii="Times New Roman" w:eastAsia="Calibri" w:hAnsi="Times New Roman" w:cs="Times New Roman"/>
          <w:sz w:val="18"/>
          <w:szCs w:val="18"/>
          <w:lang w:eastAsia="ru-RU"/>
        </w:rPr>
        <w:t xml:space="preserve">                                                                                               </w:t>
      </w:r>
      <w:r w:rsidR="00FA178E">
        <w:rPr>
          <w:rFonts w:ascii="Times New Roman" w:eastAsia="Calibri" w:hAnsi="Times New Roman" w:cs="Times New Roman"/>
          <w:sz w:val="18"/>
          <w:szCs w:val="18"/>
          <w:lang w:eastAsia="ru-RU"/>
        </w:rPr>
        <w:t xml:space="preserve">          </w:t>
      </w:r>
      <w:r>
        <w:rPr>
          <w:rFonts w:ascii="Times New Roman" w:eastAsia="Calibri" w:hAnsi="Times New Roman" w:cs="Times New Roman"/>
          <w:sz w:val="18"/>
          <w:szCs w:val="18"/>
          <w:lang w:eastAsia="ru-RU"/>
        </w:rPr>
        <w:t xml:space="preserve">   </w:t>
      </w:r>
      <w:r w:rsidR="00FA178E">
        <w:rPr>
          <w:rFonts w:ascii="Times New Roman" w:eastAsia="Calibri" w:hAnsi="Times New Roman" w:cs="Times New Roman"/>
          <w:sz w:val="18"/>
          <w:szCs w:val="18"/>
          <w:lang w:eastAsia="ru-RU"/>
        </w:rPr>
        <w:t>(подпись заявителя)</w:t>
      </w:r>
    </w:p>
    <w:tbl>
      <w:tblPr>
        <w:tblStyle w:val="1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9D79D3" w:rsidRPr="009D79D3" w:rsidTr="006A3641">
        <w:tc>
          <w:tcPr>
            <w:tcW w:w="4927"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lastRenderedPageBreak/>
              <w:t xml:space="preserve">Приложение </w:t>
            </w:r>
            <w:r w:rsidR="00057991">
              <w:rPr>
                <w:rFonts w:eastAsia="Calibri" w:cs="Times New Roman"/>
                <w:szCs w:val="24"/>
                <w:lang w:eastAsia="ru-RU"/>
              </w:rPr>
              <w:t>3</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41277">
            <w:pPr>
              <w:ind w:firstLine="34"/>
              <w:rPr>
                <w:rFonts w:eastAsia="Calibri" w:cs="Times New Roman"/>
                <w:sz w:val="28"/>
                <w:szCs w:val="28"/>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bl>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tbl>
      <w:tblPr>
        <w:tblpPr w:leftFromText="180" w:rightFromText="180" w:vertAnchor="text" w:horzAnchor="margin" w:tblpXSpec="center" w:tblpY="-28"/>
        <w:tblW w:w="9464" w:type="dxa"/>
        <w:tblLook w:val="04A0"/>
      </w:tblPr>
      <w:tblGrid>
        <w:gridCol w:w="276"/>
        <w:gridCol w:w="222"/>
        <w:gridCol w:w="20"/>
        <w:gridCol w:w="34"/>
        <w:gridCol w:w="168"/>
        <w:gridCol w:w="40"/>
        <w:gridCol w:w="68"/>
        <w:gridCol w:w="114"/>
        <w:gridCol w:w="60"/>
        <w:gridCol w:w="102"/>
        <w:gridCol w:w="60"/>
        <w:gridCol w:w="80"/>
        <w:gridCol w:w="136"/>
        <w:gridCol w:w="6"/>
        <w:gridCol w:w="99"/>
        <w:gridCol w:w="123"/>
        <w:gridCol w:w="48"/>
        <w:gridCol w:w="71"/>
        <w:gridCol w:w="103"/>
        <w:gridCol w:w="102"/>
        <w:gridCol w:w="37"/>
        <w:gridCol w:w="83"/>
        <w:gridCol w:w="159"/>
        <w:gridCol w:w="63"/>
        <w:gridCol w:w="179"/>
        <w:gridCol w:w="34"/>
        <w:gridCol w:w="9"/>
        <w:gridCol w:w="198"/>
        <w:gridCol w:w="24"/>
        <w:gridCol w:w="45"/>
        <w:gridCol w:w="177"/>
        <w:gridCol w:w="99"/>
        <w:gridCol w:w="123"/>
        <w:gridCol w:w="21"/>
        <w:gridCol w:w="132"/>
        <w:gridCol w:w="58"/>
        <w:gridCol w:w="11"/>
        <w:gridCol w:w="207"/>
        <w:gridCol w:w="15"/>
        <w:gridCol w:w="222"/>
        <w:gridCol w:w="39"/>
        <w:gridCol w:w="15"/>
        <w:gridCol w:w="168"/>
        <w:gridCol w:w="93"/>
        <w:gridCol w:w="15"/>
        <w:gridCol w:w="114"/>
        <w:gridCol w:w="147"/>
        <w:gridCol w:w="15"/>
        <w:gridCol w:w="60"/>
        <w:gridCol w:w="201"/>
        <w:gridCol w:w="15"/>
        <w:gridCol w:w="6"/>
        <w:gridCol w:w="255"/>
        <w:gridCol w:w="1"/>
        <w:gridCol w:w="14"/>
        <w:gridCol w:w="242"/>
        <w:gridCol w:w="19"/>
        <w:gridCol w:w="15"/>
        <w:gridCol w:w="31"/>
        <w:gridCol w:w="188"/>
        <w:gridCol w:w="42"/>
        <w:gridCol w:w="15"/>
        <w:gridCol w:w="193"/>
        <w:gridCol w:w="68"/>
        <w:gridCol w:w="15"/>
        <w:gridCol w:w="164"/>
        <w:gridCol w:w="97"/>
        <w:gridCol w:w="15"/>
        <w:gridCol w:w="110"/>
        <w:gridCol w:w="151"/>
        <w:gridCol w:w="15"/>
        <w:gridCol w:w="56"/>
        <w:gridCol w:w="205"/>
        <w:gridCol w:w="17"/>
        <w:gridCol w:w="222"/>
        <w:gridCol w:w="37"/>
        <w:gridCol w:w="17"/>
        <w:gridCol w:w="168"/>
        <w:gridCol w:w="91"/>
        <w:gridCol w:w="17"/>
        <w:gridCol w:w="114"/>
        <w:gridCol w:w="145"/>
        <w:gridCol w:w="17"/>
        <w:gridCol w:w="60"/>
        <w:gridCol w:w="116"/>
        <w:gridCol w:w="12"/>
        <w:gridCol w:w="71"/>
        <w:gridCol w:w="17"/>
        <w:gridCol w:w="21"/>
        <w:gridCol w:w="238"/>
        <w:gridCol w:w="2"/>
        <w:gridCol w:w="15"/>
        <w:gridCol w:w="93"/>
        <w:gridCol w:w="166"/>
        <w:gridCol w:w="17"/>
        <w:gridCol w:w="108"/>
        <w:gridCol w:w="151"/>
        <w:gridCol w:w="17"/>
        <w:gridCol w:w="208"/>
        <w:gridCol w:w="51"/>
        <w:gridCol w:w="20"/>
        <w:gridCol w:w="276"/>
        <w:gridCol w:w="224"/>
        <w:gridCol w:w="12"/>
        <w:gridCol w:w="97"/>
      </w:tblGrid>
      <w:tr w:rsidR="009D79D3" w:rsidRPr="009D79D3" w:rsidTr="006A3641">
        <w:trPr>
          <w:trHeight w:val="615"/>
        </w:trPr>
        <w:tc>
          <w:tcPr>
            <w:tcW w:w="9464" w:type="dxa"/>
            <w:gridSpan w:val="105"/>
            <w:tcBorders>
              <w:top w:val="single" w:sz="4" w:space="0" w:color="auto"/>
              <w:left w:val="single" w:sz="4" w:space="0" w:color="auto"/>
              <w:bottom w:val="nil"/>
              <w:right w:val="single" w:sz="4" w:space="0" w:color="000000"/>
            </w:tcBorders>
            <w:shd w:val="clear" w:color="auto" w:fill="auto"/>
            <w:hideMark/>
          </w:tcPr>
          <w:p w:rsidR="009D79D3" w:rsidRPr="009D79D3" w:rsidRDefault="009D79D3" w:rsidP="009D79D3">
            <w:pPr>
              <w:spacing w:after="240" w:line="240" w:lineRule="auto"/>
              <w:jc w:val="center"/>
              <w:rPr>
                <w:rFonts w:ascii="Times New Roman" w:eastAsia="Times New Roman" w:hAnsi="Times New Roman" w:cs="Times New Roman"/>
                <w:b/>
                <w:bCs/>
                <w:i/>
                <w:iCs/>
                <w:color w:val="000000"/>
                <w:sz w:val="24"/>
                <w:szCs w:val="24"/>
                <w:lang w:eastAsia="ru-RU"/>
              </w:rPr>
            </w:pPr>
            <w:proofErr w:type="gramStart"/>
            <w:r w:rsidRPr="009D79D3">
              <w:rPr>
                <w:rFonts w:ascii="Times New Roman" w:eastAsia="Times New Roman" w:hAnsi="Times New Roman" w:cs="Times New Roman"/>
                <w:b/>
                <w:bCs/>
                <w:i/>
                <w:iCs/>
                <w:color w:val="000000"/>
                <w:sz w:val="24"/>
                <w:szCs w:val="24"/>
                <w:lang w:eastAsia="ru-RU"/>
              </w:rPr>
              <w:t>ОРГАН</w:t>
            </w:r>
            <w:proofErr w:type="gramEnd"/>
            <w:r w:rsidRPr="009D79D3">
              <w:rPr>
                <w:rFonts w:ascii="Times New Roman" w:eastAsia="Times New Roman" w:hAnsi="Times New Roman" w:cs="Times New Roman"/>
                <w:b/>
                <w:bCs/>
                <w:i/>
                <w:iCs/>
                <w:color w:val="000000"/>
                <w:sz w:val="24"/>
                <w:szCs w:val="24"/>
                <w:lang w:eastAsia="ru-RU"/>
              </w:rPr>
              <w:t xml:space="preserve"> ПРЕДОСТАВЛЯЮЩИЙ УСЛУГУ</w:t>
            </w:r>
          </w:p>
        </w:tc>
      </w:tr>
      <w:tr w:rsidR="009D79D3" w:rsidRPr="009D79D3" w:rsidTr="00641277">
        <w:trPr>
          <w:trHeight w:val="937"/>
        </w:trPr>
        <w:tc>
          <w:tcPr>
            <w:tcW w:w="9464" w:type="dxa"/>
            <w:gridSpan w:val="105"/>
            <w:tcBorders>
              <w:top w:val="nil"/>
              <w:left w:val="single" w:sz="4" w:space="0" w:color="auto"/>
              <w:bottom w:val="nil"/>
              <w:right w:val="single" w:sz="4" w:space="0" w:color="auto"/>
            </w:tcBorders>
            <w:shd w:val="clear" w:color="auto" w:fill="auto"/>
            <w:vAlign w:val="bottom"/>
            <w:hideMark/>
          </w:tcPr>
          <w:p w:rsidR="009D79D3" w:rsidRPr="009D79D3" w:rsidRDefault="009D79D3" w:rsidP="00641277">
            <w:pPr>
              <w:spacing w:after="0" w:line="240" w:lineRule="auto"/>
              <w:jc w:val="center"/>
              <w:rPr>
                <w:rFonts w:ascii="Times New Roman" w:eastAsia="Times New Roman" w:hAnsi="Times New Roman" w:cs="Times New Roman"/>
                <w:b/>
                <w:bCs/>
                <w:color w:val="000000"/>
                <w:sz w:val="24"/>
                <w:szCs w:val="24"/>
                <w:lang w:eastAsia="ru-RU"/>
              </w:rPr>
            </w:pPr>
            <w:r w:rsidRPr="009D79D3">
              <w:rPr>
                <w:rFonts w:ascii="Times New Roman" w:eastAsia="Times New Roman" w:hAnsi="Times New Roman" w:cs="Times New Roman"/>
                <w:b/>
                <w:bCs/>
                <w:color w:val="000000"/>
                <w:sz w:val="24"/>
                <w:szCs w:val="24"/>
                <w:lang w:eastAsia="ru-RU"/>
              </w:rPr>
              <w:t>Уведомление</w:t>
            </w:r>
            <w:r w:rsidRPr="009D79D3">
              <w:rPr>
                <w:rFonts w:ascii="Times New Roman" w:eastAsia="Times New Roman" w:hAnsi="Times New Roman" w:cs="Times New Roman"/>
                <w:b/>
                <w:bCs/>
                <w:color w:val="000000"/>
                <w:sz w:val="24"/>
                <w:szCs w:val="24"/>
                <w:lang w:eastAsia="ru-RU"/>
              </w:rPr>
              <w:br/>
              <w:t xml:space="preserve">о регистрации ребенка в «Книге учета будущих воспитанников ДОО» </w:t>
            </w:r>
          </w:p>
        </w:tc>
      </w:tr>
      <w:tr w:rsidR="009D79D3" w:rsidRPr="009D79D3" w:rsidTr="006A3641">
        <w:trPr>
          <w:gridAfter w:val="2"/>
          <w:wAfter w:w="109" w:type="dxa"/>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3"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0"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7"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7"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39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723" w:type="dxa"/>
            <w:gridSpan w:val="6"/>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4"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gridAfter w:val="2"/>
          <w:wAfter w:w="109" w:type="dxa"/>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3"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0"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7"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7"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39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723" w:type="dxa"/>
            <w:gridSpan w:val="6"/>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4"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3097" w:type="dxa"/>
            <w:gridSpan w:val="3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Настоящее   уведомление  выдано</w:t>
            </w:r>
          </w:p>
        </w:tc>
        <w:tc>
          <w:tcPr>
            <w:tcW w:w="4275" w:type="dxa"/>
            <w:gridSpan w:val="49"/>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816" w:type="dxa"/>
            <w:gridSpan w:val="20"/>
            <w:tcBorders>
              <w:top w:val="nil"/>
              <w:left w:val="nil"/>
              <w:bottom w:val="nil"/>
              <w:right w:val="single" w:sz="4" w:space="0" w:color="auto"/>
            </w:tcBorders>
            <w:shd w:val="clear" w:color="auto" w:fill="auto"/>
            <w:noWrap/>
            <w:vAlign w:val="center"/>
            <w:hideMark/>
          </w:tcPr>
          <w:p w:rsidR="009D79D3" w:rsidRPr="009D79D3" w:rsidRDefault="009D79D3" w:rsidP="009D79D3">
            <w:pPr>
              <w:spacing w:after="0" w:line="240" w:lineRule="auto"/>
              <w:jc w:val="center"/>
              <w:rPr>
                <w:rFonts w:ascii="Arial" w:eastAsia="Times New Roman" w:hAnsi="Arial" w:cs="Arial"/>
                <w:color w:val="000000"/>
                <w:sz w:val="20"/>
                <w:szCs w:val="20"/>
                <w:lang w:eastAsia="ru-RU"/>
              </w:rPr>
            </w:pPr>
            <w:r w:rsidRPr="009D79D3">
              <w:rPr>
                <w:rFonts w:ascii="Arial" w:eastAsia="Times New Roman" w:hAnsi="Arial" w:cs="Arial"/>
                <w:color w:val="000000"/>
                <w:sz w:val="20"/>
                <w:szCs w:val="20"/>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4"/>
                <w:szCs w:val="24"/>
                <w:lang w:eastAsia="ru-RU"/>
              </w:rPr>
            </w:pPr>
          </w:p>
        </w:tc>
        <w:tc>
          <w:tcPr>
            <w:tcW w:w="4276" w:type="dxa"/>
            <w:gridSpan w:val="49"/>
            <w:tcBorders>
              <w:top w:val="single" w:sz="4" w:space="0" w:color="auto"/>
              <w:left w:val="nil"/>
              <w:bottom w:val="nil"/>
              <w:right w:val="nil"/>
            </w:tcBorders>
            <w:shd w:val="clear" w:color="auto" w:fill="auto"/>
            <w:noWrap/>
            <w:hideMark/>
          </w:tcPr>
          <w:p w:rsidR="009D79D3" w:rsidRPr="009D79D3" w:rsidRDefault="009D79D3" w:rsidP="009D79D3">
            <w:pPr>
              <w:spacing w:after="0" w:line="240" w:lineRule="auto"/>
              <w:jc w:val="center"/>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(ФИО заявителя)</w:t>
            </w:r>
          </w:p>
        </w:tc>
        <w:tc>
          <w:tcPr>
            <w:tcW w:w="1804" w:type="dxa"/>
            <w:gridSpan w:val="19"/>
            <w:tcBorders>
              <w:top w:val="nil"/>
              <w:left w:val="nil"/>
              <w:bottom w:val="nil"/>
              <w:right w:val="single" w:sz="4" w:space="0" w:color="auto"/>
            </w:tcBorders>
            <w:shd w:val="clear" w:color="auto" w:fill="auto"/>
            <w:noWrap/>
            <w:hideMark/>
          </w:tcPr>
          <w:p w:rsidR="009D79D3" w:rsidRPr="009D79D3" w:rsidRDefault="009D79D3" w:rsidP="009D79D3">
            <w:pPr>
              <w:spacing w:after="0" w:line="240" w:lineRule="auto"/>
              <w:rPr>
                <w:rFonts w:ascii="Arial" w:eastAsia="Times New Roman" w:hAnsi="Arial" w:cs="Arial"/>
                <w:color w:val="000000"/>
                <w:sz w:val="20"/>
                <w:szCs w:val="20"/>
                <w:lang w:eastAsia="ru-RU"/>
              </w:rPr>
            </w:pPr>
            <w:r w:rsidRPr="009D79D3">
              <w:rPr>
                <w:rFonts w:ascii="Arial" w:eastAsia="Times New Roman" w:hAnsi="Arial" w:cs="Arial"/>
                <w:color w:val="000000"/>
                <w:sz w:val="20"/>
                <w:szCs w:val="20"/>
                <w:lang w:eastAsia="ru-RU"/>
              </w:rPr>
              <w:t> </w:t>
            </w: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110" w:type="dxa"/>
            <w:gridSpan w:val="1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в  том,  что</w:t>
            </w:r>
          </w:p>
        </w:tc>
        <w:tc>
          <w:tcPr>
            <w:tcW w:w="6262" w:type="dxa"/>
            <w:gridSpan w:val="71"/>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816" w:type="dxa"/>
            <w:gridSpan w:val="20"/>
            <w:tcBorders>
              <w:top w:val="nil"/>
              <w:left w:val="nil"/>
              <w:bottom w:val="nil"/>
              <w:right w:val="single" w:sz="4" w:space="0" w:color="auto"/>
            </w:tcBorders>
            <w:shd w:val="clear" w:color="auto" w:fill="auto"/>
            <w:noWrap/>
            <w:vAlign w:val="center"/>
            <w:hideMark/>
          </w:tcPr>
          <w:p w:rsidR="009D79D3" w:rsidRPr="009D79D3" w:rsidRDefault="009D79D3" w:rsidP="009D79D3">
            <w:pPr>
              <w:spacing w:after="0" w:line="240" w:lineRule="auto"/>
              <w:rPr>
                <w:rFonts w:ascii="Arial" w:eastAsia="Times New Roman" w:hAnsi="Arial" w:cs="Arial"/>
                <w:color w:val="000000"/>
                <w:sz w:val="20"/>
                <w:szCs w:val="20"/>
                <w:lang w:eastAsia="ru-RU"/>
              </w:rPr>
            </w:pPr>
            <w:r w:rsidRPr="009D79D3">
              <w:rPr>
                <w:rFonts w:ascii="Arial" w:eastAsia="Times New Roman" w:hAnsi="Arial" w:cs="Arial"/>
                <w:color w:val="000000"/>
                <w:sz w:val="20"/>
                <w:szCs w:val="20"/>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6262" w:type="dxa"/>
            <w:gridSpan w:val="71"/>
            <w:tcBorders>
              <w:top w:val="single" w:sz="4" w:space="0" w:color="auto"/>
              <w:left w:val="nil"/>
              <w:bottom w:val="nil"/>
              <w:right w:val="nil"/>
            </w:tcBorders>
            <w:shd w:val="clear" w:color="auto" w:fill="auto"/>
            <w:noWrap/>
            <w:hideMark/>
          </w:tcPr>
          <w:p w:rsidR="009D79D3" w:rsidRPr="009D79D3" w:rsidRDefault="009D79D3" w:rsidP="009D79D3">
            <w:pPr>
              <w:spacing w:after="0" w:line="240" w:lineRule="auto"/>
              <w:jc w:val="center"/>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(ФИО ребенка, дата рождения)</w:t>
            </w:r>
          </w:p>
        </w:tc>
        <w:tc>
          <w:tcPr>
            <w:tcW w:w="1816" w:type="dxa"/>
            <w:gridSpan w:val="20"/>
            <w:tcBorders>
              <w:top w:val="nil"/>
              <w:left w:val="nil"/>
              <w:bottom w:val="nil"/>
              <w:right w:val="single" w:sz="4" w:space="0" w:color="auto"/>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5702" w:type="dxa"/>
            <w:gridSpan w:val="6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roofErr w:type="gramStart"/>
            <w:r w:rsidRPr="009D79D3">
              <w:rPr>
                <w:rFonts w:ascii="Times New Roman" w:eastAsia="Times New Roman" w:hAnsi="Times New Roman" w:cs="Times New Roman"/>
                <w:color w:val="000000"/>
                <w:sz w:val="24"/>
                <w:szCs w:val="24"/>
                <w:lang w:eastAsia="ru-RU"/>
              </w:rPr>
              <w:t>внесен</w:t>
            </w:r>
            <w:proofErr w:type="gramEnd"/>
            <w:r w:rsidRPr="009D79D3">
              <w:rPr>
                <w:rFonts w:ascii="Times New Roman" w:eastAsia="Times New Roman" w:hAnsi="Times New Roman" w:cs="Times New Roman"/>
                <w:color w:val="000000"/>
                <w:sz w:val="24"/>
                <w:szCs w:val="24"/>
                <w:lang w:eastAsia="ru-RU"/>
              </w:rPr>
              <w:t xml:space="preserve"> (а) в «Кни</w:t>
            </w:r>
            <w:r w:rsidR="00641277">
              <w:rPr>
                <w:rFonts w:ascii="Times New Roman" w:eastAsia="Times New Roman" w:hAnsi="Times New Roman" w:cs="Times New Roman"/>
                <w:color w:val="000000"/>
                <w:sz w:val="24"/>
                <w:szCs w:val="24"/>
                <w:lang w:eastAsia="ru-RU"/>
              </w:rPr>
              <w:t xml:space="preserve">гу учета будущих воспитанников </w:t>
            </w:r>
            <w:r w:rsidRPr="009D79D3">
              <w:rPr>
                <w:rFonts w:ascii="Times New Roman" w:eastAsia="Times New Roman" w:hAnsi="Times New Roman" w:cs="Times New Roman"/>
                <w:color w:val="000000"/>
                <w:sz w:val="24"/>
                <w:szCs w:val="24"/>
                <w:lang w:eastAsia="ru-RU"/>
              </w:rPr>
              <w:t xml:space="preserve">ДОО»  </w:t>
            </w:r>
          </w:p>
        </w:tc>
        <w:tc>
          <w:tcPr>
            <w:tcW w:w="2139" w:type="dxa"/>
            <w:gridSpan w:val="27"/>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347" w:type="dxa"/>
            <w:gridSpan w:val="12"/>
            <w:tcBorders>
              <w:top w:val="nil"/>
              <w:left w:val="nil"/>
              <w:bottom w:val="nil"/>
              <w:right w:val="single" w:sz="4" w:space="0" w:color="000000"/>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года</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7372" w:type="dxa"/>
            <w:gridSpan w:val="84"/>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на общих основаниях</w:t>
            </w:r>
          </w:p>
        </w:tc>
        <w:tc>
          <w:tcPr>
            <w:tcW w:w="1816" w:type="dxa"/>
            <w:gridSpan w:val="20"/>
            <w:tcBorders>
              <w:top w:val="nil"/>
              <w:left w:val="nil"/>
              <w:bottom w:val="nil"/>
              <w:right w:val="single" w:sz="4" w:space="0" w:color="auto"/>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 </w:t>
            </w:r>
          </w:p>
        </w:tc>
        <w:tc>
          <w:tcPr>
            <w:tcW w:w="7372" w:type="dxa"/>
            <w:gridSpan w:val="84"/>
            <w:tcBorders>
              <w:top w:val="single" w:sz="4" w:space="0" w:color="auto"/>
              <w:left w:val="nil"/>
              <w:bottom w:val="nil"/>
              <w:right w:val="nil"/>
            </w:tcBorders>
            <w:shd w:val="clear" w:color="auto" w:fill="auto"/>
            <w:noWrap/>
            <w:hideMark/>
          </w:tcPr>
          <w:p w:rsidR="009D79D3" w:rsidRPr="009D79D3" w:rsidRDefault="009D79D3" w:rsidP="009D79D3">
            <w:pPr>
              <w:spacing w:after="0" w:line="240" w:lineRule="auto"/>
              <w:jc w:val="center"/>
              <w:rPr>
                <w:rFonts w:ascii="Cambria" w:eastAsia="Times New Roman" w:hAnsi="Cambria" w:cs="Arial"/>
                <w:color w:val="000000"/>
                <w:sz w:val="20"/>
                <w:szCs w:val="20"/>
                <w:lang w:eastAsia="ru-RU"/>
              </w:rPr>
            </w:pPr>
            <w:r w:rsidRPr="009D79D3">
              <w:rPr>
                <w:rFonts w:ascii="Cambria" w:eastAsia="Times New Roman" w:hAnsi="Cambria" w:cs="Arial"/>
                <w:color w:val="000000"/>
                <w:sz w:val="20"/>
                <w:szCs w:val="20"/>
                <w:vertAlign w:val="superscript"/>
                <w:lang w:eastAsia="ru-RU"/>
              </w:rPr>
              <w:t>(на общих основаниях, с правом первоочередного, внеочередного устройства)</w:t>
            </w:r>
          </w:p>
        </w:tc>
        <w:tc>
          <w:tcPr>
            <w:tcW w:w="1816" w:type="dxa"/>
            <w:gridSpan w:val="20"/>
            <w:tcBorders>
              <w:top w:val="nil"/>
              <w:left w:val="nil"/>
              <w:bottom w:val="nil"/>
              <w:right w:val="single" w:sz="4" w:space="0" w:color="auto"/>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0"/>
                <w:szCs w:val="20"/>
                <w:lang w:eastAsia="ru-RU"/>
              </w:rPr>
            </w:pPr>
            <w:r w:rsidRPr="009D79D3">
              <w:rPr>
                <w:rFonts w:ascii="Cambria" w:eastAsia="Times New Roman" w:hAnsi="Cambria" w:cs="Arial"/>
                <w:color w:val="000000"/>
                <w:sz w:val="20"/>
                <w:szCs w:val="20"/>
                <w:vertAlign w:val="superscript"/>
                <w:lang w:eastAsia="ru-RU"/>
              </w:rPr>
              <w:t> </w:t>
            </w:r>
          </w:p>
        </w:tc>
      </w:tr>
      <w:tr w:rsidR="009D79D3" w:rsidRPr="009D79D3" w:rsidTr="006A3641">
        <w:trPr>
          <w:trHeight w:val="532"/>
        </w:trPr>
        <w:tc>
          <w:tcPr>
            <w:tcW w:w="276" w:type="dxa"/>
            <w:tcBorders>
              <w:top w:val="nil"/>
              <w:left w:val="single" w:sz="4" w:space="0" w:color="auto"/>
              <w:bottom w:val="nil"/>
              <w:right w:val="nil"/>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7372" w:type="dxa"/>
            <w:gridSpan w:val="84"/>
            <w:tcBorders>
              <w:top w:val="nil"/>
              <w:left w:val="nil"/>
              <w:bottom w:val="nil"/>
              <w:right w:val="nil"/>
            </w:tcBorders>
            <w:shd w:val="clear" w:color="auto" w:fill="auto"/>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xml:space="preserve">С положением о порядке комплектования муниципальных дошкольных образовательных учреждений </w:t>
            </w:r>
            <w:proofErr w:type="gramStart"/>
            <w:r w:rsidRPr="009D79D3">
              <w:rPr>
                <w:rFonts w:ascii="Times New Roman" w:eastAsia="Times New Roman" w:hAnsi="Times New Roman" w:cs="Times New Roman"/>
                <w:color w:val="000000"/>
                <w:sz w:val="24"/>
                <w:szCs w:val="24"/>
                <w:lang w:eastAsia="ru-RU"/>
              </w:rPr>
              <w:t>ознакомлен</w:t>
            </w:r>
            <w:proofErr w:type="gramEnd"/>
            <w:r w:rsidRPr="009D79D3">
              <w:rPr>
                <w:rFonts w:ascii="Times New Roman" w:eastAsia="Times New Roman" w:hAnsi="Times New Roman" w:cs="Times New Roman"/>
                <w:color w:val="000000"/>
                <w:sz w:val="24"/>
                <w:szCs w:val="24"/>
                <w:lang w:eastAsia="ru-RU"/>
              </w:rPr>
              <w:t xml:space="preserve"> (а).</w:t>
            </w:r>
          </w:p>
        </w:tc>
        <w:tc>
          <w:tcPr>
            <w:tcW w:w="1816" w:type="dxa"/>
            <w:gridSpan w:val="20"/>
            <w:tcBorders>
              <w:top w:val="nil"/>
              <w:left w:val="nil"/>
              <w:bottom w:val="nil"/>
              <w:right w:val="single" w:sz="4" w:space="0" w:color="auto"/>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gridAfter w:val="1"/>
          <w:wAfter w:w="97" w:type="dxa"/>
          <w:trHeight w:val="294"/>
        </w:trPr>
        <w:tc>
          <w:tcPr>
            <w:tcW w:w="276" w:type="dxa"/>
            <w:tcBorders>
              <w:top w:val="nil"/>
              <w:left w:val="single" w:sz="4" w:space="0" w:color="auto"/>
              <w:bottom w:val="nil"/>
              <w:right w:val="nil"/>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3"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0"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7"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7"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39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723" w:type="dxa"/>
            <w:gridSpan w:val="6"/>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gridAfter w:val="3"/>
          <w:wAfter w:w="333" w:type="dxa"/>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3330" w:type="dxa"/>
            <w:gridSpan w:val="38"/>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xml:space="preserve">Родитель (законный представитель)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8"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5"/>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9"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gridAfter w:val="3"/>
          <w:wAfter w:w="333" w:type="dxa"/>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8"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9"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4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0"/>
                <w:szCs w:val="20"/>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0"/>
                <w:szCs w:val="20"/>
                <w:lang w:eastAsia="ru-RU"/>
              </w:rPr>
            </w:pPr>
          </w:p>
        </w:tc>
        <w:tc>
          <w:tcPr>
            <w:tcW w:w="243"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110" w:type="dxa"/>
            <w:gridSpan w:val="2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Оператор района</w:t>
            </w:r>
          </w:p>
        </w:tc>
        <w:tc>
          <w:tcPr>
            <w:tcW w:w="3491" w:type="dxa"/>
            <w:gridSpan w:val="40"/>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680" w:type="dxa"/>
            <w:gridSpan w:val="6"/>
            <w:tcBorders>
              <w:top w:val="nil"/>
              <w:left w:val="nil"/>
              <w:bottom w:val="nil"/>
              <w:right w:val="single" w:sz="4" w:space="0" w:color="auto"/>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9"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62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trHeight w:val="78"/>
        </w:trPr>
        <w:tc>
          <w:tcPr>
            <w:tcW w:w="276" w:type="dxa"/>
            <w:tcBorders>
              <w:top w:val="nil"/>
              <w:left w:val="single" w:sz="4" w:space="0" w:color="auto"/>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9"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5"/>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629" w:type="dxa"/>
            <w:gridSpan w:val="5"/>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bl>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br w:type="page"/>
      </w:r>
    </w:p>
    <w:tbl>
      <w:tblPr>
        <w:tblStyle w:val="1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9D79D3" w:rsidRPr="009D79D3" w:rsidTr="006A3641">
        <w:tc>
          <w:tcPr>
            <w:tcW w:w="4501"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lastRenderedPageBreak/>
              <w:t xml:space="preserve">Приложение </w:t>
            </w:r>
            <w:r w:rsidR="00057991">
              <w:rPr>
                <w:rFonts w:eastAsia="Calibri" w:cs="Times New Roman"/>
                <w:szCs w:val="24"/>
                <w:lang w:eastAsia="ru-RU"/>
              </w:rPr>
              <w:t>4</w:t>
            </w:r>
          </w:p>
          <w:p w:rsidR="009D79D3" w:rsidRPr="009D79D3" w:rsidRDefault="009D79D3" w:rsidP="00641277">
            <w:pPr>
              <w:ind w:firstLine="0"/>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41277">
            <w:pPr>
              <w:ind w:firstLine="0"/>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41277">
            <w:pPr>
              <w:ind w:firstLine="0"/>
              <w:rPr>
                <w:rFonts w:eastAsia="Calibri" w:cs="Times New Roman"/>
                <w:sz w:val="28"/>
                <w:szCs w:val="28"/>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bl>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1" w:line="22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2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00" w:lineRule="atLeast"/>
        <w:rPr>
          <w:rFonts w:ascii="Times New Roman" w:eastAsia="Calibri" w:hAnsi="Times New Roman" w:cs="Times New Roman"/>
          <w:sz w:val="28"/>
          <w:szCs w:val="28"/>
          <w:lang w:eastAsia="ru-RU"/>
        </w:rPr>
      </w:pPr>
    </w:p>
    <w:p w:rsidR="009D79D3" w:rsidRPr="009D79D3" w:rsidRDefault="009D79D3" w:rsidP="009D79D3">
      <w:pPr>
        <w:spacing w:after="1" w:line="200" w:lineRule="atLeast"/>
        <w:jc w:val="center"/>
        <w:rPr>
          <w:rFonts w:ascii="Times New Roman" w:eastAsia="Calibri" w:hAnsi="Times New Roman" w:cs="Times New Roman"/>
          <w:sz w:val="28"/>
          <w:szCs w:val="28"/>
          <w:u w:val="single"/>
          <w:lang w:eastAsia="ru-RU"/>
        </w:rPr>
      </w:pPr>
      <w:r w:rsidRPr="009D79D3">
        <w:rPr>
          <w:rFonts w:ascii="Times New Roman" w:eastAsia="Calibri" w:hAnsi="Times New Roman" w:cs="Times New Roman"/>
          <w:sz w:val="28"/>
          <w:szCs w:val="28"/>
          <w:lang w:eastAsia="ru-RU"/>
        </w:rPr>
        <w:t xml:space="preserve">                                                                 Ф.И.О.</w:t>
      </w:r>
      <w:r w:rsidRPr="009D79D3">
        <w:rPr>
          <w:rFonts w:ascii="Times New Roman" w:eastAsia="Calibri" w:hAnsi="Times New Roman" w:cs="Times New Roman"/>
          <w:sz w:val="28"/>
          <w:szCs w:val="28"/>
          <w:u w:val="single"/>
          <w:lang w:eastAsia="ru-RU"/>
        </w:rPr>
        <w:t>_____________________</w:t>
      </w:r>
      <w:r w:rsidR="00552F0F">
        <w:rPr>
          <w:rFonts w:ascii="Times New Roman" w:eastAsia="Calibri" w:hAnsi="Times New Roman" w:cs="Times New Roman"/>
          <w:sz w:val="28"/>
          <w:szCs w:val="28"/>
          <w:u w:val="single"/>
          <w:lang w:eastAsia="ru-RU"/>
        </w:rPr>
        <w:t>__</w:t>
      </w: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Адрес:______________________</w:t>
      </w:r>
      <w:r w:rsidR="00395701">
        <w:rPr>
          <w:rFonts w:ascii="Times New Roman" w:eastAsia="Calibri" w:hAnsi="Times New Roman" w:cs="Times New Roman"/>
          <w:sz w:val="28"/>
          <w:szCs w:val="28"/>
          <w:lang w:eastAsia="ru-RU"/>
        </w:rPr>
        <w:t>__</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rPr>
          <w:rFonts w:ascii="Times New Roman" w:eastAsia="Calibri" w:hAnsi="Times New Roman" w:cs="Times New Roman"/>
          <w:sz w:val="28"/>
          <w:szCs w:val="28"/>
          <w:lang w:eastAsia="ru-RU"/>
        </w:rPr>
      </w:pP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Уведомление об отказе</w:t>
      </w: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предоставлении услуги</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Уважаемы</w:t>
      </w:r>
      <w:proofErr w:type="gramStart"/>
      <w:r w:rsidRPr="009D79D3">
        <w:rPr>
          <w:rFonts w:ascii="Times New Roman" w:eastAsia="Calibri" w:hAnsi="Times New Roman" w:cs="Times New Roman"/>
          <w:sz w:val="28"/>
          <w:szCs w:val="28"/>
          <w:lang w:eastAsia="ru-RU"/>
        </w:rPr>
        <w:t>й(</w:t>
      </w:r>
      <w:proofErr w:type="spellStart"/>
      <w:proofErr w:type="gramEnd"/>
      <w:r w:rsidRPr="009D79D3">
        <w:rPr>
          <w:rFonts w:ascii="Times New Roman" w:eastAsia="Calibri" w:hAnsi="Times New Roman" w:cs="Times New Roman"/>
          <w:sz w:val="28"/>
          <w:szCs w:val="28"/>
          <w:lang w:eastAsia="ru-RU"/>
        </w:rPr>
        <w:t>ая</w:t>
      </w:r>
      <w:proofErr w:type="spellEnd"/>
      <w:r w:rsidRPr="009D79D3">
        <w:rPr>
          <w:rFonts w:ascii="Times New Roman" w:eastAsia="Calibri" w:hAnsi="Times New Roman" w:cs="Times New Roman"/>
          <w:sz w:val="28"/>
          <w:szCs w:val="28"/>
          <w:lang w:eastAsia="ru-RU"/>
        </w:rPr>
        <w:t>) ________________________________________________________</w:t>
      </w:r>
      <w:r w:rsidR="00552F0F">
        <w:rPr>
          <w:rFonts w:ascii="Times New Roman" w:eastAsia="Calibri" w:hAnsi="Times New Roman" w:cs="Times New Roman"/>
          <w:sz w:val="28"/>
          <w:szCs w:val="28"/>
          <w:lang w:eastAsia="ru-RU"/>
        </w:rPr>
        <w:t>____________</w:t>
      </w:r>
      <w:r w:rsidRPr="009D79D3">
        <w:rPr>
          <w:rFonts w:ascii="Times New Roman" w:eastAsia="Calibri" w:hAnsi="Times New Roman" w:cs="Times New Roman"/>
          <w:sz w:val="28"/>
          <w:szCs w:val="28"/>
          <w:lang w:eastAsia="ru-RU"/>
        </w:rPr>
        <w:t>!</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____________________________________________________________ сообщает о том, что         </w:t>
      </w: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t>(орган, предоставляющий услугу)</w:t>
      </w:r>
    </w:p>
    <w:p w:rsidR="009D79D3" w:rsidRPr="009D79D3" w:rsidRDefault="00641277" w:rsidP="009D79D3">
      <w:pPr>
        <w:spacing w:after="1" w:line="20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Вам отказано в предоставлении </w:t>
      </w:r>
      <w:r w:rsidR="009D79D3" w:rsidRPr="009D79D3">
        <w:rPr>
          <w:rFonts w:ascii="Times New Roman" w:eastAsia="Calibri" w:hAnsi="Times New Roman" w:cs="Times New Roman"/>
          <w:sz w:val="28"/>
          <w:szCs w:val="28"/>
          <w:lang w:eastAsia="ru-RU"/>
        </w:rPr>
        <w:t>муниципальн</w:t>
      </w:r>
      <w:r>
        <w:rPr>
          <w:rFonts w:ascii="Times New Roman" w:eastAsia="Calibri" w:hAnsi="Times New Roman" w:cs="Times New Roman"/>
          <w:sz w:val="28"/>
          <w:szCs w:val="28"/>
          <w:lang w:eastAsia="ru-RU"/>
        </w:rPr>
        <w:t xml:space="preserve">ой услуги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w:t>
      </w:r>
      <w:r w:rsidR="009D79D3" w:rsidRPr="009D79D3">
        <w:rPr>
          <w:rFonts w:ascii="Times New Roman" w:eastAsia="Calibri" w:hAnsi="Times New Roman" w:cs="Times New Roman"/>
          <w:sz w:val="28"/>
          <w:szCs w:val="28"/>
          <w:lang w:eastAsia="ru-RU"/>
        </w:rPr>
        <w:t>образования (детские сады)».</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_________________________________________________________________</w:t>
      </w:r>
      <w:r w:rsidR="00552F0F">
        <w:rPr>
          <w:rFonts w:ascii="Times New Roman" w:eastAsia="Calibri" w:hAnsi="Times New Roman" w:cs="Times New Roman"/>
          <w:sz w:val="28"/>
          <w:szCs w:val="28"/>
          <w:lang w:eastAsia="ru-RU"/>
        </w:rPr>
        <w:t>___</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__________________________________________________________________</w:t>
      </w:r>
      <w:r w:rsidR="00552F0F">
        <w:rPr>
          <w:rFonts w:ascii="Times New Roman" w:eastAsia="Calibri" w:hAnsi="Times New Roman" w:cs="Times New Roman"/>
          <w:sz w:val="28"/>
          <w:szCs w:val="28"/>
          <w:lang w:eastAsia="ru-RU"/>
        </w:rPr>
        <w:t>__</w:t>
      </w: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(Далее указываются причина и обоснование отказа в предоставлении услуги</w:t>
      </w:r>
      <w:r w:rsidR="00641277">
        <w:rPr>
          <w:rFonts w:ascii="Times New Roman" w:eastAsia="Calibri" w:hAnsi="Times New Roman" w:cs="Times New Roman"/>
          <w:sz w:val="28"/>
          <w:szCs w:val="28"/>
          <w:lang w:eastAsia="ru-RU"/>
        </w:rPr>
        <w:t>)</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Руководитель       </w:t>
      </w:r>
      <w:r w:rsidR="006201BD">
        <w:rPr>
          <w:rFonts w:ascii="Times New Roman" w:eastAsia="Calibri" w:hAnsi="Times New Roman" w:cs="Times New Roman"/>
          <w:sz w:val="28"/>
          <w:szCs w:val="28"/>
          <w:lang w:eastAsia="ru-RU"/>
        </w:rPr>
        <w:t xml:space="preserve">              </w:t>
      </w:r>
      <w:r w:rsidR="00552F0F">
        <w:rPr>
          <w:rFonts w:ascii="Times New Roman" w:eastAsia="Calibri"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 xml:space="preserve">     (подпись)                                           Ф.И.О.</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Ф.И.О. исполнителя</w:t>
      </w:r>
    </w:p>
    <w:p w:rsidR="007955E2" w:rsidRPr="00EC2C9A" w:rsidRDefault="009D79D3" w:rsidP="00EC2C9A">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Тел.</w:t>
      </w:r>
    </w:p>
    <w:sectPr w:rsidR="007955E2" w:rsidRPr="00EC2C9A" w:rsidSect="006A3641">
      <w:headerReference w:type="default" r:id="rId60"/>
      <w:pgSz w:w="11906" w:h="16838"/>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B9" w:rsidRDefault="00ED7BB9">
      <w:pPr>
        <w:spacing w:after="0" w:line="240" w:lineRule="auto"/>
      </w:pPr>
      <w:r>
        <w:separator/>
      </w:r>
    </w:p>
  </w:endnote>
  <w:endnote w:type="continuationSeparator" w:id="0">
    <w:p w:rsidR="00ED7BB9" w:rsidRDefault="00ED7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B9" w:rsidRDefault="00ED7BB9">
      <w:pPr>
        <w:spacing w:after="0" w:line="240" w:lineRule="auto"/>
      </w:pPr>
      <w:r>
        <w:separator/>
      </w:r>
    </w:p>
  </w:footnote>
  <w:footnote w:type="continuationSeparator" w:id="0">
    <w:p w:rsidR="00ED7BB9" w:rsidRDefault="00ED7B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6E" w:rsidRDefault="00E97B6E">
    <w:pPr>
      <w:pStyle w:val="a6"/>
      <w:jc w:val="center"/>
    </w:pPr>
  </w:p>
  <w:p w:rsidR="00E97B6E" w:rsidRDefault="00E97B6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89549"/>
      <w:docPartObj>
        <w:docPartGallery w:val="Page Numbers (Top of Page)"/>
        <w:docPartUnique/>
      </w:docPartObj>
    </w:sdtPr>
    <w:sdtContent>
      <w:p w:rsidR="00E97B6E" w:rsidRDefault="00ED1399">
        <w:pPr>
          <w:pStyle w:val="a6"/>
          <w:jc w:val="center"/>
        </w:pPr>
        <w:r>
          <w:fldChar w:fldCharType="begin"/>
        </w:r>
        <w:r w:rsidR="00E97B6E">
          <w:instrText>PAGE   \* MERGEFORMAT</w:instrText>
        </w:r>
        <w:r>
          <w:fldChar w:fldCharType="separate"/>
        </w:r>
        <w:r w:rsidR="003C1A8D">
          <w:rPr>
            <w:noProof/>
          </w:rPr>
          <w:t>43</w:t>
        </w:r>
        <w:r>
          <w:fldChar w:fldCharType="end"/>
        </w:r>
      </w:p>
    </w:sdtContent>
  </w:sdt>
  <w:p w:rsidR="00E97B6E" w:rsidRDefault="00E97B6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191087"/>
      <w:docPartObj>
        <w:docPartGallery w:val="Page Numbers (Top of Page)"/>
        <w:docPartUnique/>
      </w:docPartObj>
    </w:sdtPr>
    <w:sdtContent>
      <w:p w:rsidR="00E97B6E" w:rsidRDefault="00ED1399">
        <w:pPr>
          <w:pStyle w:val="a6"/>
          <w:jc w:val="center"/>
        </w:pPr>
        <w:r>
          <w:fldChar w:fldCharType="begin"/>
        </w:r>
        <w:r w:rsidR="00E97B6E">
          <w:instrText>PAGE   \* MERGEFORMAT</w:instrText>
        </w:r>
        <w:r>
          <w:fldChar w:fldCharType="separate"/>
        </w:r>
        <w:r w:rsidR="003C1A8D">
          <w:rPr>
            <w:noProof/>
          </w:rPr>
          <w:t>43</w:t>
        </w:r>
        <w:r>
          <w:rPr>
            <w:noProof/>
          </w:rPr>
          <w:fldChar w:fldCharType="end"/>
        </w:r>
      </w:p>
    </w:sdtContent>
  </w:sdt>
  <w:p w:rsidR="00E97B6E" w:rsidRDefault="00E97B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41F9"/>
    <w:multiLevelType w:val="hybridMultilevel"/>
    <w:tmpl w:val="5EDEF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B2063"/>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2BAA4B63"/>
    <w:multiLevelType w:val="hybridMultilevel"/>
    <w:tmpl w:val="D1BC92EE"/>
    <w:lvl w:ilvl="0" w:tplc="EE107D4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413710DB"/>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50B97CD5"/>
    <w:multiLevelType w:val="hybridMultilevel"/>
    <w:tmpl w:val="AF74789C"/>
    <w:lvl w:ilvl="0" w:tplc="EE107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973E10"/>
    <w:multiLevelType w:val="multilevel"/>
    <w:tmpl w:val="4A0032D2"/>
    <w:lvl w:ilvl="0">
      <w:start w:val="1"/>
      <w:numFmt w:val="bullet"/>
      <w:lvlText w:val=""/>
      <w:lvlJc w:val="left"/>
      <w:pPr>
        <w:ind w:left="786" w:hanging="360"/>
      </w:pPr>
      <w:rPr>
        <w:rFonts w:ascii="Symbol" w:hAnsi="Symbol"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554456C1"/>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5B91167B"/>
    <w:multiLevelType w:val="hybridMultilevel"/>
    <w:tmpl w:val="45E02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AE7447"/>
    <w:multiLevelType w:val="hybridMultilevel"/>
    <w:tmpl w:val="365CC78A"/>
    <w:lvl w:ilvl="0" w:tplc="EE107D4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6BDA6B2C"/>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6D69293A"/>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9"/>
  </w:num>
  <w:num w:numId="2">
    <w:abstractNumId w:val="10"/>
  </w:num>
  <w:num w:numId="3">
    <w:abstractNumId w:val="7"/>
  </w:num>
  <w:num w:numId="4">
    <w:abstractNumId w:val="2"/>
  </w:num>
  <w:num w:numId="5">
    <w:abstractNumId w:val="1"/>
  </w:num>
  <w:num w:numId="6">
    <w:abstractNumId w:val="6"/>
  </w:num>
  <w:num w:numId="7">
    <w:abstractNumId w:val="8"/>
  </w:num>
  <w:num w:numId="8">
    <w:abstractNumId w:val="4"/>
  </w:num>
  <w:num w:numId="9">
    <w:abstractNumId w:val="3"/>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hdrShapeDefaults>
    <o:shapedefaults v:ext="edit" spidmax="5122"/>
  </w:hdrShapeDefaults>
  <w:footnotePr>
    <w:footnote w:id="-1"/>
    <w:footnote w:id="0"/>
  </w:footnotePr>
  <w:endnotePr>
    <w:endnote w:id="-1"/>
    <w:endnote w:id="0"/>
  </w:endnotePr>
  <w:compat/>
  <w:rsids>
    <w:rsidRoot w:val="008065D1"/>
    <w:rsid w:val="000233CC"/>
    <w:rsid w:val="0003042B"/>
    <w:rsid w:val="00036EC9"/>
    <w:rsid w:val="00042AC4"/>
    <w:rsid w:val="00047FA7"/>
    <w:rsid w:val="00051FE9"/>
    <w:rsid w:val="00057991"/>
    <w:rsid w:val="000726EF"/>
    <w:rsid w:val="000A0999"/>
    <w:rsid w:val="000D14EE"/>
    <w:rsid w:val="001004CD"/>
    <w:rsid w:val="00103904"/>
    <w:rsid w:val="0011273D"/>
    <w:rsid w:val="001141E2"/>
    <w:rsid w:val="00125B5A"/>
    <w:rsid w:val="001417E4"/>
    <w:rsid w:val="001418E4"/>
    <w:rsid w:val="00143763"/>
    <w:rsid w:val="001465EB"/>
    <w:rsid w:val="00160106"/>
    <w:rsid w:val="001636B9"/>
    <w:rsid w:val="00176BCB"/>
    <w:rsid w:val="001830E7"/>
    <w:rsid w:val="001A0280"/>
    <w:rsid w:val="001A6715"/>
    <w:rsid w:val="001B28FC"/>
    <w:rsid w:val="001B47C0"/>
    <w:rsid w:val="001C506A"/>
    <w:rsid w:val="001D01AE"/>
    <w:rsid w:val="001E3F7D"/>
    <w:rsid w:val="001E7B16"/>
    <w:rsid w:val="001F29BE"/>
    <w:rsid w:val="001F7976"/>
    <w:rsid w:val="00211E61"/>
    <w:rsid w:val="0024329B"/>
    <w:rsid w:val="002613A0"/>
    <w:rsid w:val="00261E79"/>
    <w:rsid w:val="00276A19"/>
    <w:rsid w:val="00282443"/>
    <w:rsid w:val="00282A7E"/>
    <w:rsid w:val="002A0A38"/>
    <w:rsid w:val="002A41F5"/>
    <w:rsid w:val="002B5A8F"/>
    <w:rsid w:val="002B6391"/>
    <w:rsid w:val="002C7663"/>
    <w:rsid w:val="00303AE1"/>
    <w:rsid w:val="003042BB"/>
    <w:rsid w:val="00312EEC"/>
    <w:rsid w:val="00314D58"/>
    <w:rsid w:val="00347B8E"/>
    <w:rsid w:val="00362BEA"/>
    <w:rsid w:val="003739DD"/>
    <w:rsid w:val="00376791"/>
    <w:rsid w:val="00377F6F"/>
    <w:rsid w:val="00394EC1"/>
    <w:rsid w:val="00395701"/>
    <w:rsid w:val="003A221C"/>
    <w:rsid w:val="003A43D7"/>
    <w:rsid w:val="003C1A8D"/>
    <w:rsid w:val="003C257C"/>
    <w:rsid w:val="003C2F5C"/>
    <w:rsid w:val="003E6374"/>
    <w:rsid w:val="003F204A"/>
    <w:rsid w:val="003F7165"/>
    <w:rsid w:val="00401D52"/>
    <w:rsid w:val="00403B52"/>
    <w:rsid w:val="0040401C"/>
    <w:rsid w:val="004059E8"/>
    <w:rsid w:val="00424A4A"/>
    <w:rsid w:val="00491747"/>
    <w:rsid w:val="0049269B"/>
    <w:rsid w:val="00495292"/>
    <w:rsid w:val="004A4005"/>
    <w:rsid w:val="004C393A"/>
    <w:rsid w:val="004C525E"/>
    <w:rsid w:val="004C5571"/>
    <w:rsid w:val="004C60CE"/>
    <w:rsid w:val="0052370A"/>
    <w:rsid w:val="00523BBA"/>
    <w:rsid w:val="00532993"/>
    <w:rsid w:val="00543277"/>
    <w:rsid w:val="00547CFC"/>
    <w:rsid w:val="00552F0F"/>
    <w:rsid w:val="00566004"/>
    <w:rsid w:val="00582AA8"/>
    <w:rsid w:val="0059213A"/>
    <w:rsid w:val="00596D54"/>
    <w:rsid w:val="005D0DC6"/>
    <w:rsid w:val="005F41C8"/>
    <w:rsid w:val="006070A3"/>
    <w:rsid w:val="006104FE"/>
    <w:rsid w:val="006201BD"/>
    <w:rsid w:val="00623CBC"/>
    <w:rsid w:val="0064092C"/>
    <w:rsid w:val="00640E61"/>
    <w:rsid w:val="00641277"/>
    <w:rsid w:val="006504F6"/>
    <w:rsid w:val="006542D0"/>
    <w:rsid w:val="006A3641"/>
    <w:rsid w:val="006B0811"/>
    <w:rsid w:val="006B2E39"/>
    <w:rsid w:val="006B535C"/>
    <w:rsid w:val="006B726C"/>
    <w:rsid w:val="006C1282"/>
    <w:rsid w:val="006D2687"/>
    <w:rsid w:val="006E0FE5"/>
    <w:rsid w:val="00701B2E"/>
    <w:rsid w:val="007061B0"/>
    <w:rsid w:val="00710834"/>
    <w:rsid w:val="007118DE"/>
    <w:rsid w:val="00716CC4"/>
    <w:rsid w:val="00725822"/>
    <w:rsid w:val="00752133"/>
    <w:rsid w:val="00761516"/>
    <w:rsid w:val="007955E2"/>
    <w:rsid w:val="007A762A"/>
    <w:rsid w:val="007B6A81"/>
    <w:rsid w:val="007C2018"/>
    <w:rsid w:val="007E50FF"/>
    <w:rsid w:val="007F2DFF"/>
    <w:rsid w:val="0080526A"/>
    <w:rsid w:val="00805CB3"/>
    <w:rsid w:val="008065D1"/>
    <w:rsid w:val="008154AE"/>
    <w:rsid w:val="00824E4D"/>
    <w:rsid w:val="0085501B"/>
    <w:rsid w:val="00857E83"/>
    <w:rsid w:val="00863B1D"/>
    <w:rsid w:val="008732B7"/>
    <w:rsid w:val="008935F6"/>
    <w:rsid w:val="008A3A70"/>
    <w:rsid w:val="008B7656"/>
    <w:rsid w:val="008C3154"/>
    <w:rsid w:val="008C6EB0"/>
    <w:rsid w:val="008C718D"/>
    <w:rsid w:val="008D08AC"/>
    <w:rsid w:val="008D303C"/>
    <w:rsid w:val="008D566B"/>
    <w:rsid w:val="008F7C5C"/>
    <w:rsid w:val="009108CA"/>
    <w:rsid w:val="00910E5A"/>
    <w:rsid w:val="00915AB8"/>
    <w:rsid w:val="00947C87"/>
    <w:rsid w:val="00956EEE"/>
    <w:rsid w:val="00957DEB"/>
    <w:rsid w:val="00963757"/>
    <w:rsid w:val="00967646"/>
    <w:rsid w:val="009901DD"/>
    <w:rsid w:val="00997F82"/>
    <w:rsid w:val="009A5DEE"/>
    <w:rsid w:val="009C41F8"/>
    <w:rsid w:val="009D071A"/>
    <w:rsid w:val="009D37FC"/>
    <w:rsid w:val="009D79D3"/>
    <w:rsid w:val="009E3062"/>
    <w:rsid w:val="009F22D7"/>
    <w:rsid w:val="00A04802"/>
    <w:rsid w:val="00A078E4"/>
    <w:rsid w:val="00A10054"/>
    <w:rsid w:val="00A1540C"/>
    <w:rsid w:val="00A15EAD"/>
    <w:rsid w:val="00A200A6"/>
    <w:rsid w:val="00A22A2E"/>
    <w:rsid w:val="00A4542C"/>
    <w:rsid w:val="00A60258"/>
    <w:rsid w:val="00A61AD6"/>
    <w:rsid w:val="00A826DD"/>
    <w:rsid w:val="00A8657C"/>
    <w:rsid w:val="00A87DBD"/>
    <w:rsid w:val="00AA138F"/>
    <w:rsid w:val="00AC1EA2"/>
    <w:rsid w:val="00AC28B4"/>
    <w:rsid w:val="00AC39B6"/>
    <w:rsid w:val="00AF0299"/>
    <w:rsid w:val="00B02401"/>
    <w:rsid w:val="00B06095"/>
    <w:rsid w:val="00B24FD7"/>
    <w:rsid w:val="00B36949"/>
    <w:rsid w:val="00B44064"/>
    <w:rsid w:val="00B61F77"/>
    <w:rsid w:val="00B77DBB"/>
    <w:rsid w:val="00B8209D"/>
    <w:rsid w:val="00B828A1"/>
    <w:rsid w:val="00B83AAD"/>
    <w:rsid w:val="00B85416"/>
    <w:rsid w:val="00B90375"/>
    <w:rsid w:val="00B92334"/>
    <w:rsid w:val="00BA751C"/>
    <w:rsid w:val="00BB2482"/>
    <w:rsid w:val="00BC648D"/>
    <w:rsid w:val="00BD193D"/>
    <w:rsid w:val="00BD4B24"/>
    <w:rsid w:val="00BE6D10"/>
    <w:rsid w:val="00BF0AC2"/>
    <w:rsid w:val="00BF1B34"/>
    <w:rsid w:val="00BF379E"/>
    <w:rsid w:val="00BF5727"/>
    <w:rsid w:val="00C06437"/>
    <w:rsid w:val="00C17C43"/>
    <w:rsid w:val="00C22AD3"/>
    <w:rsid w:val="00C44EF8"/>
    <w:rsid w:val="00C510E5"/>
    <w:rsid w:val="00C653AC"/>
    <w:rsid w:val="00C75E37"/>
    <w:rsid w:val="00C93FA3"/>
    <w:rsid w:val="00CC3175"/>
    <w:rsid w:val="00CD1771"/>
    <w:rsid w:val="00CD62A8"/>
    <w:rsid w:val="00D031C0"/>
    <w:rsid w:val="00D12840"/>
    <w:rsid w:val="00D31314"/>
    <w:rsid w:val="00D31359"/>
    <w:rsid w:val="00D32AD7"/>
    <w:rsid w:val="00D3409F"/>
    <w:rsid w:val="00D44150"/>
    <w:rsid w:val="00D60F87"/>
    <w:rsid w:val="00D75DC3"/>
    <w:rsid w:val="00DC03F5"/>
    <w:rsid w:val="00DC3F8B"/>
    <w:rsid w:val="00DF0438"/>
    <w:rsid w:val="00E04F02"/>
    <w:rsid w:val="00E12E22"/>
    <w:rsid w:val="00E15D93"/>
    <w:rsid w:val="00E169BC"/>
    <w:rsid w:val="00E83A5B"/>
    <w:rsid w:val="00E86122"/>
    <w:rsid w:val="00E875C6"/>
    <w:rsid w:val="00E97B6E"/>
    <w:rsid w:val="00EA6143"/>
    <w:rsid w:val="00EC0207"/>
    <w:rsid w:val="00EC2C9A"/>
    <w:rsid w:val="00EC432F"/>
    <w:rsid w:val="00ED031A"/>
    <w:rsid w:val="00ED1399"/>
    <w:rsid w:val="00ED28CF"/>
    <w:rsid w:val="00ED7BB9"/>
    <w:rsid w:val="00EF2802"/>
    <w:rsid w:val="00EF6038"/>
    <w:rsid w:val="00F00728"/>
    <w:rsid w:val="00F07E9B"/>
    <w:rsid w:val="00F12B8D"/>
    <w:rsid w:val="00F158F3"/>
    <w:rsid w:val="00F20495"/>
    <w:rsid w:val="00F41BDA"/>
    <w:rsid w:val="00F41ECE"/>
    <w:rsid w:val="00F5461D"/>
    <w:rsid w:val="00F5797B"/>
    <w:rsid w:val="00F606D2"/>
    <w:rsid w:val="00F6505F"/>
    <w:rsid w:val="00F716E7"/>
    <w:rsid w:val="00F9652C"/>
    <w:rsid w:val="00FA178E"/>
    <w:rsid w:val="00FA2922"/>
    <w:rsid w:val="00FA49B2"/>
    <w:rsid w:val="00FA71C0"/>
    <w:rsid w:val="00FC2FFD"/>
    <w:rsid w:val="00FD734A"/>
    <w:rsid w:val="00FF4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99"/>
  </w:style>
  <w:style w:type="paragraph" w:styleId="1">
    <w:name w:val="heading 1"/>
    <w:basedOn w:val="a"/>
    <w:next w:val="a"/>
    <w:link w:val="10"/>
    <w:qFormat/>
    <w:rsid w:val="009D79D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9D79D3"/>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9D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D79D3"/>
    <w:rPr>
      <w:rFonts w:ascii="Arial" w:eastAsia="Times New Roman" w:hAnsi="Arial" w:cs="Times New Roman"/>
      <w:b/>
      <w:bCs/>
      <w:sz w:val="26"/>
      <w:szCs w:val="26"/>
      <w:lang w:eastAsia="ru-RU"/>
    </w:rPr>
  </w:style>
  <w:style w:type="numbering" w:customStyle="1" w:styleId="11">
    <w:name w:val="Нет списка1"/>
    <w:next w:val="a2"/>
    <w:uiPriority w:val="99"/>
    <w:semiHidden/>
    <w:unhideWhenUsed/>
    <w:rsid w:val="009D79D3"/>
  </w:style>
  <w:style w:type="paragraph" w:styleId="a3">
    <w:name w:val="Normal (Web)"/>
    <w:basedOn w:val="a"/>
    <w:uiPriority w:val="99"/>
    <w:rsid w:val="009D79D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qFormat/>
    <w:rsid w:val="009D79D3"/>
    <w:rPr>
      <w:b/>
    </w:rPr>
  </w:style>
  <w:style w:type="character" w:customStyle="1" w:styleId="a5">
    <w:name w:val="Основной текст_"/>
    <w:link w:val="31"/>
    <w:locked/>
    <w:rsid w:val="009D79D3"/>
    <w:rPr>
      <w:sz w:val="27"/>
      <w:shd w:val="clear" w:color="auto" w:fill="FFFFFF"/>
    </w:rPr>
  </w:style>
  <w:style w:type="paragraph" w:customStyle="1" w:styleId="31">
    <w:name w:val="Основной текст3"/>
    <w:basedOn w:val="a"/>
    <w:link w:val="a5"/>
    <w:rsid w:val="009D79D3"/>
    <w:pPr>
      <w:shd w:val="clear" w:color="auto" w:fill="FFFFFF"/>
      <w:spacing w:after="300" w:line="322" w:lineRule="exact"/>
      <w:ind w:hanging="1420"/>
      <w:jc w:val="right"/>
    </w:pPr>
    <w:rPr>
      <w:sz w:val="27"/>
    </w:rPr>
  </w:style>
  <w:style w:type="paragraph" w:styleId="a6">
    <w:name w:val="header"/>
    <w:basedOn w:val="a"/>
    <w:link w:val="a7"/>
    <w:uiPriority w:val="99"/>
    <w:rsid w:val="009D79D3"/>
    <w:pPr>
      <w:tabs>
        <w:tab w:val="center" w:pos="4680"/>
        <w:tab w:val="right" w:pos="9360"/>
      </w:tabs>
      <w:spacing w:after="0" w:line="240" w:lineRule="auto"/>
    </w:pPr>
    <w:rPr>
      <w:rFonts w:ascii="Calibri" w:eastAsia="Times New Roman" w:hAnsi="Calibri" w:cs="Times New Roman"/>
      <w:sz w:val="20"/>
      <w:szCs w:val="20"/>
      <w:lang w:eastAsia="ru-RU"/>
    </w:rPr>
  </w:style>
  <w:style w:type="character" w:customStyle="1" w:styleId="a7">
    <w:name w:val="Верхний колонтитул Знак"/>
    <w:basedOn w:val="a0"/>
    <w:link w:val="a6"/>
    <w:uiPriority w:val="99"/>
    <w:rsid w:val="009D79D3"/>
    <w:rPr>
      <w:rFonts w:ascii="Calibri" w:eastAsia="Times New Roman" w:hAnsi="Calibri" w:cs="Times New Roman"/>
      <w:sz w:val="20"/>
      <w:szCs w:val="20"/>
      <w:lang w:eastAsia="ru-RU"/>
    </w:rPr>
  </w:style>
  <w:style w:type="character" w:styleId="a8">
    <w:name w:val="Hyperlink"/>
    <w:rsid w:val="009D79D3"/>
    <w:rPr>
      <w:rFonts w:cs="Times New Roman"/>
      <w:color w:val="0000FF"/>
      <w:u w:val="single"/>
    </w:rPr>
  </w:style>
  <w:style w:type="paragraph" w:styleId="a9">
    <w:name w:val="Balloon Text"/>
    <w:basedOn w:val="a"/>
    <w:link w:val="aa"/>
    <w:semiHidden/>
    <w:rsid w:val="009D79D3"/>
    <w:pPr>
      <w:spacing w:after="0" w:line="240" w:lineRule="auto"/>
    </w:pPr>
    <w:rPr>
      <w:rFonts w:ascii="Tahoma" w:eastAsia="Calibri" w:hAnsi="Tahoma" w:cs="Times New Roman"/>
      <w:sz w:val="16"/>
      <w:szCs w:val="16"/>
      <w:lang w:eastAsia="ru-RU"/>
    </w:rPr>
  </w:style>
  <w:style w:type="character" w:customStyle="1" w:styleId="aa">
    <w:name w:val="Текст выноски Знак"/>
    <w:basedOn w:val="a0"/>
    <w:link w:val="a9"/>
    <w:semiHidden/>
    <w:rsid w:val="009D79D3"/>
    <w:rPr>
      <w:rFonts w:ascii="Tahoma" w:eastAsia="Calibri" w:hAnsi="Tahoma" w:cs="Times New Roman"/>
      <w:sz w:val="16"/>
      <w:szCs w:val="16"/>
      <w:lang w:eastAsia="ru-RU"/>
    </w:rPr>
  </w:style>
  <w:style w:type="paragraph" w:customStyle="1" w:styleId="ConsPlusNormal">
    <w:name w:val="ConsPlusNormal"/>
    <w:link w:val="ConsPlusNormal0"/>
    <w:qFormat/>
    <w:rsid w:val="009D79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Знак Знак Знак Знак"/>
    <w:basedOn w:val="a"/>
    <w:rsid w:val="009D79D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Normal0">
    <w:name w:val="ConsPlusNormal Знак"/>
    <w:link w:val="ConsPlusNormal"/>
    <w:locked/>
    <w:rsid w:val="009D79D3"/>
    <w:rPr>
      <w:rFonts w:ascii="Arial" w:eastAsia="Times New Roman" w:hAnsi="Arial" w:cs="Arial"/>
      <w:sz w:val="20"/>
      <w:szCs w:val="20"/>
      <w:lang w:eastAsia="ru-RU"/>
    </w:rPr>
  </w:style>
  <w:style w:type="paragraph" w:styleId="ac">
    <w:name w:val="Body Text Indent"/>
    <w:basedOn w:val="a"/>
    <w:link w:val="ad"/>
    <w:rsid w:val="009D79D3"/>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9D79D3"/>
    <w:rPr>
      <w:rFonts w:ascii="Times New Roman" w:eastAsia="Times New Roman" w:hAnsi="Times New Roman" w:cs="Times New Roman"/>
      <w:sz w:val="20"/>
      <w:szCs w:val="20"/>
      <w:lang w:eastAsia="ru-RU"/>
    </w:rPr>
  </w:style>
  <w:style w:type="paragraph" w:customStyle="1" w:styleId="12">
    <w:name w:val="Основной текст1"/>
    <w:basedOn w:val="a"/>
    <w:rsid w:val="009D79D3"/>
    <w:pPr>
      <w:widowControl w:val="0"/>
      <w:spacing w:after="0" w:line="240" w:lineRule="auto"/>
    </w:pPr>
    <w:rPr>
      <w:rFonts w:ascii="Times New Roman" w:eastAsia="Times New Roman" w:hAnsi="Times New Roman" w:cs="Times New Roman"/>
      <w:snapToGrid w:val="0"/>
      <w:sz w:val="20"/>
      <w:szCs w:val="20"/>
      <w:lang w:eastAsia="ru-RU"/>
    </w:rPr>
  </w:style>
  <w:style w:type="character" w:styleId="ae">
    <w:name w:val="FollowedHyperlink"/>
    <w:rsid w:val="009D79D3"/>
    <w:rPr>
      <w:color w:val="800080"/>
      <w:u w:val="single"/>
    </w:rPr>
  </w:style>
  <w:style w:type="paragraph" w:customStyle="1" w:styleId="2">
    <w:name w:val="Знак2"/>
    <w:basedOn w:val="a"/>
    <w:rsid w:val="009D79D3"/>
    <w:pPr>
      <w:spacing w:after="160" w:line="240" w:lineRule="exact"/>
    </w:pPr>
    <w:rPr>
      <w:rFonts w:ascii="Verdana" w:eastAsia="Times New Roman" w:hAnsi="Verdana" w:cs="Times New Roman"/>
      <w:sz w:val="20"/>
      <w:szCs w:val="20"/>
      <w:lang w:val="en-US"/>
    </w:rPr>
  </w:style>
  <w:style w:type="paragraph" w:customStyle="1" w:styleId="conspluscell">
    <w:name w:val="conspluscell"/>
    <w:basedOn w:val="a"/>
    <w:rsid w:val="009D79D3"/>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styleId="af">
    <w:name w:val="footer"/>
    <w:basedOn w:val="a"/>
    <w:link w:val="af0"/>
    <w:uiPriority w:val="99"/>
    <w:rsid w:val="009D79D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Нижний колонтитул Знак"/>
    <w:basedOn w:val="a0"/>
    <w:link w:val="af"/>
    <w:uiPriority w:val="99"/>
    <w:rsid w:val="009D79D3"/>
    <w:rPr>
      <w:rFonts w:ascii="Times New Roman" w:eastAsia="Calibri" w:hAnsi="Times New Roman" w:cs="Times New Roman"/>
      <w:sz w:val="24"/>
      <w:szCs w:val="24"/>
      <w:lang w:eastAsia="ru-RU"/>
    </w:rPr>
  </w:style>
  <w:style w:type="character" w:styleId="af1">
    <w:name w:val="page number"/>
    <w:basedOn w:val="a0"/>
    <w:rsid w:val="009D79D3"/>
  </w:style>
  <w:style w:type="paragraph" w:customStyle="1" w:styleId="Standard">
    <w:name w:val="Standard"/>
    <w:rsid w:val="009D79D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Default">
    <w:name w:val="Default"/>
    <w:uiPriority w:val="99"/>
    <w:qFormat/>
    <w:rsid w:val="009D79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uiPriority w:val="99"/>
    <w:rsid w:val="009D79D3"/>
    <w:pPr>
      <w:spacing w:after="0" w:line="240" w:lineRule="auto"/>
      <w:ind w:firstLine="567"/>
      <w:jc w:val="both"/>
    </w:pPr>
    <w:rPr>
      <w:rFonts w:ascii="Arial" w:eastAsia="Times New Roman" w:hAnsi="Arial" w:cs="Arial"/>
      <w:sz w:val="24"/>
      <w:szCs w:val="24"/>
      <w:lang w:eastAsia="ru-RU"/>
    </w:rPr>
  </w:style>
  <w:style w:type="paragraph" w:styleId="af2">
    <w:name w:val="List Paragraph"/>
    <w:basedOn w:val="a"/>
    <w:uiPriority w:val="34"/>
    <w:qFormat/>
    <w:rsid w:val="009D79D3"/>
    <w:pPr>
      <w:ind w:left="720"/>
    </w:pPr>
    <w:rPr>
      <w:rFonts w:ascii="Calibri" w:eastAsia="Times New Roman" w:hAnsi="Calibri" w:cs="Calibri"/>
    </w:rPr>
  </w:style>
  <w:style w:type="paragraph" w:styleId="af3">
    <w:name w:val="No Spacing"/>
    <w:uiPriority w:val="1"/>
    <w:qFormat/>
    <w:rsid w:val="009D79D3"/>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rsid w:val="009D79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D79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9D79D3"/>
    <w:pPr>
      <w:spacing w:after="0" w:line="240" w:lineRule="auto"/>
      <w:ind w:firstLine="709"/>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9D79D3"/>
  </w:style>
  <w:style w:type="table" w:customStyle="1" w:styleId="13">
    <w:name w:val="Сетка таблицы1"/>
    <w:basedOn w:val="a1"/>
    <w:next w:val="af4"/>
    <w:uiPriority w:val="59"/>
    <w:rsid w:val="009D79D3"/>
    <w:pPr>
      <w:spacing w:after="0" w:line="240" w:lineRule="auto"/>
      <w:ind w:firstLine="709"/>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376791"/>
  </w:style>
  <w:style w:type="character" w:customStyle="1" w:styleId="nobr">
    <w:name w:val="nobr"/>
    <w:basedOn w:val="a0"/>
    <w:rsid w:val="00376791"/>
  </w:style>
  <w:style w:type="character" w:customStyle="1" w:styleId="hl">
    <w:name w:val="hl"/>
    <w:basedOn w:val="a0"/>
    <w:rsid w:val="00376791"/>
  </w:style>
  <w:style w:type="paragraph" w:customStyle="1" w:styleId="s3">
    <w:name w:val="s_3"/>
    <w:basedOn w:val="a"/>
    <w:rsid w:val="00261E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79D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9D79D3"/>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9D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D79D3"/>
    <w:rPr>
      <w:rFonts w:ascii="Arial" w:eastAsia="Times New Roman" w:hAnsi="Arial" w:cs="Times New Roman"/>
      <w:b/>
      <w:bCs/>
      <w:sz w:val="26"/>
      <w:szCs w:val="26"/>
      <w:lang w:eastAsia="ru-RU"/>
    </w:rPr>
  </w:style>
  <w:style w:type="numbering" w:customStyle="1" w:styleId="11">
    <w:name w:val="Нет списка1"/>
    <w:next w:val="a2"/>
    <w:uiPriority w:val="99"/>
    <w:semiHidden/>
    <w:unhideWhenUsed/>
    <w:rsid w:val="009D79D3"/>
  </w:style>
  <w:style w:type="paragraph" w:styleId="a3">
    <w:name w:val="Normal (Web)"/>
    <w:basedOn w:val="a"/>
    <w:uiPriority w:val="99"/>
    <w:rsid w:val="009D79D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qFormat/>
    <w:rsid w:val="009D79D3"/>
    <w:rPr>
      <w:b/>
    </w:rPr>
  </w:style>
  <w:style w:type="character" w:customStyle="1" w:styleId="a5">
    <w:name w:val="Основной текст_"/>
    <w:link w:val="31"/>
    <w:locked/>
    <w:rsid w:val="009D79D3"/>
    <w:rPr>
      <w:sz w:val="27"/>
      <w:shd w:val="clear" w:color="auto" w:fill="FFFFFF"/>
    </w:rPr>
  </w:style>
  <w:style w:type="paragraph" w:customStyle="1" w:styleId="31">
    <w:name w:val="Основной текст3"/>
    <w:basedOn w:val="a"/>
    <w:link w:val="a5"/>
    <w:rsid w:val="009D79D3"/>
    <w:pPr>
      <w:shd w:val="clear" w:color="auto" w:fill="FFFFFF"/>
      <w:spacing w:after="300" w:line="322" w:lineRule="exact"/>
      <w:ind w:hanging="1420"/>
      <w:jc w:val="right"/>
    </w:pPr>
    <w:rPr>
      <w:sz w:val="27"/>
    </w:rPr>
  </w:style>
  <w:style w:type="paragraph" w:styleId="a6">
    <w:name w:val="header"/>
    <w:basedOn w:val="a"/>
    <w:link w:val="a7"/>
    <w:uiPriority w:val="99"/>
    <w:rsid w:val="009D79D3"/>
    <w:pPr>
      <w:tabs>
        <w:tab w:val="center" w:pos="4680"/>
        <w:tab w:val="right" w:pos="9360"/>
      </w:tabs>
      <w:spacing w:after="0" w:line="240" w:lineRule="auto"/>
    </w:pPr>
    <w:rPr>
      <w:rFonts w:ascii="Calibri" w:eastAsia="Times New Roman" w:hAnsi="Calibri" w:cs="Times New Roman"/>
      <w:sz w:val="20"/>
      <w:szCs w:val="20"/>
      <w:lang w:eastAsia="ru-RU"/>
    </w:rPr>
  </w:style>
  <w:style w:type="character" w:customStyle="1" w:styleId="a7">
    <w:name w:val="Верхний колонтитул Знак"/>
    <w:basedOn w:val="a0"/>
    <w:link w:val="a6"/>
    <w:uiPriority w:val="99"/>
    <w:rsid w:val="009D79D3"/>
    <w:rPr>
      <w:rFonts w:ascii="Calibri" w:eastAsia="Times New Roman" w:hAnsi="Calibri" w:cs="Times New Roman"/>
      <w:sz w:val="20"/>
      <w:szCs w:val="20"/>
      <w:lang w:eastAsia="ru-RU"/>
    </w:rPr>
  </w:style>
  <w:style w:type="character" w:styleId="a8">
    <w:name w:val="Hyperlink"/>
    <w:rsid w:val="009D79D3"/>
    <w:rPr>
      <w:rFonts w:cs="Times New Roman"/>
      <w:color w:val="0000FF"/>
      <w:u w:val="single"/>
    </w:rPr>
  </w:style>
  <w:style w:type="paragraph" w:styleId="a9">
    <w:name w:val="Balloon Text"/>
    <w:basedOn w:val="a"/>
    <w:link w:val="aa"/>
    <w:semiHidden/>
    <w:rsid w:val="009D79D3"/>
    <w:pPr>
      <w:spacing w:after="0" w:line="240" w:lineRule="auto"/>
    </w:pPr>
    <w:rPr>
      <w:rFonts w:ascii="Tahoma" w:eastAsia="Calibri" w:hAnsi="Tahoma" w:cs="Times New Roman"/>
      <w:sz w:val="16"/>
      <w:szCs w:val="16"/>
      <w:lang w:eastAsia="ru-RU"/>
    </w:rPr>
  </w:style>
  <w:style w:type="character" w:customStyle="1" w:styleId="aa">
    <w:name w:val="Текст выноски Знак"/>
    <w:basedOn w:val="a0"/>
    <w:link w:val="a9"/>
    <w:semiHidden/>
    <w:rsid w:val="009D79D3"/>
    <w:rPr>
      <w:rFonts w:ascii="Tahoma" w:eastAsia="Calibri" w:hAnsi="Tahoma" w:cs="Times New Roman"/>
      <w:sz w:val="16"/>
      <w:szCs w:val="16"/>
      <w:lang w:eastAsia="ru-RU"/>
    </w:rPr>
  </w:style>
  <w:style w:type="paragraph" w:customStyle="1" w:styleId="ConsPlusNormal">
    <w:name w:val="ConsPlusNormal"/>
    <w:link w:val="ConsPlusNormal0"/>
    <w:qFormat/>
    <w:rsid w:val="009D79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Знак Знак Знак Знак"/>
    <w:basedOn w:val="a"/>
    <w:rsid w:val="009D79D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Normal0">
    <w:name w:val="ConsPlusNormal Знак"/>
    <w:link w:val="ConsPlusNormal"/>
    <w:locked/>
    <w:rsid w:val="009D79D3"/>
    <w:rPr>
      <w:rFonts w:ascii="Arial" w:eastAsia="Times New Roman" w:hAnsi="Arial" w:cs="Arial"/>
      <w:sz w:val="20"/>
      <w:szCs w:val="20"/>
      <w:lang w:eastAsia="ru-RU"/>
    </w:rPr>
  </w:style>
  <w:style w:type="paragraph" w:styleId="ac">
    <w:name w:val="Body Text Indent"/>
    <w:basedOn w:val="a"/>
    <w:link w:val="ad"/>
    <w:rsid w:val="009D79D3"/>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9D79D3"/>
    <w:rPr>
      <w:rFonts w:ascii="Times New Roman" w:eastAsia="Times New Roman" w:hAnsi="Times New Roman" w:cs="Times New Roman"/>
      <w:sz w:val="20"/>
      <w:szCs w:val="20"/>
      <w:lang w:eastAsia="ru-RU"/>
    </w:rPr>
  </w:style>
  <w:style w:type="paragraph" w:customStyle="1" w:styleId="12">
    <w:name w:val="Основной текст1"/>
    <w:basedOn w:val="a"/>
    <w:rsid w:val="009D79D3"/>
    <w:pPr>
      <w:widowControl w:val="0"/>
      <w:spacing w:after="0" w:line="240" w:lineRule="auto"/>
    </w:pPr>
    <w:rPr>
      <w:rFonts w:ascii="Times New Roman" w:eastAsia="Times New Roman" w:hAnsi="Times New Roman" w:cs="Times New Roman"/>
      <w:snapToGrid w:val="0"/>
      <w:sz w:val="20"/>
      <w:szCs w:val="20"/>
      <w:lang w:eastAsia="ru-RU"/>
    </w:rPr>
  </w:style>
  <w:style w:type="character" w:styleId="ae">
    <w:name w:val="FollowedHyperlink"/>
    <w:rsid w:val="009D79D3"/>
    <w:rPr>
      <w:color w:val="800080"/>
      <w:u w:val="single"/>
    </w:rPr>
  </w:style>
  <w:style w:type="paragraph" w:customStyle="1" w:styleId="2">
    <w:name w:val="Знак2"/>
    <w:basedOn w:val="a"/>
    <w:rsid w:val="009D79D3"/>
    <w:pPr>
      <w:spacing w:after="160" w:line="240" w:lineRule="exact"/>
    </w:pPr>
    <w:rPr>
      <w:rFonts w:ascii="Verdana" w:eastAsia="Times New Roman" w:hAnsi="Verdana" w:cs="Times New Roman"/>
      <w:sz w:val="20"/>
      <w:szCs w:val="20"/>
      <w:lang w:val="en-US"/>
    </w:rPr>
  </w:style>
  <w:style w:type="paragraph" w:customStyle="1" w:styleId="conspluscell">
    <w:name w:val="conspluscell"/>
    <w:basedOn w:val="a"/>
    <w:rsid w:val="009D79D3"/>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styleId="af">
    <w:name w:val="footer"/>
    <w:basedOn w:val="a"/>
    <w:link w:val="af0"/>
    <w:uiPriority w:val="99"/>
    <w:rsid w:val="009D79D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Нижний колонтитул Знак"/>
    <w:basedOn w:val="a0"/>
    <w:link w:val="af"/>
    <w:uiPriority w:val="99"/>
    <w:rsid w:val="009D79D3"/>
    <w:rPr>
      <w:rFonts w:ascii="Times New Roman" w:eastAsia="Calibri" w:hAnsi="Times New Roman" w:cs="Times New Roman"/>
      <w:sz w:val="24"/>
      <w:szCs w:val="24"/>
      <w:lang w:eastAsia="ru-RU"/>
    </w:rPr>
  </w:style>
  <w:style w:type="character" w:styleId="af1">
    <w:name w:val="page number"/>
    <w:basedOn w:val="a0"/>
    <w:rsid w:val="009D79D3"/>
  </w:style>
  <w:style w:type="paragraph" w:customStyle="1" w:styleId="Standard">
    <w:name w:val="Standard"/>
    <w:rsid w:val="009D79D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Default">
    <w:name w:val="Default"/>
    <w:uiPriority w:val="99"/>
    <w:qFormat/>
    <w:rsid w:val="009D79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uiPriority w:val="99"/>
    <w:rsid w:val="009D79D3"/>
    <w:pPr>
      <w:spacing w:after="0" w:line="240" w:lineRule="auto"/>
      <w:ind w:firstLine="567"/>
      <w:jc w:val="both"/>
    </w:pPr>
    <w:rPr>
      <w:rFonts w:ascii="Arial" w:eastAsia="Times New Roman" w:hAnsi="Arial" w:cs="Arial"/>
      <w:sz w:val="24"/>
      <w:szCs w:val="24"/>
      <w:lang w:eastAsia="ru-RU"/>
    </w:rPr>
  </w:style>
  <w:style w:type="paragraph" w:styleId="af2">
    <w:name w:val="List Paragraph"/>
    <w:basedOn w:val="a"/>
    <w:uiPriority w:val="34"/>
    <w:qFormat/>
    <w:rsid w:val="009D79D3"/>
    <w:pPr>
      <w:ind w:left="720"/>
    </w:pPr>
    <w:rPr>
      <w:rFonts w:ascii="Calibri" w:eastAsia="Times New Roman" w:hAnsi="Calibri" w:cs="Calibri"/>
    </w:rPr>
  </w:style>
  <w:style w:type="paragraph" w:styleId="af3">
    <w:name w:val="No Spacing"/>
    <w:uiPriority w:val="1"/>
    <w:qFormat/>
    <w:rsid w:val="009D79D3"/>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rsid w:val="009D79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D79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9D79D3"/>
    <w:pPr>
      <w:spacing w:after="0" w:line="240" w:lineRule="auto"/>
      <w:ind w:firstLine="709"/>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9D79D3"/>
  </w:style>
  <w:style w:type="table" w:customStyle="1" w:styleId="13">
    <w:name w:val="Сетка таблицы1"/>
    <w:basedOn w:val="a1"/>
    <w:next w:val="af4"/>
    <w:uiPriority w:val="59"/>
    <w:rsid w:val="009D79D3"/>
    <w:pPr>
      <w:spacing w:after="0" w:line="240" w:lineRule="auto"/>
      <w:ind w:firstLine="709"/>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376791"/>
  </w:style>
  <w:style w:type="character" w:customStyle="1" w:styleId="nobr">
    <w:name w:val="nobr"/>
    <w:basedOn w:val="a0"/>
    <w:rsid w:val="00376791"/>
  </w:style>
  <w:style w:type="character" w:customStyle="1" w:styleId="hl">
    <w:name w:val="hl"/>
    <w:basedOn w:val="a0"/>
    <w:rsid w:val="00376791"/>
  </w:style>
  <w:style w:type="paragraph" w:customStyle="1" w:styleId="s3">
    <w:name w:val="s_3"/>
    <w:basedOn w:val="a"/>
    <w:rsid w:val="00261E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85023">
      <w:bodyDiv w:val="1"/>
      <w:marLeft w:val="0"/>
      <w:marRight w:val="0"/>
      <w:marTop w:val="0"/>
      <w:marBottom w:val="0"/>
      <w:divBdr>
        <w:top w:val="none" w:sz="0" w:space="0" w:color="auto"/>
        <w:left w:val="none" w:sz="0" w:space="0" w:color="auto"/>
        <w:bottom w:val="none" w:sz="0" w:space="0" w:color="auto"/>
        <w:right w:val="none" w:sz="0" w:space="0" w:color="auto"/>
      </w:divBdr>
    </w:div>
    <w:div w:id="163860185">
      <w:bodyDiv w:val="1"/>
      <w:marLeft w:val="0"/>
      <w:marRight w:val="0"/>
      <w:marTop w:val="0"/>
      <w:marBottom w:val="0"/>
      <w:divBdr>
        <w:top w:val="none" w:sz="0" w:space="0" w:color="auto"/>
        <w:left w:val="none" w:sz="0" w:space="0" w:color="auto"/>
        <w:bottom w:val="none" w:sz="0" w:space="0" w:color="auto"/>
        <w:right w:val="none" w:sz="0" w:space="0" w:color="auto"/>
      </w:divBdr>
      <w:divsChild>
        <w:div w:id="163398335">
          <w:marLeft w:val="0"/>
          <w:marRight w:val="0"/>
          <w:marTop w:val="192"/>
          <w:marBottom w:val="0"/>
          <w:divBdr>
            <w:top w:val="none" w:sz="0" w:space="0" w:color="auto"/>
            <w:left w:val="none" w:sz="0" w:space="0" w:color="auto"/>
            <w:bottom w:val="none" w:sz="0" w:space="0" w:color="auto"/>
            <w:right w:val="none" w:sz="0" w:space="0" w:color="auto"/>
          </w:divBdr>
        </w:div>
        <w:div w:id="879442775">
          <w:marLeft w:val="0"/>
          <w:marRight w:val="0"/>
          <w:marTop w:val="192"/>
          <w:marBottom w:val="0"/>
          <w:divBdr>
            <w:top w:val="none" w:sz="0" w:space="0" w:color="auto"/>
            <w:left w:val="none" w:sz="0" w:space="0" w:color="auto"/>
            <w:bottom w:val="none" w:sz="0" w:space="0" w:color="auto"/>
            <w:right w:val="none" w:sz="0" w:space="0" w:color="auto"/>
          </w:divBdr>
        </w:div>
      </w:divsChild>
    </w:div>
    <w:div w:id="495926475">
      <w:bodyDiv w:val="1"/>
      <w:marLeft w:val="0"/>
      <w:marRight w:val="0"/>
      <w:marTop w:val="0"/>
      <w:marBottom w:val="0"/>
      <w:divBdr>
        <w:top w:val="none" w:sz="0" w:space="0" w:color="auto"/>
        <w:left w:val="none" w:sz="0" w:space="0" w:color="auto"/>
        <w:bottom w:val="none" w:sz="0" w:space="0" w:color="auto"/>
        <w:right w:val="none" w:sz="0" w:space="0" w:color="auto"/>
      </w:divBdr>
    </w:div>
    <w:div w:id="1677030451">
      <w:bodyDiv w:val="1"/>
      <w:marLeft w:val="0"/>
      <w:marRight w:val="0"/>
      <w:marTop w:val="0"/>
      <w:marBottom w:val="0"/>
      <w:divBdr>
        <w:top w:val="none" w:sz="0" w:space="0" w:color="auto"/>
        <w:left w:val="none" w:sz="0" w:space="0" w:color="auto"/>
        <w:bottom w:val="none" w:sz="0" w:space="0" w:color="auto"/>
        <w:right w:val="none" w:sz="0" w:space="0" w:color="auto"/>
      </w:divBdr>
      <w:divsChild>
        <w:div w:id="828330712">
          <w:marLeft w:val="0"/>
          <w:marRight w:val="0"/>
          <w:marTop w:val="0"/>
          <w:marBottom w:val="0"/>
          <w:divBdr>
            <w:top w:val="none" w:sz="0" w:space="0" w:color="auto"/>
            <w:left w:val="none" w:sz="0" w:space="0" w:color="auto"/>
            <w:bottom w:val="none" w:sz="0" w:space="0" w:color="auto"/>
            <w:right w:val="none" w:sz="0" w:space="0" w:color="auto"/>
          </w:divBdr>
          <w:divsChild>
            <w:div w:id="1908569022">
              <w:marLeft w:val="0"/>
              <w:marRight w:val="0"/>
              <w:marTop w:val="192"/>
              <w:marBottom w:val="0"/>
              <w:divBdr>
                <w:top w:val="none" w:sz="0" w:space="0" w:color="auto"/>
                <w:left w:val="none" w:sz="0" w:space="0" w:color="auto"/>
                <w:bottom w:val="none" w:sz="0" w:space="0" w:color="auto"/>
                <w:right w:val="none" w:sz="0" w:space="0" w:color="auto"/>
              </w:divBdr>
            </w:div>
            <w:div w:id="1759642334">
              <w:marLeft w:val="0"/>
              <w:marRight w:val="0"/>
              <w:marTop w:val="192"/>
              <w:marBottom w:val="0"/>
              <w:divBdr>
                <w:top w:val="none" w:sz="0" w:space="0" w:color="auto"/>
                <w:left w:val="none" w:sz="0" w:space="0" w:color="auto"/>
                <w:bottom w:val="none" w:sz="0" w:space="0" w:color="auto"/>
                <w:right w:val="none" w:sz="0" w:space="0" w:color="auto"/>
              </w:divBdr>
            </w:div>
            <w:div w:id="1492670467">
              <w:marLeft w:val="0"/>
              <w:marRight w:val="0"/>
              <w:marTop w:val="0"/>
              <w:marBottom w:val="0"/>
              <w:divBdr>
                <w:top w:val="none" w:sz="0" w:space="0" w:color="auto"/>
                <w:left w:val="none" w:sz="0" w:space="0" w:color="auto"/>
                <w:bottom w:val="none" w:sz="0" w:space="0" w:color="auto"/>
                <w:right w:val="none" w:sz="0" w:space="0" w:color="auto"/>
              </w:divBdr>
              <w:divsChild>
                <w:div w:id="278726962">
                  <w:marLeft w:val="0"/>
                  <w:marRight w:val="0"/>
                  <w:marTop w:val="192"/>
                  <w:marBottom w:val="0"/>
                  <w:divBdr>
                    <w:top w:val="none" w:sz="0" w:space="0" w:color="auto"/>
                    <w:left w:val="none" w:sz="0" w:space="0" w:color="auto"/>
                    <w:bottom w:val="none" w:sz="0" w:space="0" w:color="auto"/>
                    <w:right w:val="none" w:sz="0" w:space="0" w:color="auto"/>
                  </w:divBdr>
                </w:div>
              </w:divsChild>
            </w:div>
            <w:div w:id="370544687">
              <w:marLeft w:val="0"/>
              <w:marRight w:val="0"/>
              <w:marTop w:val="0"/>
              <w:marBottom w:val="0"/>
              <w:divBdr>
                <w:top w:val="none" w:sz="0" w:space="0" w:color="auto"/>
                <w:left w:val="none" w:sz="0" w:space="0" w:color="auto"/>
                <w:bottom w:val="none" w:sz="0" w:space="0" w:color="auto"/>
                <w:right w:val="none" w:sz="0" w:space="0" w:color="auto"/>
              </w:divBdr>
            </w:div>
            <w:div w:id="1923251188">
              <w:marLeft w:val="0"/>
              <w:marRight w:val="0"/>
              <w:marTop w:val="192"/>
              <w:marBottom w:val="0"/>
              <w:divBdr>
                <w:top w:val="none" w:sz="0" w:space="0" w:color="auto"/>
                <w:left w:val="none" w:sz="0" w:space="0" w:color="auto"/>
                <w:bottom w:val="none" w:sz="0" w:space="0" w:color="auto"/>
                <w:right w:val="none" w:sz="0" w:space="0" w:color="auto"/>
              </w:divBdr>
            </w:div>
            <w:div w:id="1515610527">
              <w:marLeft w:val="0"/>
              <w:marRight w:val="0"/>
              <w:marTop w:val="192"/>
              <w:marBottom w:val="0"/>
              <w:divBdr>
                <w:top w:val="none" w:sz="0" w:space="0" w:color="auto"/>
                <w:left w:val="none" w:sz="0" w:space="0" w:color="auto"/>
                <w:bottom w:val="none" w:sz="0" w:space="0" w:color="auto"/>
                <w:right w:val="none" w:sz="0" w:space="0" w:color="auto"/>
              </w:divBdr>
            </w:div>
            <w:div w:id="258417498">
              <w:marLeft w:val="0"/>
              <w:marRight w:val="0"/>
              <w:marTop w:val="0"/>
              <w:marBottom w:val="0"/>
              <w:divBdr>
                <w:top w:val="none" w:sz="0" w:space="0" w:color="auto"/>
                <w:left w:val="none" w:sz="0" w:space="0" w:color="auto"/>
                <w:bottom w:val="none" w:sz="0" w:space="0" w:color="auto"/>
                <w:right w:val="none" w:sz="0" w:space="0" w:color="auto"/>
              </w:divBdr>
              <w:divsChild>
                <w:div w:id="1030649775">
                  <w:marLeft w:val="0"/>
                  <w:marRight w:val="0"/>
                  <w:marTop w:val="192"/>
                  <w:marBottom w:val="0"/>
                  <w:divBdr>
                    <w:top w:val="none" w:sz="0" w:space="0" w:color="auto"/>
                    <w:left w:val="none" w:sz="0" w:space="0" w:color="auto"/>
                    <w:bottom w:val="none" w:sz="0" w:space="0" w:color="auto"/>
                    <w:right w:val="none" w:sz="0" w:space="0" w:color="auto"/>
                  </w:divBdr>
                </w:div>
              </w:divsChild>
            </w:div>
            <w:div w:id="1427388842">
              <w:marLeft w:val="0"/>
              <w:marRight w:val="0"/>
              <w:marTop w:val="0"/>
              <w:marBottom w:val="0"/>
              <w:divBdr>
                <w:top w:val="none" w:sz="0" w:space="0" w:color="auto"/>
                <w:left w:val="none" w:sz="0" w:space="0" w:color="auto"/>
                <w:bottom w:val="none" w:sz="0" w:space="0" w:color="auto"/>
                <w:right w:val="none" w:sz="0" w:space="0" w:color="auto"/>
              </w:divBdr>
            </w:div>
            <w:div w:id="977229216">
              <w:marLeft w:val="0"/>
              <w:marRight w:val="0"/>
              <w:marTop w:val="192"/>
              <w:marBottom w:val="0"/>
              <w:divBdr>
                <w:top w:val="none" w:sz="0" w:space="0" w:color="auto"/>
                <w:left w:val="none" w:sz="0" w:space="0" w:color="auto"/>
                <w:bottom w:val="none" w:sz="0" w:space="0" w:color="auto"/>
                <w:right w:val="none" w:sz="0" w:space="0" w:color="auto"/>
              </w:divBdr>
            </w:div>
            <w:div w:id="1903830830">
              <w:marLeft w:val="0"/>
              <w:marRight w:val="0"/>
              <w:marTop w:val="0"/>
              <w:marBottom w:val="0"/>
              <w:divBdr>
                <w:top w:val="none" w:sz="0" w:space="0" w:color="auto"/>
                <w:left w:val="none" w:sz="0" w:space="0" w:color="auto"/>
                <w:bottom w:val="none" w:sz="0" w:space="0" w:color="auto"/>
                <w:right w:val="none" w:sz="0" w:space="0" w:color="auto"/>
              </w:divBdr>
              <w:divsChild>
                <w:div w:id="1884636361">
                  <w:marLeft w:val="0"/>
                  <w:marRight w:val="0"/>
                  <w:marTop w:val="192"/>
                  <w:marBottom w:val="0"/>
                  <w:divBdr>
                    <w:top w:val="none" w:sz="0" w:space="0" w:color="auto"/>
                    <w:left w:val="none" w:sz="0" w:space="0" w:color="auto"/>
                    <w:bottom w:val="none" w:sz="0" w:space="0" w:color="auto"/>
                    <w:right w:val="none" w:sz="0" w:space="0" w:color="auto"/>
                  </w:divBdr>
                </w:div>
              </w:divsChild>
            </w:div>
            <w:div w:id="607394372">
              <w:marLeft w:val="0"/>
              <w:marRight w:val="0"/>
              <w:marTop w:val="0"/>
              <w:marBottom w:val="0"/>
              <w:divBdr>
                <w:top w:val="none" w:sz="0" w:space="0" w:color="auto"/>
                <w:left w:val="none" w:sz="0" w:space="0" w:color="auto"/>
                <w:bottom w:val="none" w:sz="0" w:space="0" w:color="auto"/>
                <w:right w:val="none" w:sz="0" w:space="0" w:color="auto"/>
              </w:divBdr>
            </w:div>
            <w:div w:id="781652207">
              <w:marLeft w:val="0"/>
              <w:marRight w:val="0"/>
              <w:marTop w:val="192"/>
              <w:marBottom w:val="0"/>
              <w:divBdr>
                <w:top w:val="none" w:sz="0" w:space="0" w:color="auto"/>
                <w:left w:val="none" w:sz="0" w:space="0" w:color="auto"/>
                <w:bottom w:val="none" w:sz="0" w:space="0" w:color="auto"/>
                <w:right w:val="none" w:sz="0" w:space="0" w:color="auto"/>
              </w:divBdr>
            </w:div>
            <w:div w:id="863371836">
              <w:marLeft w:val="0"/>
              <w:marRight w:val="0"/>
              <w:marTop w:val="192"/>
              <w:marBottom w:val="0"/>
              <w:divBdr>
                <w:top w:val="none" w:sz="0" w:space="0" w:color="auto"/>
                <w:left w:val="none" w:sz="0" w:space="0" w:color="auto"/>
                <w:bottom w:val="none" w:sz="0" w:space="0" w:color="auto"/>
                <w:right w:val="none" w:sz="0" w:space="0" w:color="auto"/>
              </w:divBdr>
            </w:div>
            <w:div w:id="8673754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41251866">
      <w:bodyDiv w:val="1"/>
      <w:marLeft w:val="0"/>
      <w:marRight w:val="0"/>
      <w:marTop w:val="0"/>
      <w:marBottom w:val="0"/>
      <w:divBdr>
        <w:top w:val="none" w:sz="0" w:space="0" w:color="auto"/>
        <w:left w:val="none" w:sz="0" w:space="0" w:color="auto"/>
        <w:bottom w:val="none" w:sz="0" w:space="0" w:color="auto"/>
        <w:right w:val="none" w:sz="0" w:space="0" w:color="auto"/>
      </w:divBdr>
      <w:divsChild>
        <w:div w:id="1084375838">
          <w:marLeft w:val="0"/>
          <w:marRight w:val="0"/>
          <w:marTop w:val="192"/>
          <w:marBottom w:val="0"/>
          <w:divBdr>
            <w:top w:val="none" w:sz="0" w:space="0" w:color="auto"/>
            <w:left w:val="none" w:sz="0" w:space="0" w:color="auto"/>
            <w:bottom w:val="none" w:sz="0" w:space="0" w:color="auto"/>
            <w:right w:val="none" w:sz="0" w:space="0" w:color="auto"/>
          </w:divBdr>
        </w:div>
        <w:div w:id="1895237458">
          <w:marLeft w:val="0"/>
          <w:marRight w:val="0"/>
          <w:marTop w:val="192"/>
          <w:marBottom w:val="0"/>
          <w:divBdr>
            <w:top w:val="none" w:sz="0" w:space="0" w:color="auto"/>
            <w:left w:val="none" w:sz="0" w:space="0" w:color="auto"/>
            <w:bottom w:val="none" w:sz="0" w:space="0" w:color="auto"/>
            <w:right w:val="none" w:sz="0" w:space="0" w:color="auto"/>
          </w:divBdr>
        </w:div>
      </w:divsChild>
    </w:div>
    <w:div w:id="1761097738">
      <w:bodyDiv w:val="1"/>
      <w:marLeft w:val="0"/>
      <w:marRight w:val="0"/>
      <w:marTop w:val="0"/>
      <w:marBottom w:val="0"/>
      <w:divBdr>
        <w:top w:val="none" w:sz="0" w:space="0" w:color="auto"/>
        <w:left w:val="none" w:sz="0" w:space="0" w:color="auto"/>
        <w:bottom w:val="none" w:sz="0" w:space="0" w:color="auto"/>
        <w:right w:val="none" w:sz="0" w:space="0" w:color="auto"/>
      </w:divBdr>
    </w:div>
    <w:div w:id="17851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vodi" TargetMode="External"/><Relationship Id="rId18" Type="http://schemas.openxmlformats.org/officeDocument/2006/relationships/hyperlink" Target="consultantplus://offline/ref=8C372785BA27387007F7092DEDD3147F2921AE0413F412CDB8B3E6825EAE8F5DCD270081DE942B967332E65646ZAx6H" TargetMode="External"/><Relationship Id="rId26" Type="http://schemas.openxmlformats.org/officeDocument/2006/relationships/hyperlink" Target="consultantplus://offline/ref=8C372785BA27387007F7092DEDD3147F2926AA0F1EF412CDB8B3E6825EAE8F5DDF27588DDE9735917327B00700F3E83F92C0E5BBF2AFC599ZBx5H" TargetMode="External"/><Relationship Id="rId39" Type="http://schemas.openxmlformats.org/officeDocument/2006/relationships/hyperlink" Target="consultantplus://offline/ref=8C372785BA27387007F7092DEDD3147F2921AE0412F612CDB8B3E6825EAE8F5DCD270081DE942B967332E65646ZAx6H" TargetMode="External"/><Relationship Id="rId21" Type="http://schemas.openxmlformats.org/officeDocument/2006/relationships/hyperlink" Target="consultantplus://offline/ref=8C372785BA27387007F7092DEDD3147F2926AA0D1EF412CDB8B3E6825EAE8F5DDF275889D9943EC22A68B15B44A5FB3F99C0E7B3EEZAxDH" TargetMode="External"/><Relationship Id="rId34" Type="http://schemas.openxmlformats.org/officeDocument/2006/relationships/hyperlink" Target="consultantplus://offline/ref=8C372785BA27387007F7092DEDD3147F2921AE0412F612CDB8B3E6825EAE8F5DDF27588FD99C61C73F79E95647B8E5378FDCE5B1ZExCH" TargetMode="External"/><Relationship Id="rId42" Type="http://schemas.openxmlformats.org/officeDocument/2006/relationships/hyperlink" Target="consultantplus://offline/ref=8C372785BA27387007F7092DEDD3147F2921AE0412F612CDB8B3E6825EAE8F5DDF27588FD99C61C73F79E95647B8E5378FDCE5B1ZExCH" TargetMode="External"/><Relationship Id="rId47" Type="http://schemas.openxmlformats.org/officeDocument/2006/relationships/hyperlink" Target="consultantplus://offline/ref=8C372785BA27387007F7092DEDD3147F2926A30E14F612CDB8B3E6825EAE8F5DCD270081DE942B967332E65646ZAx6H" TargetMode="External"/><Relationship Id="rId50" Type="http://schemas.openxmlformats.org/officeDocument/2006/relationships/hyperlink" Target="consultantplus://offline/ref=8C372785BA27387007F7092DEDD3147F2E24AB0816FC4FC7B0EAEA8059A1D058D836588CDD89359E652EE454Z4x4H" TargetMode="External"/><Relationship Id="rId55" Type="http://schemas.openxmlformats.org/officeDocument/2006/relationships/hyperlink" Target="http://gosuslugi.ru/"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C372785BA27387007F7092DEDD3147F2920AB0E14FF12CDB8B3E6825EAE8F5DDF27588ED9953EC22A68B15B44A5FB3F99C0E7B3EEZAxDH" TargetMode="External"/><Relationship Id="rId20" Type="http://schemas.openxmlformats.org/officeDocument/2006/relationships/hyperlink" Target="consultantplus://offline/ref=8C372785BA27387007F7092DEDD3147F2926AA0D1EF412CDB8B3E6825EAE8F5DCD270081DE942B967332E65646ZAx6H" TargetMode="External"/><Relationship Id="rId29" Type="http://schemas.openxmlformats.org/officeDocument/2006/relationships/hyperlink" Target="consultantplus://offline/ref=8C372785BA27387007F7092DEDD3147F2921AC0B12F312CDB8B3E6825EAE8F5DCD270081DE942B967332E65646ZAx6H" TargetMode="External"/><Relationship Id="rId41" Type="http://schemas.openxmlformats.org/officeDocument/2006/relationships/hyperlink" Target="consultantplus://offline/ref=8C372785BA27387007F7092DEDD3147F2921AE0412F612CDB8B3E6825EAE8F5DCD270081DE942B967332E65646ZAx6H" TargetMode="External"/><Relationship Id="rId54" Type="http://schemas.openxmlformats.org/officeDocument/2006/relationships/hyperlink" Target="consultantplus://offline/ref=8C372785BA27387007F7092DEDD3147F2920AB0E1EF012CDB8B3E6825EAE8F5DDF27588FDF973EC22A68B15B44A5FB3F99C0E7B3EEZAxD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zheleznovodsk.ru" TargetMode="External"/><Relationship Id="rId24" Type="http://schemas.openxmlformats.org/officeDocument/2006/relationships/hyperlink" Target="consultantplus://offline/ref=8C372785BA27387007F7092DEDD3147F2E26A20513FC4FC7B0EAEA8059A1D058D836588CDD89359E652EE454Z4x4H" TargetMode="External"/><Relationship Id="rId32" Type="http://schemas.openxmlformats.org/officeDocument/2006/relationships/hyperlink" Target="consultantplus://offline/ref=8C372785BA27387007F7092DEDD3147F2921AC0B12F312CDB8B3E6825EAE8F5DDF275888D69E3EC22A68B15B44A5FB3F99C0E7B3EEZAxDH" TargetMode="External"/><Relationship Id="rId37" Type="http://schemas.openxmlformats.org/officeDocument/2006/relationships/hyperlink" Target="consultantplus://offline/ref=8C372785BA27387007F7092DEDD3147F2921AE0412F612CDB8B3E6825EAE8F5DCD270081DE942B967332E65646ZAx6H" TargetMode="External"/><Relationship Id="rId40" Type="http://schemas.openxmlformats.org/officeDocument/2006/relationships/hyperlink" Target="consultantplus://offline/ref=8C372785BA27387007F7092DEDD3147F2921AE0412F612CDB8B3E6825EAE8F5DDF27588FD99C61C73F79E95647B8E5378FDCE5B1ZExCH" TargetMode="External"/><Relationship Id="rId45" Type="http://schemas.openxmlformats.org/officeDocument/2006/relationships/hyperlink" Target="consultantplus://offline/ref=8C372785BA27387007F7092DEDD3147F2921AB0517F612CDB8B3E6825EAE8F5DCD270081DE942B967332E65646ZAx6H" TargetMode="External"/><Relationship Id="rId53" Type="http://schemas.openxmlformats.org/officeDocument/2006/relationships/hyperlink" Target="consultantplus://offline/ref=8C372785BA27387007F7092DEDD3147F2920AB0E1EF012CDB8B3E6825EAE8F5DCD270081DE942B967332E65646ZAx6H"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C372785BA27387007F7092DEDD3147F2920AB0E14FF12CDB8B3E6825EAE8F5DCD270081DE942B967332E65646ZAx6H" TargetMode="External"/><Relationship Id="rId23" Type="http://schemas.openxmlformats.org/officeDocument/2006/relationships/hyperlink" Target="consultantplus://offline/ref=8C372785BA27387007F7092DEDD3147F2921A80C12F712CDB8B3E6825EAE8F5DDF275889D89C61C73F79E95647B8E5378FDCE5B1ZExCH" TargetMode="External"/><Relationship Id="rId28" Type="http://schemas.openxmlformats.org/officeDocument/2006/relationships/hyperlink" Target="consultantplus://offline/ref=8C372785BA27387007F7092DEDD3147F2B25AD0411F012CDB8B3E6825EAE8F5DDF27588DDE9735977827B00700F3E83F92C0E5BBF2AFC599ZBx5H" TargetMode="External"/><Relationship Id="rId36" Type="http://schemas.openxmlformats.org/officeDocument/2006/relationships/hyperlink" Target="consultantplus://offline/ref=8C372785BA27387007F7092DEDD3147F2921AE0412F612CDB8B3E6825EAE8F5DDF27588FD99C61C73F79E95647B8E5378FDCE5B1ZExCH" TargetMode="External"/><Relationship Id="rId49" Type="http://schemas.openxmlformats.org/officeDocument/2006/relationships/hyperlink" Target="consultantplus://offline/ref=8C372785BA27387007F7092DEDD3147F2B23AF0C11FF12CDB8B3E6825EAE8F5DCD270081DE942B967332E65646ZAx6H" TargetMode="External"/><Relationship Id="rId57" Type="http://schemas.openxmlformats.org/officeDocument/2006/relationships/hyperlink" Target="consultantplus://offline/ref=3CAAEA3408B80C43A22A8D4520B1B514A62AE0619CA254D30A14D99E52CE8DA46CDDB0054B9B2B46DECE5B6D09T9TAJ" TargetMode="External"/><Relationship Id="rId61" Type="http://schemas.openxmlformats.org/officeDocument/2006/relationships/fontTable" Target="fontTable.xml"/><Relationship Id="rId10" Type="http://schemas.openxmlformats.org/officeDocument/2006/relationships/hyperlink" Target="http://www.umfc26.ru" TargetMode="External"/><Relationship Id="rId19" Type="http://schemas.openxmlformats.org/officeDocument/2006/relationships/hyperlink" Target="consultantplus://offline/ref=8C372785BA27387007F7092DEDD3147F2921AE0413F412CDB8B3E6825EAE8F5DDF27588ED99E3EC22A68B15B44A5FB3F99C0E7B3EEZAxDH" TargetMode="External"/><Relationship Id="rId31" Type="http://schemas.openxmlformats.org/officeDocument/2006/relationships/hyperlink" Target="consultantplus://offline/ref=8C372785BA27387007F7092DEDD3147F2921AC0B12F312CDB8B3E6825EAE8F5DCD270081DE942B967332E65646ZAx6H" TargetMode="External"/><Relationship Id="rId44" Type="http://schemas.openxmlformats.org/officeDocument/2006/relationships/hyperlink" Target="consultantplus://offline/ref=8C372785BA27387007F7092DEDD3147F2921AE0412F612CDB8B3E6825EAE8F5DDF27588FD99C61C73F79E95647B8E5378FDCE5B1ZExCH" TargetMode="External"/><Relationship Id="rId52" Type="http://schemas.openxmlformats.org/officeDocument/2006/relationships/hyperlink" Target="consultantplus://offline/ref=8C372785BA27387007F7092DEDD3147F2921AE0413F212CDB8B3E6825EAE8F5DDF27588DDE9737927E27B00700F3E83F92C0E5BBF2AFC599ZBx5H"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obrmv.ru" TargetMode="External"/><Relationship Id="rId14" Type="http://schemas.openxmlformats.org/officeDocument/2006/relationships/hyperlink" Target="http://www/obrmv.ru" TargetMode="External"/><Relationship Id="rId22" Type="http://schemas.openxmlformats.org/officeDocument/2006/relationships/hyperlink" Target="consultantplus://offline/ref=8C372785BA27387007F7092DEDD3147F2921A80C12F712CDB8B3E6825EAE8F5DCD270081DE942B967332E65646ZAx6H" TargetMode="External"/><Relationship Id="rId27" Type="http://schemas.openxmlformats.org/officeDocument/2006/relationships/hyperlink" Target="consultantplus://offline/ref=8C372785BA27387007F7092DEDD3147F2B25AD0411F012CDB8B3E6825EAE8F5DCD270081DE942B967332E65646ZAx6H" TargetMode="External"/><Relationship Id="rId30" Type="http://schemas.openxmlformats.org/officeDocument/2006/relationships/hyperlink" Target="consultantplus://offline/ref=8C372785BA27387007F7092DEDD3147F2921AC0B12F312CDB8B3E6825EAE8F5DDF27588DDE97369E7B27B00700F3E83F92C0E5BBF2AFC599ZBx5H" TargetMode="External"/><Relationship Id="rId35" Type="http://schemas.openxmlformats.org/officeDocument/2006/relationships/hyperlink" Target="consultantplus://offline/ref=8C372785BA27387007F7092DEDD3147F2921AE0412F612CDB8B3E6825EAE8F5DCD270081DE942B967332E65646ZAx6H" TargetMode="External"/><Relationship Id="rId43" Type="http://schemas.openxmlformats.org/officeDocument/2006/relationships/hyperlink" Target="consultantplus://offline/ref=8C372785BA27387007F7092DEDD3147F2921AE0412F612CDB8B3E6825EAE8F5DCD270081DE942B967332E65646ZAx6H" TargetMode="External"/><Relationship Id="rId48" Type="http://schemas.openxmlformats.org/officeDocument/2006/relationships/hyperlink" Target="consultantplus://offline/ref=8C372785BA27387007F7092DEDD3147F2921AB041EFF12CDB8B3E6825EAE8F5DCD270081DE942B967332E65646ZAx6H" TargetMode="External"/><Relationship Id="rId56" Type="http://schemas.openxmlformats.org/officeDocument/2006/relationships/hyperlink" Target="http://26gosuslugi.ru/" TargetMode="External"/><Relationship Id="rId8" Type="http://schemas.openxmlformats.org/officeDocument/2006/relationships/hyperlink" Target="http://www.26gosuslugi.ru" TargetMode="External"/><Relationship Id="rId51" Type="http://schemas.openxmlformats.org/officeDocument/2006/relationships/hyperlink" Target="consultantplus://offline/ref=8C372785BA27387007F7092DEDD3147F2921AE0413F212CDB8B3E6825EAE8F5DCD270081DE942B967332E65646ZAx6H" TargetMode="External"/><Relationship Id="rId3" Type="http://schemas.openxmlformats.org/officeDocument/2006/relationships/styles" Target="styles.xml"/><Relationship Id="rId12" Type="http://schemas.openxmlformats.org/officeDocument/2006/relationships/hyperlink" Target="http://www.umfc26.ru" TargetMode="External"/><Relationship Id="rId17" Type="http://schemas.openxmlformats.org/officeDocument/2006/relationships/hyperlink" Target="consultantplus://offline/ref=8C372785BA27387007F7092DEDD3147F2B2DAB0510F012CDB8B3E6825EAE8F5DCD270081DE942B967332E65646ZAx6H" TargetMode="External"/><Relationship Id="rId25" Type="http://schemas.openxmlformats.org/officeDocument/2006/relationships/hyperlink" Target="consultantplus://offline/ref=8C372785BA27387007F7092DEDD3147F2926AA0F1EF412CDB8B3E6825EAE8F5DCD270081DE942B967332E65646ZAx6H" TargetMode="External"/><Relationship Id="rId33" Type="http://schemas.openxmlformats.org/officeDocument/2006/relationships/hyperlink" Target="consultantplus://offline/ref=8C372785BA27387007F7092DEDD3147F2921AE0412F612CDB8B3E6825EAE8F5DCD270081DE942B967332E65646ZAx6H" TargetMode="External"/><Relationship Id="rId38" Type="http://schemas.openxmlformats.org/officeDocument/2006/relationships/hyperlink" Target="consultantplus://offline/ref=8C372785BA27387007F7092DEDD3147F2921AE0412F612CDB8B3E6825EAE8F5DDF27588FD99C61C73F79E95647B8E5378FDCE5B1ZExCH" TargetMode="External"/><Relationship Id="rId46" Type="http://schemas.openxmlformats.org/officeDocument/2006/relationships/hyperlink" Target="consultantplus://offline/ref=8C372785BA27387007F7092DEDD3147F2926AE0914F512CDB8B3E6825EAE8F5DCD270081DE942B967332E65646ZAx6H"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2B89-F283-4342-97BE-F6218157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14493</Words>
  <Characters>82612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OO-88</cp:lastModifiedBy>
  <cp:revision>4</cp:revision>
  <cp:lastPrinted>2021-06-10T12:48:00Z</cp:lastPrinted>
  <dcterms:created xsi:type="dcterms:W3CDTF">2021-06-10T09:52:00Z</dcterms:created>
  <dcterms:modified xsi:type="dcterms:W3CDTF">2021-06-10T12:50:00Z</dcterms:modified>
</cp:coreProperties>
</file>