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pStyle w:val="a4"/>
        <w:ind w:right="-284"/>
        <w:jc w:val="left"/>
      </w:pPr>
      <w:r>
        <w:t xml:space="preserve">                                                                    Приложение </w:t>
      </w:r>
    </w:p>
    <w:p w:rsidR="00210A65" w:rsidRDefault="00210A65" w:rsidP="00210A65">
      <w:pPr>
        <w:pStyle w:val="a4"/>
        <w:jc w:val="left"/>
      </w:pPr>
      <w:r>
        <w:t xml:space="preserve">                                                                    к заявке на размещение</w:t>
      </w:r>
    </w:p>
    <w:p w:rsidR="00210A65" w:rsidRDefault="00210A65" w:rsidP="00210A65">
      <w:pPr>
        <w:pStyle w:val="a4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210A65" w:rsidRDefault="00210A65" w:rsidP="00210A65">
      <w:pPr>
        <w:pStyle w:val="a4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210A65" w:rsidRDefault="00210A65" w:rsidP="00210A65">
      <w:pPr>
        <w:pStyle w:val="a4"/>
        <w:jc w:val="left"/>
      </w:pPr>
      <w:r>
        <w:t xml:space="preserve">                                                                    Минераловодского городского округа</w:t>
      </w: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труда и социальной защиты населения администрации Минераловодского городского округа доводит до сведения руководителей </w:t>
      </w:r>
      <w:r w:rsidR="00327B9F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 о том, что в рамках  Соглашения  о торгово-экономическом,  научно-техническом,</w:t>
      </w:r>
      <w:r w:rsidR="00714F24">
        <w:rPr>
          <w:rFonts w:ascii="Times New Roman" w:hAnsi="Times New Roman" w:cs="Times New Roman"/>
          <w:sz w:val="28"/>
          <w:szCs w:val="28"/>
        </w:rPr>
        <w:t xml:space="preserve"> социальном</w:t>
      </w:r>
      <w:r>
        <w:rPr>
          <w:rFonts w:ascii="Times New Roman" w:hAnsi="Times New Roman" w:cs="Times New Roman"/>
          <w:sz w:val="28"/>
          <w:szCs w:val="28"/>
        </w:rPr>
        <w:t xml:space="preserve"> и культурном сотрудничестве, заключенного между Советом министров  Республики Крым и Правительством Ставропольского края</w:t>
      </w:r>
      <w:r w:rsidR="0028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2020 году в Республике Крым будет проведен ряд специализированных выставочных мероприятий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ыставки).</w:t>
      </w: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выставках планируется обсуждение актуальных вопросов развития  отраслей экономики в формате «круглых столов» с представителями органов власти, общественных организаций, товаропроизводителей и субъектов торговли (календарь мероприятий 2020 года прилагается).</w:t>
      </w: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выставки смогут  наладить деловые контакты  с оптовыми покупателями, потребителями</w:t>
      </w:r>
      <w:r w:rsidR="002818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презентовать свою продукцию,  ознакомиться с последними тенденциями и новинками  в различных  сферах промышленного производства, торговли и услуг.</w:t>
      </w:r>
    </w:p>
    <w:p w:rsidR="00210A65" w:rsidRDefault="00210A65" w:rsidP="00210A6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Подробную информацию  о выставках, а также об условиях участия  можно уточнить  у организаторов  мероприятий: ООО</w:t>
      </w:r>
      <w:r w:rsidR="0071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«ЭКСПОКРЫМ»,</w:t>
      </w:r>
      <w:r w:rsidR="00714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тел.:</w:t>
      </w:r>
      <w:r w:rsidR="00714F24">
        <w:rPr>
          <w:rFonts w:ascii="Times New Roman" w:hAnsi="Times New Roman" w:cs="Times New Roman"/>
          <w:sz w:val="28"/>
          <w:szCs w:val="28"/>
        </w:rPr>
        <w:t xml:space="preserve"> +7(978)014-92</w:t>
      </w:r>
      <w:r>
        <w:rPr>
          <w:rFonts w:ascii="Times New Roman" w:hAnsi="Times New Roman" w:cs="Times New Roman"/>
          <w:sz w:val="28"/>
          <w:szCs w:val="28"/>
        </w:rPr>
        <w:t xml:space="preserve">-05,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A13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A1399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expocrimea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, официальный сайт:</w:t>
      </w:r>
      <w:r w:rsidRPr="00AA139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expocrimea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550B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AA13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52A" w:rsidRDefault="0045252A"/>
    <w:sectPr w:rsidR="0045252A" w:rsidSect="0045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3F6"/>
    <w:rsid w:val="00210A65"/>
    <w:rsid w:val="0028188F"/>
    <w:rsid w:val="00327B9F"/>
    <w:rsid w:val="0045252A"/>
    <w:rsid w:val="00515DC1"/>
    <w:rsid w:val="00714F24"/>
    <w:rsid w:val="00B13BEB"/>
    <w:rsid w:val="00C203F6"/>
    <w:rsid w:val="00CC3543"/>
    <w:rsid w:val="00CE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A65"/>
    <w:rPr>
      <w:color w:val="0000FF" w:themeColor="hyperlink"/>
      <w:u w:val="single"/>
    </w:rPr>
  </w:style>
  <w:style w:type="paragraph" w:styleId="a4">
    <w:name w:val="Body Text"/>
    <w:basedOn w:val="a"/>
    <w:link w:val="a5"/>
    <w:rsid w:val="00210A6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210A6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ocrimea.com" TargetMode="External"/><Relationship Id="rId4" Type="http://schemas.openxmlformats.org/officeDocument/2006/relationships/hyperlink" Target="mailto:expo@expocrime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Trud_4</dc:creator>
  <cp:keywords/>
  <dc:description/>
  <cp:lastModifiedBy>Trud_4</cp:lastModifiedBy>
  <cp:revision>6</cp:revision>
  <cp:lastPrinted>2020-01-31T09:42:00Z</cp:lastPrinted>
  <dcterms:created xsi:type="dcterms:W3CDTF">2020-01-30T09:42:00Z</dcterms:created>
  <dcterms:modified xsi:type="dcterms:W3CDTF">2020-01-31T09:44:00Z</dcterms:modified>
</cp:coreProperties>
</file>