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783"/>
      </w:tblGrid>
      <w:tr w:rsidR="00B4799A" w:rsidTr="00117089">
        <w:tc>
          <w:tcPr>
            <w:tcW w:w="4503" w:type="dxa"/>
          </w:tcPr>
          <w:p w:rsidR="00B4799A" w:rsidRDefault="00B4799A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3" w:type="dxa"/>
          </w:tcPr>
          <w:p w:rsidR="00B4799A" w:rsidRDefault="00B4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4799A" w:rsidRDefault="00B479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</w:t>
            </w:r>
          </w:p>
          <w:p w:rsidR="00B4799A" w:rsidRDefault="00B4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городского округа </w:t>
            </w:r>
          </w:p>
          <w:p w:rsidR="00B4799A" w:rsidRDefault="00B479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20.01. 2017 г.     № 70</w:t>
            </w:r>
          </w:p>
        </w:tc>
      </w:tr>
    </w:tbl>
    <w:p w:rsidR="00B4799A" w:rsidRDefault="00B4799A" w:rsidP="00117089">
      <w:pPr>
        <w:jc w:val="both"/>
        <w:rPr>
          <w:sz w:val="28"/>
          <w:szCs w:val="28"/>
        </w:rPr>
      </w:pPr>
    </w:p>
    <w:p w:rsidR="00B4799A" w:rsidRDefault="00B4799A" w:rsidP="00117089">
      <w:pPr>
        <w:jc w:val="both"/>
        <w:rPr>
          <w:sz w:val="28"/>
          <w:szCs w:val="28"/>
        </w:rPr>
      </w:pPr>
    </w:p>
    <w:p w:rsidR="00B4799A" w:rsidRDefault="00B4799A" w:rsidP="00117089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Look w:val="00A0" w:firstRow="1" w:lastRow="0" w:firstColumn="1" w:lastColumn="0" w:noHBand="0" w:noVBand="0"/>
      </w:tblPr>
      <w:tblGrid>
        <w:gridCol w:w="81"/>
        <w:gridCol w:w="9282"/>
        <w:gridCol w:w="81"/>
      </w:tblGrid>
      <w:tr w:rsidR="00B4799A" w:rsidTr="00117089">
        <w:trPr>
          <w:tblCellSpacing w:w="15" w:type="dxa"/>
          <w:jc w:val="center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99A" w:rsidRDefault="00B4799A">
            <w:pPr>
              <w:rPr>
                <w:sz w:val="20"/>
                <w:szCs w:val="20"/>
              </w:rPr>
            </w:pPr>
          </w:p>
        </w:tc>
        <w:tc>
          <w:tcPr>
            <w:tcW w:w="740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799A" w:rsidRDefault="00B47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  <w:p w:rsidR="00B4799A" w:rsidRDefault="00B4799A" w:rsidP="00BD2ED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конкурсной</w:t>
            </w:r>
            <w:proofErr w:type="gramEnd"/>
            <w:r>
              <w:rPr>
                <w:sz w:val="28"/>
                <w:szCs w:val="28"/>
              </w:rPr>
              <w:t xml:space="preserve"> комиссии для организации и проведения публичных слушаний по утверждению адресного перечня дворовых территорий для внесения изменений в </w:t>
            </w:r>
            <w:r w:rsidRPr="00B458B8">
              <w:rPr>
                <w:sz w:val="28"/>
                <w:szCs w:val="28"/>
              </w:rPr>
              <w:t>муниципальную программу Минераловодского городского округа «Развитие жилищно-коммунального хозяйства»</w:t>
            </w:r>
          </w:p>
          <w:p w:rsidR="00B4799A" w:rsidRDefault="00B4799A">
            <w:pPr>
              <w:jc w:val="center"/>
              <w:rPr>
                <w:sz w:val="28"/>
                <w:szCs w:val="28"/>
              </w:rPr>
            </w:pPr>
          </w:p>
          <w:p w:rsidR="00B4799A" w:rsidRDefault="00B4799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146" w:type="dxa"/>
              <w:tblLook w:val="00A0" w:firstRow="1" w:lastRow="0" w:firstColumn="1" w:lastColumn="0" w:noHBand="0" w:noVBand="0"/>
            </w:tblPr>
            <w:tblGrid>
              <w:gridCol w:w="4106"/>
              <w:gridCol w:w="5040"/>
            </w:tblGrid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Янаков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Денис Олегович 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главы администрации Минераловодского городского округа, председатель;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Андреев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Яковлевич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муниципального хозяйства администрации Минераловодского городского округа, заместитель председателя;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Мойсиева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Ольга Степановна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tabs>
                      <w:tab w:val="left" w:pos="380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отдела дорожно-мостового хозяйства управления муниципального хозяйства администрации Минераловодского городского округа, секретарь.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 w:rsidP="00871A9C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B4799A" w:rsidRPr="00871A9C" w:rsidRDefault="00B4799A" w:rsidP="00871A9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Мур</w:t>
                  </w:r>
                  <w:proofErr w:type="spellEnd"/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Вячеславович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начальника – руководитель отдела жилищного контроля и жилищно-коммунального хозяйства управления муниципального хозяйства администрации Минераловодского городского округа;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Семенов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Александрович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руководитель отдела дорожно-мостового хозяйства управления муниципального хозяйства администрации Минераловодского городского округа;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Харитонова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Алексеевна</w:t>
                  </w: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Иванишина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Светлана Николаевна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Устименко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 Александрович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Воробьев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Игорь Алексеевич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Андрюнина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4799A" w:rsidRDefault="00B4799A" w:rsidP="00F53F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Владимировна</w:t>
                  </w:r>
                </w:p>
                <w:p w:rsidR="00B4799A" w:rsidRPr="00F53F60" w:rsidRDefault="00B4799A" w:rsidP="00F53F6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отдела управления контрактами и планирования закупок управления муниципального хозяйства администрации Минераловодского городского округа;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специалист отдела учета и анализа управления муниципального хозяйства администрации Минераловодского городского округа;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</w:t>
                  </w:r>
                  <w:r w:rsidRPr="004B167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МКУ </w:t>
                  </w:r>
                  <w:r w:rsidRPr="004B1672">
                    <w:rPr>
                      <w:sz w:val="28"/>
                      <w:szCs w:val="28"/>
                    </w:rPr>
                    <w:t xml:space="preserve">«Управление капитального строительства и ремонта Минераловодского </w:t>
                  </w:r>
                  <w:r>
                    <w:rPr>
                      <w:sz w:val="28"/>
                      <w:szCs w:val="28"/>
                    </w:rPr>
                    <w:t xml:space="preserve">городского округа </w:t>
                  </w:r>
                  <w:r w:rsidRPr="004B1672">
                    <w:rPr>
                      <w:sz w:val="28"/>
                      <w:szCs w:val="28"/>
                    </w:rPr>
                    <w:t>Ставропольского края</w:t>
                  </w:r>
                  <w:r>
                    <w:rPr>
                      <w:sz w:val="28"/>
                      <w:szCs w:val="28"/>
                    </w:rPr>
                    <w:t>»;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МКУ «Городское хозяйство»;</w:t>
                  </w: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Pr="00F53F60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директора МКУ «Городское хозяйство»;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Прокофьев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Николаевич</w:t>
                  </w:r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депутат Совета депутатов Минераловодского городского округа Ставропольского края по промышленности, транспорту и связи (по согласованию);</w:t>
                  </w:r>
                </w:p>
              </w:tc>
            </w:tr>
            <w:tr w:rsidR="00B4799A" w:rsidTr="00871A9C">
              <w:tc>
                <w:tcPr>
                  <w:tcW w:w="4106" w:type="dxa"/>
                </w:tcPr>
                <w:p w:rsidR="00B4799A" w:rsidRDefault="00B4799A">
                  <w:pPr>
                    <w:rPr>
                      <w:sz w:val="28"/>
                      <w:szCs w:val="28"/>
                    </w:rPr>
                  </w:pP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Григорян </w:t>
                  </w:r>
                </w:p>
                <w:p w:rsidR="00B4799A" w:rsidRDefault="00B479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Рафаэль </w:t>
                  </w:r>
                  <w:proofErr w:type="spellStart"/>
                  <w:r>
                    <w:rPr>
                      <w:sz w:val="28"/>
                      <w:szCs w:val="28"/>
                    </w:rPr>
                    <w:t>Суренович</w:t>
                  </w:r>
                  <w:proofErr w:type="spellEnd"/>
                </w:p>
              </w:tc>
              <w:tc>
                <w:tcPr>
                  <w:tcW w:w="5040" w:type="dxa"/>
                </w:tcPr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799A" w:rsidRDefault="00B4799A" w:rsidP="00871A9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депутат Совета депутатов Минераловодского городского округа Ставропольского края по градостроительству и городскому хозяйству (по согласованию).</w:t>
                  </w:r>
                </w:p>
              </w:tc>
            </w:tr>
          </w:tbl>
          <w:p w:rsidR="00B4799A" w:rsidRDefault="00B4799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99A" w:rsidRDefault="00B4799A">
            <w:pPr>
              <w:rPr>
                <w:sz w:val="20"/>
                <w:szCs w:val="20"/>
              </w:rPr>
            </w:pPr>
          </w:p>
        </w:tc>
      </w:tr>
    </w:tbl>
    <w:p w:rsidR="00B4799A" w:rsidRDefault="00B4799A" w:rsidP="00F53F60"/>
    <w:sectPr w:rsidR="00B4799A" w:rsidSect="00F53F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89"/>
    <w:rsid w:val="00117089"/>
    <w:rsid w:val="001B6177"/>
    <w:rsid w:val="002E781D"/>
    <w:rsid w:val="0033322E"/>
    <w:rsid w:val="00340A38"/>
    <w:rsid w:val="00382C75"/>
    <w:rsid w:val="00454B82"/>
    <w:rsid w:val="004B1672"/>
    <w:rsid w:val="005F3A68"/>
    <w:rsid w:val="006F4379"/>
    <w:rsid w:val="00736146"/>
    <w:rsid w:val="007C7F7A"/>
    <w:rsid w:val="00843C37"/>
    <w:rsid w:val="00846C7C"/>
    <w:rsid w:val="00864A4F"/>
    <w:rsid w:val="00871A9C"/>
    <w:rsid w:val="008B21A6"/>
    <w:rsid w:val="00960533"/>
    <w:rsid w:val="00A1295F"/>
    <w:rsid w:val="00A752C5"/>
    <w:rsid w:val="00AE2B1D"/>
    <w:rsid w:val="00B102E3"/>
    <w:rsid w:val="00B458B8"/>
    <w:rsid w:val="00B4799A"/>
    <w:rsid w:val="00B5621E"/>
    <w:rsid w:val="00BD2ED1"/>
    <w:rsid w:val="00D7580B"/>
    <w:rsid w:val="00DF49A8"/>
    <w:rsid w:val="00ED462C"/>
    <w:rsid w:val="00F15637"/>
    <w:rsid w:val="00F350C3"/>
    <w:rsid w:val="00F53F60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AC9C1-0DD8-4103-B284-FCE9864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mku01</cp:lastModifiedBy>
  <cp:revision>2</cp:revision>
  <cp:lastPrinted>2017-01-24T14:14:00Z</cp:lastPrinted>
  <dcterms:created xsi:type="dcterms:W3CDTF">2017-06-16T12:23:00Z</dcterms:created>
  <dcterms:modified xsi:type="dcterms:W3CDTF">2017-06-16T12:23:00Z</dcterms:modified>
</cp:coreProperties>
</file>