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2D" w:rsidRPr="00F06A5A" w:rsidRDefault="00CE632D" w:rsidP="00CE632D">
      <w:pPr>
        <w:pStyle w:val="a5"/>
        <w:spacing w:line="240" w:lineRule="auto"/>
        <w:jc w:val="center"/>
        <w:rPr>
          <w:b/>
        </w:rPr>
      </w:pPr>
      <w:r w:rsidRPr="00F06A5A">
        <w:rPr>
          <w:b/>
        </w:rPr>
        <w:t xml:space="preserve">АДМИНИСТРАЦИЯ </w:t>
      </w:r>
      <w:proofErr w:type="gramStart"/>
      <w:r w:rsidRPr="00F06A5A">
        <w:rPr>
          <w:b/>
        </w:rPr>
        <w:t>МИНЕРАЛОВОДСКОГО</w:t>
      </w:r>
      <w:proofErr w:type="gramEnd"/>
    </w:p>
    <w:p w:rsidR="00CE632D" w:rsidRPr="00F06A5A" w:rsidRDefault="00CE632D" w:rsidP="00CE632D">
      <w:pPr>
        <w:pStyle w:val="a5"/>
        <w:spacing w:line="240" w:lineRule="auto"/>
        <w:jc w:val="center"/>
        <w:rPr>
          <w:b/>
        </w:rPr>
      </w:pPr>
      <w:r w:rsidRPr="00F06A5A">
        <w:rPr>
          <w:b/>
        </w:rPr>
        <w:t>ГОРОДСКОГО ОКРУГА СТАВРОПОЛЬСКОГО КРАЯ</w:t>
      </w:r>
    </w:p>
    <w:p w:rsidR="00CE632D" w:rsidRDefault="00CE632D" w:rsidP="00CE632D">
      <w:pPr>
        <w:pStyle w:val="a5"/>
        <w:jc w:val="center"/>
        <w:rPr>
          <w:b/>
        </w:rPr>
      </w:pPr>
    </w:p>
    <w:p w:rsidR="00CE632D" w:rsidRPr="00C61B43" w:rsidRDefault="00CE632D" w:rsidP="00CE632D">
      <w:pPr>
        <w:pStyle w:val="a5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РАСПОРЯЖЕНИЕ</w:t>
      </w:r>
    </w:p>
    <w:p w:rsidR="00A91052" w:rsidRPr="00CE632D" w:rsidRDefault="00A91052" w:rsidP="007107F1">
      <w:pPr>
        <w:shd w:val="clear" w:color="auto" w:fill="FFFFFF"/>
        <w:tabs>
          <w:tab w:val="left" w:pos="1560"/>
        </w:tabs>
        <w:autoSpaceDE w:val="0"/>
        <w:autoSpaceDN w:val="0"/>
        <w:adjustRightInd w:val="0"/>
        <w:rPr>
          <w:color w:val="000000"/>
        </w:rPr>
      </w:pPr>
    </w:p>
    <w:p w:rsidR="00CE632D" w:rsidRDefault="00CE632D" w:rsidP="00CE632D">
      <w:pPr>
        <w:shd w:val="clear" w:color="auto" w:fill="FFFFFF"/>
        <w:tabs>
          <w:tab w:val="left" w:pos="1560"/>
        </w:tabs>
        <w:autoSpaceDE w:val="0"/>
        <w:autoSpaceDN w:val="0"/>
        <w:adjustRightInd w:val="0"/>
        <w:ind w:right="-284"/>
        <w:rPr>
          <w:b/>
          <w:color w:val="FFFFFF" w:themeColor="background1"/>
        </w:rPr>
      </w:pPr>
      <w:r w:rsidRPr="00CE632D">
        <w:rPr>
          <w:color w:val="000000"/>
        </w:rPr>
        <w:t>30</w:t>
      </w:r>
      <w:r w:rsidR="006522B3" w:rsidRPr="00CE632D">
        <w:rPr>
          <w:color w:val="000000"/>
        </w:rPr>
        <w:t xml:space="preserve"> </w:t>
      </w:r>
      <w:r w:rsidR="00A8168A" w:rsidRPr="00CE632D">
        <w:rPr>
          <w:color w:val="000000"/>
        </w:rPr>
        <w:t>дека</w:t>
      </w:r>
      <w:r w:rsidR="006522B3" w:rsidRPr="00CE632D">
        <w:rPr>
          <w:color w:val="000000"/>
        </w:rPr>
        <w:t>бря</w:t>
      </w:r>
      <w:r w:rsidR="00B2388E" w:rsidRPr="00CE632D">
        <w:rPr>
          <w:color w:val="000000"/>
        </w:rPr>
        <w:t xml:space="preserve"> </w:t>
      </w:r>
      <w:r w:rsidR="0087118E" w:rsidRPr="00CE632D">
        <w:rPr>
          <w:color w:val="000000"/>
        </w:rPr>
        <w:t>201</w:t>
      </w:r>
      <w:r w:rsidR="00057399" w:rsidRPr="00CE632D">
        <w:rPr>
          <w:color w:val="000000"/>
        </w:rPr>
        <w:t>9</w:t>
      </w:r>
      <w:r w:rsidR="0087118E" w:rsidRPr="00CE632D">
        <w:rPr>
          <w:color w:val="000000"/>
        </w:rPr>
        <w:t xml:space="preserve"> г</w:t>
      </w:r>
      <w:r w:rsidR="00417E82" w:rsidRPr="00CE632D">
        <w:rPr>
          <w:color w:val="000000"/>
        </w:rPr>
        <w:t xml:space="preserve">. </w:t>
      </w:r>
      <w:r w:rsidR="0087118E" w:rsidRPr="00CE632D">
        <w:rPr>
          <w:color w:val="000000"/>
        </w:rPr>
        <w:t xml:space="preserve">      </w:t>
      </w:r>
      <w:r w:rsidR="008D3A7F" w:rsidRPr="00CE632D">
        <w:rPr>
          <w:color w:val="000000"/>
        </w:rPr>
        <w:t xml:space="preserve"> </w:t>
      </w:r>
      <w:r w:rsidR="006522B3" w:rsidRPr="00CE632D">
        <w:rPr>
          <w:color w:val="000000"/>
        </w:rPr>
        <w:t xml:space="preserve">    </w:t>
      </w:r>
      <w:r w:rsidR="00057399" w:rsidRPr="00CE632D">
        <w:rPr>
          <w:color w:val="000000"/>
        </w:rPr>
        <w:t xml:space="preserve">    </w:t>
      </w:r>
      <w:r w:rsidRPr="00CE632D">
        <w:rPr>
          <w:color w:val="000000"/>
        </w:rPr>
        <w:t>г. Минеральные Воды                 №</w:t>
      </w:r>
      <w:r>
        <w:rPr>
          <w:color w:val="000000"/>
        </w:rPr>
        <w:t xml:space="preserve"> </w:t>
      </w:r>
      <w:r w:rsidRPr="00CE632D">
        <w:rPr>
          <w:color w:val="000000"/>
        </w:rPr>
        <w:t>478-</w:t>
      </w:r>
      <w:r>
        <w:rPr>
          <w:color w:val="000000"/>
        </w:rPr>
        <w:t>р</w:t>
      </w:r>
      <w:r w:rsidR="0087118E" w:rsidRPr="00CE632D">
        <w:rPr>
          <w:b/>
          <w:color w:val="FFFFFF" w:themeColor="background1"/>
        </w:rPr>
        <w:t>О</w:t>
      </w:r>
    </w:p>
    <w:p w:rsidR="0087118E" w:rsidRPr="00CE632D" w:rsidRDefault="0087118E" w:rsidP="00CE632D">
      <w:pPr>
        <w:shd w:val="clear" w:color="auto" w:fill="FFFFFF"/>
        <w:tabs>
          <w:tab w:val="left" w:pos="1560"/>
        </w:tabs>
        <w:autoSpaceDE w:val="0"/>
        <w:autoSpaceDN w:val="0"/>
        <w:adjustRightInd w:val="0"/>
        <w:ind w:right="-284"/>
        <w:rPr>
          <w:b/>
          <w:color w:val="FFFFFF" w:themeColor="background1"/>
        </w:rPr>
      </w:pPr>
      <w:r w:rsidRPr="00CE632D">
        <w:rPr>
          <w:b/>
          <w:color w:val="FFFFFF" w:themeColor="background1"/>
        </w:rPr>
        <w:t>РОДСКОГО</w:t>
      </w:r>
    </w:p>
    <w:p w:rsidR="0087118E" w:rsidRPr="00CE632D" w:rsidRDefault="0087118E" w:rsidP="0087118E">
      <w:pPr>
        <w:tabs>
          <w:tab w:val="left" w:pos="0"/>
        </w:tabs>
        <w:jc w:val="center"/>
        <w:rPr>
          <w:b/>
          <w:color w:val="FFFFFF" w:themeColor="background1"/>
        </w:rPr>
      </w:pPr>
    </w:p>
    <w:p w:rsidR="0087118E" w:rsidRDefault="0087118E" w:rsidP="0087118E">
      <w:pPr>
        <w:ind w:firstLine="567"/>
        <w:jc w:val="center"/>
      </w:pPr>
      <w:r>
        <w:t xml:space="preserve">Об утверждении </w:t>
      </w:r>
      <w:r w:rsidRPr="00EC5F77">
        <w:t>План</w:t>
      </w:r>
      <w:r>
        <w:t>а</w:t>
      </w:r>
      <w:r w:rsidRPr="00EC5F77">
        <w:t xml:space="preserve"> </w:t>
      </w:r>
      <w:r w:rsidRPr="00CB24EE">
        <w:t xml:space="preserve">проведения </w:t>
      </w:r>
      <w:r w:rsidRPr="004F309B">
        <w:t>структурн</w:t>
      </w:r>
      <w:r>
        <w:t>ыми</w:t>
      </w:r>
      <w:r w:rsidRPr="004F309B">
        <w:t xml:space="preserve"> подразделения</w:t>
      </w:r>
      <w:r>
        <w:t>ми</w:t>
      </w:r>
      <w:r w:rsidRPr="004F309B">
        <w:t xml:space="preserve">  и отраслев</w:t>
      </w:r>
      <w:r>
        <w:t>ыми</w:t>
      </w:r>
      <w:r w:rsidRPr="004F309B">
        <w:t xml:space="preserve"> (функциональн</w:t>
      </w:r>
      <w:r>
        <w:t>ыми</w:t>
      </w:r>
      <w:r w:rsidRPr="004F309B">
        <w:t>) органа</w:t>
      </w:r>
      <w:r>
        <w:t>ми</w:t>
      </w:r>
      <w:r w:rsidRPr="004F309B">
        <w:t xml:space="preserve"> </w:t>
      </w:r>
      <w:proofErr w:type="gramStart"/>
      <w:r w:rsidRPr="004F309B">
        <w:t>администрации Минераловодского городского округа</w:t>
      </w:r>
      <w:r w:rsidRPr="004F309B">
        <w:rPr>
          <w:rFonts w:eastAsia="Calibri"/>
        </w:rPr>
        <w:t xml:space="preserve"> </w:t>
      </w:r>
      <w:r w:rsidRPr="00CB24EE">
        <w:t xml:space="preserve">мониторинга фактического воздействия </w:t>
      </w:r>
      <w:r w:rsidRPr="004F309B">
        <w:rPr>
          <w:rFonts w:eastAsia="Calibri"/>
        </w:rPr>
        <w:t>муниципальных нормативных правовых актов Минераловодского городского</w:t>
      </w:r>
      <w:proofErr w:type="gramEnd"/>
      <w:r w:rsidRPr="004F309B">
        <w:rPr>
          <w:rFonts w:eastAsia="Calibri"/>
        </w:rPr>
        <w:t xml:space="preserve"> округа</w:t>
      </w:r>
      <w:r w:rsidRPr="00CB24EE">
        <w:t>, затрагивающих вопросы осуществления предпринимательской и инвестиционной деятельности</w:t>
      </w:r>
      <w:r>
        <w:t xml:space="preserve"> н</w:t>
      </w:r>
      <w:r w:rsidRPr="00CC7B2E">
        <w:t xml:space="preserve">а </w:t>
      </w:r>
      <w:r>
        <w:t>20</w:t>
      </w:r>
      <w:r w:rsidR="00057399">
        <w:t>20</w:t>
      </w:r>
      <w:r w:rsidRPr="00CC7B2E">
        <w:t xml:space="preserve"> год</w:t>
      </w:r>
    </w:p>
    <w:p w:rsidR="0087118E" w:rsidRDefault="0087118E" w:rsidP="0087118E">
      <w:pPr>
        <w:tabs>
          <w:tab w:val="left" w:pos="0"/>
        </w:tabs>
        <w:jc w:val="center"/>
      </w:pPr>
    </w:p>
    <w:p w:rsidR="0087118E" w:rsidRDefault="0087118E" w:rsidP="008711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18E" w:rsidRPr="00317A71" w:rsidRDefault="007E54D6" w:rsidP="003A67FE">
      <w:pPr>
        <w:autoSpaceDE w:val="0"/>
        <w:autoSpaceDN w:val="0"/>
        <w:adjustRightInd w:val="0"/>
        <w:ind w:firstLine="851"/>
        <w:jc w:val="both"/>
      </w:pPr>
      <w:proofErr w:type="gramStart"/>
      <w:r>
        <w:t>В соответствии с Федеральным</w:t>
      </w:r>
      <w:r w:rsidR="0087118E" w:rsidRPr="00F27A3D">
        <w:t xml:space="preserve"> закон</w:t>
      </w:r>
      <w:r w:rsidR="00E1478C">
        <w:t>о</w:t>
      </w:r>
      <w:r w:rsidR="0087118E" w:rsidRPr="00F27A3D">
        <w:t>м от 06</w:t>
      </w:r>
      <w:r w:rsidR="00E1478C">
        <w:t>.10.</w:t>
      </w:r>
      <w:r w:rsidR="0087118E" w:rsidRPr="00F27A3D">
        <w:t>2003</w:t>
      </w:r>
      <w:r w:rsidR="0087118E">
        <w:t xml:space="preserve"> </w:t>
      </w:r>
      <w:r w:rsidR="0087118E" w:rsidRPr="00F27A3D">
        <w:t>№ 131-ФЗ «</w:t>
      </w:r>
      <w:hyperlink r:id="rId7" w:history="1">
        <w:r w:rsidR="0087118E" w:rsidRPr="00F27A3D">
          <w:t>Об общих принципах организации</w:t>
        </w:r>
      </w:hyperlink>
      <w:r w:rsidR="0087118E" w:rsidRPr="00F27A3D">
        <w:t xml:space="preserve"> местного самоуправления в Российской Федерации</w:t>
      </w:r>
      <w:r w:rsidR="0087118E" w:rsidRPr="00E1478C">
        <w:t xml:space="preserve">», </w:t>
      </w:r>
      <w:r w:rsidR="00E1478C" w:rsidRPr="00E1478C">
        <w:t>Законом Ставропольского края от 06</w:t>
      </w:r>
      <w:r w:rsidR="00E1478C">
        <w:t>.05.</w:t>
      </w:r>
      <w:r w:rsidR="00E1478C" w:rsidRPr="00E1478C">
        <w:t>2014 № 34-кз «О порядке проведения оценки регулирующего воздействия проектов нормативных правовых актов Ставропольского края,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края, нормативных правовых актов органов местного</w:t>
      </w:r>
      <w:proofErr w:type="gramEnd"/>
      <w:r w:rsidR="00E1478C" w:rsidRPr="00E1478C">
        <w:t xml:space="preserve"> </w:t>
      </w:r>
      <w:proofErr w:type="gramStart"/>
      <w:r w:rsidR="00E1478C" w:rsidRPr="00E1478C">
        <w:t xml:space="preserve">самоуправления муниципальных образований Ставропольского края»,  </w:t>
      </w:r>
      <w:r w:rsidR="00E1478C" w:rsidRPr="00E1478C">
        <w:rPr>
          <w:rFonts w:eastAsia="Calibri"/>
          <w:lang w:eastAsia="en-US"/>
        </w:rPr>
        <w:t xml:space="preserve"> </w:t>
      </w:r>
      <w:r w:rsidR="00E1478C" w:rsidRPr="00E1478C">
        <w:t>решением</w:t>
      </w:r>
      <w:r w:rsidR="00E1478C" w:rsidRPr="00E1478C">
        <w:rPr>
          <w:bCs/>
        </w:rPr>
        <w:t xml:space="preserve"> Совета депутатов Минераловодского городского округа Ставропольского края  от 25</w:t>
      </w:r>
      <w:r w:rsidR="00E1478C">
        <w:rPr>
          <w:bCs/>
        </w:rPr>
        <w:t>.12.</w:t>
      </w:r>
      <w:r w:rsidR="00E1478C" w:rsidRPr="00E1478C">
        <w:rPr>
          <w:bCs/>
        </w:rPr>
        <w:t>2015 № 131 «</w:t>
      </w:r>
      <w:r w:rsidR="00E1478C" w:rsidRPr="00E1478C">
        <w:t>Об утверждении Порядка проведения оценки регулирующего воздействия проектов муниципальных нормативных правовых актов органов местного самоуправления Минераловодского городского округа, затрагивающих вопросы осуществления предпринимательской и инвестиционной деятельности и Порядка проведения экспертизы муниципальных нормативных правовых актов органов местного</w:t>
      </w:r>
      <w:proofErr w:type="gramEnd"/>
      <w:r w:rsidR="00E1478C" w:rsidRPr="00E1478C">
        <w:t xml:space="preserve"> </w:t>
      </w:r>
      <w:proofErr w:type="gramStart"/>
      <w:r w:rsidR="00E1478C" w:rsidRPr="00E1478C">
        <w:t>самоуправления Минераловодского городского округа, затрагивающих вопросы осуществления предпринимательской и инвестиционной деятельности»</w:t>
      </w:r>
      <w:r w:rsidR="00E1478C">
        <w:t xml:space="preserve">, </w:t>
      </w:r>
      <w:r w:rsidR="00E1478C" w:rsidRPr="001534F8">
        <w:t>постановлением администрации Минераловодского городского округа от 15</w:t>
      </w:r>
      <w:r w:rsidR="00E1478C">
        <w:t>.06.</w:t>
      </w:r>
      <w:r w:rsidR="00E1478C" w:rsidRPr="001534F8">
        <w:t>2018 № 1478</w:t>
      </w:r>
      <w:r w:rsidR="00E1478C">
        <w:t xml:space="preserve"> «Об утверждении </w:t>
      </w:r>
      <w:r w:rsidR="00E1478C" w:rsidRPr="00E1478C">
        <w:t>Порядк</w:t>
      </w:r>
      <w:r w:rsidR="00E1478C">
        <w:t>а</w:t>
      </w:r>
      <w:r w:rsidR="00E1478C" w:rsidRPr="00E1478C">
        <w:t xml:space="preserve"> </w:t>
      </w:r>
      <w:r w:rsidR="00E1478C" w:rsidRPr="00691193">
        <w:rPr>
          <w:rFonts w:eastAsia="Calibri"/>
        </w:rPr>
        <w:t>проведения оценки регулирующего воздействия проектов муниципальных нормативных правовых актов Минераловодского городского округа, затрагивающих вопросы осуществления предпринимательской и инвестиционной деятельности и Порядка проведения экспертизы муниципальных нормативных правовых актов Минераловодского городского округа, затрагивающих вопросы осуществления предпринимательской и инвестиционной деятельности в</w:t>
      </w:r>
      <w:proofErr w:type="gramEnd"/>
      <w:r w:rsidR="00E1478C" w:rsidRPr="00691193">
        <w:rPr>
          <w:rFonts w:eastAsia="Calibri"/>
        </w:rPr>
        <w:t xml:space="preserve"> новой редакции</w:t>
      </w:r>
      <w:r w:rsidR="00E1478C">
        <w:rPr>
          <w:rFonts w:eastAsia="Calibri"/>
        </w:rPr>
        <w:t>»</w:t>
      </w:r>
      <w:r w:rsidR="00E1478C" w:rsidRPr="00691193">
        <w:t xml:space="preserve">, </w:t>
      </w:r>
      <w:r w:rsidR="00E1478C" w:rsidRPr="001534F8">
        <w:t xml:space="preserve"> </w:t>
      </w:r>
    </w:p>
    <w:p w:rsidR="0087118E" w:rsidRDefault="0087118E" w:rsidP="0087118E">
      <w:pPr>
        <w:widowControl w:val="0"/>
        <w:autoSpaceDE w:val="0"/>
        <w:autoSpaceDN w:val="0"/>
        <w:adjustRightInd w:val="0"/>
        <w:ind w:firstLine="540"/>
        <w:jc w:val="both"/>
      </w:pPr>
    </w:p>
    <w:p w:rsidR="0087118E" w:rsidRDefault="0087118E" w:rsidP="003A67FE">
      <w:pPr>
        <w:ind w:firstLine="851"/>
        <w:jc w:val="both"/>
      </w:pPr>
      <w:r>
        <w:t>1</w:t>
      </w:r>
      <w:r w:rsidRPr="0042189C">
        <w:t xml:space="preserve">. </w:t>
      </w:r>
      <w:r>
        <w:t xml:space="preserve">Утвердить прилагаемый </w:t>
      </w:r>
      <w:r w:rsidRPr="00EC5F77">
        <w:t>План</w:t>
      </w:r>
      <w:r w:rsidRPr="0087118E">
        <w:t xml:space="preserve"> </w:t>
      </w:r>
      <w:r w:rsidRPr="00CB24EE">
        <w:t xml:space="preserve">проведения </w:t>
      </w:r>
      <w:r w:rsidRPr="004F309B">
        <w:t>структурн</w:t>
      </w:r>
      <w:r>
        <w:t>ыми</w:t>
      </w:r>
      <w:r w:rsidRPr="004F309B">
        <w:t xml:space="preserve"> подразделения</w:t>
      </w:r>
      <w:r>
        <w:t>ми</w:t>
      </w:r>
      <w:r w:rsidRPr="004F309B">
        <w:t xml:space="preserve">  и отраслев</w:t>
      </w:r>
      <w:r>
        <w:t>ыми</w:t>
      </w:r>
      <w:r w:rsidRPr="004F309B">
        <w:t xml:space="preserve"> (функциональн</w:t>
      </w:r>
      <w:r>
        <w:t>ыми</w:t>
      </w:r>
      <w:r w:rsidRPr="004F309B">
        <w:t>) органа</w:t>
      </w:r>
      <w:r>
        <w:t>ми</w:t>
      </w:r>
      <w:r w:rsidRPr="004F309B">
        <w:t xml:space="preserve"> </w:t>
      </w:r>
      <w:proofErr w:type="gramStart"/>
      <w:r w:rsidRPr="004F309B">
        <w:lastRenderedPageBreak/>
        <w:t>администрации Минераловодского городского округа</w:t>
      </w:r>
      <w:r w:rsidRPr="004F309B">
        <w:rPr>
          <w:rFonts w:eastAsia="Calibri"/>
        </w:rPr>
        <w:t xml:space="preserve"> </w:t>
      </w:r>
      <w:r w:rsidRPr="00CB24EE">
        <w:t xml:space="preserve">мониторинга фактического воздействия </w:t>
      </w:r>
      <w:r w:rsidRPr="004F309B">
        <w:rPr>
          <w:rFonts w:eastAsia="Calibri"/>
        </w:rPr>
        <w:t>муниципальных нормативных правовых актов Минераловодского городского</w:t>
      </w:r>
      <w:proofErr w:type="gramEnd"/>
      <w:r w:rsidRPr="004F309B">
        <w:rPr>
          <w:rFonts w:eastAsia="Calibri"/>
        </w:rPr>
        <w:t xml:space="preserve"> округа</w:t>
      </w:r>
      <w:r w:rsidRPr="00CB24EE">
        <w:t>, затрагивающих вопросы осуществления предпринимательской и инвестиционной деятельности</w:t>
      </w:r>
      <w:r>
        <w:t xml:space="preserve"> н</w:t>
      </w:r>
      <w:r w:rsidRPr="00CC7B2E">
        <w:t xml:space="preserve">а </w:t>
      </w:r>
      <w:r>
        <w:t>20</w:t>
      </w:r>
      <w:r w:rsidR="00057399">
        <w:t>20</w:t>
      </w:r>
      <w:r w:rsidRPr="00CC7B2E">
        <w:t xml:space="preserve"> год</w:t>
      </w:r>
      <w:r>
        <w:t>.</w:t>
      </w:r>
    </w:p>
    <w:p w:rsidR="0087118E" w:rsidRDefault="0087118E" w:rsidP="003A67FE">
      <w:pPr>
        <w:widowControl w:val="0"/>
        <w:autoSpaceDE w:val="0"/>
        <w:autoSpaceDN w:val="0"/>
        <w:adjustRightInd w:val="0"/>
        <w:ind w:firstLine="851"/>
        <w:jc w:val="both"/>
      </w:pPr>
    </w:p>
    <w:p w:rsidR="0087118E" w:rsidRDefault="0087118E" w:rsidP="003A67FE">
      <w:pPr>
        <w:pStyle w:val="1"/>
        <w:shd w:val="clear" w:color="auto" w:fill="auto"/>
        <w:spacing w:before="0"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B0865">
        <w:rPr>
          <w:rFonts w:ascii="Times New Roman" w:hAnsi="Times New Roman" w:cs="Times New Roman"/>
          <w:sz w:val="28"/>
          <w:szCs w:val="28"/>
        </w:rPr>
        <w:t xml:space="preserve">. Настоящее распоряжение подлежит размещению на официальном сайте администрации Минераловодского городского округа </w:t>
      </w:r>
      <w:r w:rsidRPr="003B0865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информа</w:t>
      </w:r>
      <w:r w:rsidRPr="003B086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ционно-телекоммуникационной сети «Интернет».</w:t>
      </w:r>
      <w:r w:rsidRPr="003B0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18E" w:rsidRDefault="0087118E" w:rsidP="003A67FE">
      <w:pPr>
        <w:pStyle w:val="1"/>
        <w:shd w:val="clear" w:color="auto" w:fill="auto"/>
        <w:spacing w:before="0"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3A67FE" w:rsidRPr="00FA3D09" w:rsidRDefault="0087118E" w:rsidP="007E2C49">
      <w:pPr>
        <w:tabs>
          <w:tab w:val="left" w:pos="0"/>
        </w:tabs>
        <w:ind w:firstLine="851"/>
        <w:jc w:val="both"/>
      </w:pPr>
      <w:r>
        <w:t xml:space="preserve">3. </w:t>
      </w:r>
      <w:proofErr w:type="gramStart"/>
      <w:r w:rsidR="001F2118" w:rsidRPr="00BD71C3">
        <w:t>Контроль за</w:t>
      </w:r>
      <w:proofErr w:type="gramEnd"/>
      <w:r w:rsidR="001F2118" w:rsidRPr="00BD71C3">
        <w:t xml:space="preserve"> выполнением настоящего </w:t>
      </w:r>
      <w:r w:rsidR="001F2118">
        <w:t>распоряжения</w:t>
      </w:r>
      <w:r w:rsidR="001F2118" w:rsidRPr="00BD71C3">
        <w:t xml:space="preserve"> возложить на заместителя главы администрации – начальника финансового управления администрации Минераловодского городского округа </w:t>
      </w:r>
      <w:proofErr w:type="spellStart"/>
      <w:r w:rsidR="001F2118" w:rsidRPr="00BD71C3">
        <w:t>Рыженко</w:t>
      </w:r>
      <w:proofErr w:type="spellEnd"/>
      <w:r w:rsidR="001F2118" w:rsidRPr="00BD71C3">
        <w:t xml:space="preserve"> А.</w:t>
      </w:r>
      <w:r w:rsidR="001F2118" w:rsidRPr="001F2118">
        <w:t xml:space="preserve"> </w:t>
      </w:r>
      <w:r w:rsidR="001F2118" w:rsidRPr="00BD71C3">
        <w:t>А.</w:t>
      </w:r>
    </w:p>
    <w:p w:rsidR="0087118E" w:rsidRDefault="0087118E" w:rsidP="003A67FE">
      <w:pPr>
        <w:tabs>
          <w:tab w:val="left" w:pos="1080"/>
        </w:tabs>
        <w:ind w:firstLine="851"/>
        <w:jc w:val="both"/>
      </w:pPr>
      <w:r>
        <w:t xml:space="preserve">        </w:t>
      </w:r>
    </w:p>
    <w:p w:rsidR="0087118E" w:rsidRDefault="0087118E" w:rsidP="003A67FE">
      <w:pPr>
        <w:tabs>
          <w:tab w:val="left" w:pos="1080"/>
        </w:tabs>
        <w:ind w:firstLine="851"/>
        <w:jc w:val="both"/>
      </w:pPr>
      <w:r>
        <w:t xml:space="preserve"> 4. Настоящее распоряжение вступает в силу со дня его подписания.</w:t>
      </w:r>
    </w:p>
    <w:p w:rsidR="0087118E" w:rsidRDefault="0087118E" w:rsidP="003A67FE">
      <w:pPr>
        <w:autoSpaceDE w:val="0"/>
        <w:autoSpaceDN w:val="0"/>
        <w:adjustRightInd w:val="0"/>
        <w:ind w:firstLine="851"/>
        <w:jc w:val="both"/>
      </w:pPr>
    </w:p>
    <w:p w:rsidR="0087118E" w:rsidRDefault="0087118E" w:rsidP="0087118E">
      <w:pPr>
        <w:autoSpaceDE w:val="0"/>
        <w:autoSpaceDN w:val="0"/>
        <w:adjustRightInd w:val="0"/>
        <w:jc w:val="both"/>
      </w:pPr>
    </w:p>
    <w:p w:rsidR="0087118E" w:rsidRDefault="0087118E" w:rsidP="0087118E">
      <w:pPr>
        <w:jc w:val="both"/>
      </w:pPr>
    </w:p>
    <w:p w:rsidR="0087118E" w:rsidRPr="00E4500A" w:rsidRDefault="0087118E" w:rsidP="0087118E">
      <w:pPr>
        <w:jc w:val="both"/>
      </w:pPr>
      <w:r>
        <w:t>Г</w:t>
      </w:r>
      <w:r w:rsidRPr="00E4500A">
        <w:t>лав</w:t>
      </w:r>
      <w:r>
        <w:t xml:space="preserve">а </w:t>
      </w:r>
      <w:proofErr w:type="gramStart"/>
      <w:r>
        <w:t>М</w:t>
      </w:r>
      <w:r w:rsidRPr="00E4500A">
        <w:t>инераловодского</w:t>
      </w:r>
      <w:proofErr w:type="gramEnd"/>
    </w:p>
    <w:p w:rsidR="005B0F25" w:rsidRDefault="005B0F25" w:rsidP="0087118E">
      <w:pPr>
        <w:jc w:val="both"/>
      </w:pPr>
      <w:r>
        <w:t>г</w:t>
      </w:r>
      <w:r w:rsidR="0087118E">
        <w:t>ородского</w:t>
      </w:r>
      <w:r>
        <w:t xml:space="preserve"> округа</w:t>
      </w:r>
      <w:r w:rsidR="0087118E">
        <w:t xml:space="preserve">  </w:t>
      </w:r>
      <w:r>
        <w:t xml:space="preserve">                                                                                 С. Ю. </w:t>
      </w:r>
      <w:r w:rsidR="0087118E">
        <w:t>Перцев</w:t>
      </w:r>
    </w:p>
    <w:p w:rsidR="0087118E" w:rsidRDefault="0087118E" w:rsidP="0087118E">
      <w:pPr>
        <w:tabs>
          <w:tab w:val="left" w:pos="5580"/>
        </w:tabs>
        <w:ind w:firstLine="4678"/>
        <w:sectPr w:rsidR="0087118E" w:rsidSect="00A91052">
          <w:headerReference w:type="default" r:id="rId8"/>
          <w:footerReference w:type="default" r:id="rId9"/>
          <w:pgSz w:w="11906" w:h="16838"/>
          <w:pgMar w:top="1134" w:right="424" w:bottom="993" w:left="1843" w:header="709" w:footer="709" w:gutter="0"/>
          <w:cols w:space="708"/>
          <w:titlePg/>
          <w:docGrid w:linePitch="381"/>
        </w:sectPr>
      </w:pPr>
    </w:p>
    <w:p w:rsidR="004A5BEF" w:rsidRPr="00492A73" w:rsidRDefault="004A5BEF" w:rsidP="004A5BEF">
      <w:pPr>
        <w:autoSpaceDE w:val="0"/>
        <w:autoSpaceDN w:val="0"/>
        <w:adjustRightInd w:val="0"/>
        <w:ind w:firstLine="9498"/>
        <w:rPr>
          <w:rFonts w:eastAsiaTheme="minorHAnsi"/>
          <w:lang w:eastAsia="en-US"/>
        </w:rPr>
      </w:pPr>
      <w:r w:rsidRPr="00492A73">
        <w:rPr>
          <w:rFonts w:eastAsiaTheme="minorHAnsi"/>
          <w:lang w:eastAsia="en-US"/>
        </w:rPr>
        <w:lastRenderedPageBreak/>
        <w:t>УТВЕРЖДЕН</w:t>
      </w:r>
    </w:p>
    <w:p w:rsidR="004A5BEF" w:rsidRPr="00492A73" w:rsidRDefault="004A5BEF" w:rsidP="004A5BEF">
      <w:pPr>
        <w:autoSpaceDE w:val="0"/>
        <w:autoSpaceDN w:val="0"/>
        <w:adjustRightInd w:val="0"/>
        <w:ind w:firstLine="9498"/>
        <w:rPr>
          <w:rFonts w:eastAsiaTheme="minorHAnsi"/>
          <w:lang w:eastAsia="en-US"/>
        </w:rPr>
      </w:pPr>
      <w:r w:rsidRPr="00492A73">
        <w:rPr>
          <w:rFonts w:eastAsiaTheme="minorHAnsi"/>
          <w:lang w:eastAsia="en-US"/>
        </w:rPr>
        <w:t xml:space="preserve">распоряжением администрации </w:t>
      </w:r>
    </w:p>
    <w:p w:rsidR="004A5BEF" w:rsidRDefault="004A5BEF" w:rsidP="004A5BEF">
      <w:pPr>
        <w:autoSpaceDE w:val="0"/>
        <w:autoSpaceDN w:val="0"/>
        <w:adjustRightInd w:val="0"/>
        <w:ind w:firstLine="9498"/>
        <w:rPr>
          <w:rFonts w:eastAsiaTheme="minorHAnsi"/>
          <w:lang w:eastAsia="en-US"/>
        </w:rPr>
      </w:pPr>
      <w:r w:rsidRPr="00492A73">
        <w:rPr>
          <w:rFonts w:eastAsiaTheme="minorHAnsi"/>
          <w:lang w:eastAsia="en-US"/>
        </w:rPr>
        <w:t>Минераловодского городского округа</w:t>
      </w:r>
    </w:p>
    <w:p w:rsidR="004A5BEF" w:rsidRPr="00492A73" w:rsidRDefault="004A5BEF" w:rsidP="004A5BEF">
      <w:pPr>
        <w:autoSpaceDE w:val="0"/>
        <w:autoSpaceDN w:val="0"/>
        <w:adjustRightInd w:val="0"/>
        <w:ind w:firstLine="9498"/>
        <w:rPr>
          <w:rFonts w:eastAsiaTheme="minorHAnsi"/>
          <w:lang w:eastAsia="en-US"/>
        </w:rPr>
      </w:pPr>
      <w:r w:rsidRPr="00492A73">
        <w:rPr>
          <w:rFonts w:eastAsiaTheme="minorHAnsi"/>
          <w:lang w:eastAsia="en-US"/>
        </w:rPr>
        <w:t xml:space="preserve">от </w:t>
      </w:r>
      <w:r w:rsidR="004069EF">
        <w:rPr>
          <w:rFonts w:eastAsiaTheme="minorHAnsi"/>
          <w:lang w:eastAsia="en-US"/>
        </w:rPr>
        <w:t xml:space="preserve"> </w:t>
      </w:r>
      <w:r w:rsidR="00CE632D">
        <w:rPr>
          <w:rFonts w:eastAsiaTheme="minorHAnsi"/>
          <w:lang w:eastAsia="en-US"/>
        </w:rPr>
        <w:t>30</w:t>
      </w:r>
      <w:r w:rsidR="006522B3">
        <w:rPr>
          <w:rFonts w:eastAsiaTheme="minorHAnsi"/>
          <w:lang w:eastAsia="en-US"/>
        </w:rPr>
        <w:t xml:space="preserve"> </w:t>
      </w:r>
      <w:r w:rsidR="00A8168A">
        <w:rPr>
          <w:rFonts w:eastAsiaTheme="minorHAnsi"/>
          <w:lang w:eastAsia="en-US"/>
        </w:rPr>
        <w:t>дека</w:t>
      </w:r>
      <w:r w:rsidR="006522B3">
        <w:rPr>
          <w:rFonts w:eastAsiaTheme="minorHAnsi"/>
          <w:lang w:eastAsia="en-US"/>
        </w:rPr>
        <w:t>бря</w:t>
      </w:r>
      <w:r w:rsidR="00B2388E" w:rsidRPr="00EF0046">
        <w:rPr>
          <w:rFonts w:eastAsiaTheme="minorHAnsi"/>
          <w:lang w:eastAsia="en-US"/>
        </w:rPr>
        <w:t xml:space="preserve">  </w:t>
      </w:r>
      <w:r w:rsidRPr="00492A73">
        <w:rPr>
          <w:rFonts w:eastAsiaTheme="minorHAnsi"/>
          <w:lang w:eastAsia="en-US"/>
        </w:rPr>
        <w:t>201</w:t>
      </w:r>
      <w:r w:rsidR="008B1CA9">
        <w:rPr>
          <w:rFonts w:eastAsiaTheme="minorHAnsi"/>
          <w:lang w:eastAsia="en-US"/>
        </w:rPr>
        <w:t>9</w:t>
      </w:r>
      <w:r w:rsidR="007E2C49">
        <w:rPr>
          <w:rFonts w:eastAsiaTheme="minorHAnsi"/>
          <w:lang w:eastAsia="en-US"/>
        </w:rPr>
        <w:t xml:space="preserve"> </w:t>
      </w:r>
      <w:r w:rsidRPr="00492A73">
        <w:rPr>
          <w:rFonts w:eastAsiaTheme="minorHAnsi"/>
          <w:lang w:eastAsia="en-US"/>
        </w:rPr>
        <w:t xml:space="preserve"> г. </w:t>
      </w:r>
      <w:r w:rsidR="00455152">
        <w:rPr>
          <w:rFonts w:eastAsiaTheme="minorHAnsi"/>
          <w:lang w:eastAsia="en-US"/>
        </w:rPr>
        <w:t xml:space="preserve"> </w:t>
      </w:r>
      <w:r w:rsidRPr="00492A73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</w:t>
      </w:r>
      <w:r w:rsidR="006522B3">
        <w:rPr>
          <w:rFonts w:eastAsiaTheme="minorHAnsi"/>
          <w:lang w:eastAsia="en-US"/>
        </w:rPr>
        <w:t xml:space="preserve"> </w:t>
      </w:r>
      <w:r w:rsidR="00CE632D">
        <w:rPr>
          <w:rFonts w:eastAsiaTheme="minorHAnsi"/>
          <w:lang w:eastAsia="en-US"/>
        </w:rPr>
        <w:t>478-р</w:t>
      </w:r>
    </w:p>
    <w:p w:rsidR="000115CE" w:rsidRDefault="00E04005" w:rsidP="000115CE">
      <w:pPr>
        <w:widowControl w:val="0"/>
        <w:autoSpaceDE w:val="0"/>
        <w:autoSpaceDN w:val="0"/>
        <w:adjustRightInd w:val="0"/>
        <w:jc w:val="center"/>
      </w:pPr>
      <w:bookmarkStart w:id="0" w:name="Par508"/>
      <w:bookmarkEnd w:id="0"/>
      <w:r>
        <w:t>ПЛАН</w:t>
      </w:r>
    </w:p>
    <w:p w:rsidR="00F549C5" w:rsidRDefault="00AE59B9" w:rsidP="00EF0046">
      <w:pPr>
        <w:jc w:val="center"/>
      </w:pPr>
      <w:r w:rsidRPr="00CB24EE">
        <w:t xml:space="preserve">проведения </w:t>
      </w:r>
      <w:r w:rsidRPr="004F309B">
        <w:t>структурн</w:t>
      </w:r>
      <w:r>
        <w:t>ыми</w:t>
      </w:r>
      <w:r w:rsidRPr="004F309B">
        <w:t xml:space="preserve"> подразделения</w:t>
      </w:r>
      <w:r>
        <w:t>ми</w:t>
      </w:r>
      <w:r w:rsidRPr="004F309B">
        <w:t xml:space="preserve">  и отраслев</w:t>
      </w:r>
      <w:r>
        <w:t>ыми</w:t>
      </w:r>
      <w:r w:rsidRPr="004F309B">
        <w:t xml:space="preserve"> (функциональн</w:t>
      </w:r>
      <w:r>
        <w:t>ыми</w:t>
      </w:r>
      <w:r w:rsidRPr="004F309B">
        <w:t>) органа</w:t>
      </w:r>
      <w:r>
        <w:t>ми</w:t>
      </w:r>
      <w:r w:rsidRPr="004F309B">
        <w:t xml:space="preserve"> </w:t>
      </w:r>
      <w:proofErr w:type="gramStart"/>
      <w:r w:rsidRPr="004F309B">
        <w:t>администрации Минераловодского городского округа</w:t>
      </w:r>
      <w:r w:rsidRPr="004F309B">
        <w:rPr>
          <w:rFonts w:eastAsia="Calibri"/>
        </w:rPr>
        <w:t xml:space="preserve"> </w:t>
      </w:r>
      <w:r w:rsidRPr="00CB24EE">
        <w:t xml:space="preserve">мониторинга фактического воздействия </w:t>
      </w:r>
      <w:r w:rsidRPr="004F309B">
        <w:rPr>
          <w:rFonts w:eastAsia="Calibri"/>
        </w:rPr>
        <w:t>муниципальных нормативных правовых актов Минераловодского городского</w:t>
      </w:r>
      <w:proofErr w:type="gramEnd"/>
      <w:r w:rsidRPr="004F309B">
        <w:rPr>
          <w:rFonts w:eastAsia="Calibri"/>
        </w:rPr>
        <w:t xml:space="preserve"> округа</w:t>
      </w:r>
      <w:r w:rsidRPr="00CB24EE">
        <w:t>, затрагивающих вопросы осуществления предпринимательской и инвестиционной деятельности</w:t>
      </w:r>
      <w:r>
        <w:t xml:space="preserve"> </w:t>
      </w:r>
      <w:r w:rsidR="000115CE">
        <w:t>н</w:t>
      </w:r>
      <w:r w:rsidR="000115CE" w:rsidRPr="00CC7B2E">
        <w:t xml:space="preserve">а </w:t>
      </w:r>
      <w:r w:rsidR="00E04005">
        <w:t>20</w:t>
      </w:r>
      <w:r w:rsidR="008B1CA9">
        <w:t>20</w:t>
      </w:r>
      <w:r w:rsidR="000115CE" w:rsidRPr="00CC7B2E">
        <w:t xml:space="preserve"> год</w:t>
      </w:r>
    </w:p>
    <w:p w:rsidR="000115CE" w:rsidRPr="00CC7B2E" w:rsidRDefault="00E04005" w:rsidP="00EF0046">
      <w:pPr>
        <w:jc w:val="center"/>
      </w:pPr>
      <w:r>
        <w:tab/>
      </w:r>
      <w:r w:rsidRPr="004504CD">
        <w:t xml:space="preserve"> </w:t>
      </w:r>
    </w:p>
    <w:tbl>
      <w:tblPr>
        <w:tblpPr w:leftFromText="180" w:rightFromText="180" w:vertAnchor="text" w:tblpY="1"/>
        <w:tblOverlap w:val="never"/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8080"/>
        <w:gridCol w:w="4111"/>
        <w:gridCol w:w="2410"/>
      </w:tblGrid>
      <w:tr w:rsidR="00E1697A" w:rsidRPr="00CC7B2E" w:rsidTr="007107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697A" w:rsidRPr="008267C7" w:rsidRDefault="00E1697A" w:rsidP="00E16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67C7">
              <w:t xml:space="preserve">№ </w:t>
            </w:r>
            <w:proofErr w:type="spellStart"/>
            <w:proofErr w:type="gramStart"/>
            <w:r w:rsidRPr="008267C7">
              <w:t>п</w:t>
            </w:r>
            <w:proofErr w:type="spellEnd"/>
            <w:proofErr w:type="gramEnd"/>
            <w:r w:rsidRPr="008267C7">
              <w:t>/</w:t>
            </w:r>
            <w:proofErr w:type="spellStart"/>
            <w:r w:rsidRPr="008267C7">
              <w:t>п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697A" w:rsidRPr="008267C7" w:rsidRDefault="00E1697A" w:rsidP="00E16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67C7">
              <w:t>Наименование нормативного правового акта, дата и 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697A" w:rsidRPr="008267C7" w:rsidRDefault="00455152" w:rsidP="007E2C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67C7">
              <w:t>О</w:t>
            </w:r>
            <w:r w:rsidR="00E1697A" w:rsidRPr="008267C7">
              <w:t xml:space="preserve">тветственный исполнитель по проведению </w:t>
            </w:r>
            <w:r w:rsidR="007E2C49" w:rsidRPr="008267C7">
              <w:t xml:space="preserve">оценки </w:t>
            </w:r>
            <w:r w:rsidR="00E1697A" w:rsidRPr="008267C7">
              <w:t>фактического воздействия нормативного   правового 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697A" w:rsidRPr="008267C7" w:rsidRDefault="00E1697A" w:rsidP="00E16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67C7">
              <w:t>Срок проведения оценки фактического воздействия</w:t>
            </w:r>
          </w:p>
        </w:tc>
      </w:tr>
      <w:tr w:rsidR="00E1697A" w:rsidRPr="00CC7B2E" w:rsidTr="007107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697A" w:rsidRPr="008267C7" w:rsidRDefault="00E1697A" w:rsidP="00E16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67C7"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697A" w:rsidRPr="008267C7" w:rsidRDefault="00E1697A" w:rsidP="00E16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67C7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697A" w:rsidRPr="008267C7" w:rsidRDefault="00E1697A" w:rsidP="002C04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67C7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697A" w:rsidRPr="008267C7" w:rsidRDefault="00E1697A" w:rsidP="00E16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67C7">
              <w:t>4</w:t>
            </w:r>
          </w:p>
        </w:tc>
      </w:tr>
      <w:tr w:rsidR="00E1697A" w:rsidRPr="00CC7B2E" w:rsidTr="007107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97A" w:rsidRPr="008267C7" w:rsidRDefault="00E1697A" w:rsidP="00E1697A">
            <w:pPr>
              <w:widowControl w:val="0"/>
              <w:autoSpaceDE w:val="0"/>
              <w:autoSpaceDN w:val="0"/>
              <w:adjustRightInd w:val="0"/>
            </w:pPr>
            <w:r w:rsidRPr="008267C7"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97A" w:rsidRDefault="000418CE" w:rsidP="008B1CA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267C7">
              <w:t>П</w:t>
            </w:r>
            <w:r w:rsidR="008B1CA9" w:rsidRPr="008267C7">
              <w:t xml:space="preserve">остановление администрации Минераловодского городского округа «Об утверждении Порядка заключения специальных инвестиционных контрактов администрацией Минераловодского городского округа» </w:t>
            </w:r>
            <w:r w:rsidR="00E1697A" w:rsidRPr="008267C7">
              <w:rPr>
                <w:lang w:eastAsia="en-US"/>
              </w:rPr>
              <w:t>от 2</w:t>
            </w:r>
            <w:r w:rsidR="008B1CA9" w:rsidRPr="008267C7">
              <w:rPr>
                <w:lang w:eastAsia="en-US"/>
              </w:rPr>
              <w:t>5</w:t>
            </w:r>
            <w:r w:rsidR="00E1697A" w:rsidRPr="008267C7">
              <w:rPr>
                <w:lang w:eastAsia="en-US"/>
              </w:rPr>
              <w:t>.0</w:t>
            </w:r>
            <w:r w:rsidR="008B1CA9" w:rsidRPr="008267C7">
              <w:rPr>
                <w:lang w:eastAsia="en-US"/>
              </w:rPr>
              <w:t>8</w:t>
            </w:r>
            <w:r w:rsidR="00E1697A" w:rsidRPr="008267C7">
              <w:rPr>
                <w:lang w:eastAsia="en-US"/>
              </w:rPr>
              <w:t>.201</w:t>
            </w:r>
            <w:r w:rsidR="008B1CA9" w:rsidRPr="008267C7">
              <w:rPr>
                <w:lang w:eastAsia="en-US"/>
              </w:rPr>
              <w:t>7</w:t>
            </w:r>
            <w:r w:rsidR="00A861F4" w:rsidRPr="008267C7">
              <w:rPr>
                <w:lang w:eastAsia="en-US"/>
              </w:rPr>
              <w:t xml:space="preserve"> </w:t>
            </w:r>
            <w:r w:rsidR="00E1697A" w:rsidRPr="008267C7">
              <w:rPr>
                <w:lang w:eastAsia="en-US"/>
              </w:rPr>
              <w:t xml:space="preserve">№ </w:t>
            </w:r>
            <w:r w:rsidR="008B1CA9" w:rsidRPr="008267C7">
              <w:rPr>
                <w:lang w:eastAsia="en-US"/>
              </w:rPr>
              <w:t>2209</w:t>
            </w:r>
          </w:p>
          <w:p w:rsidR="008267C7" w:rsidRPr="008267C7" w:rsidRDefault="008267C7" w:rsidP="008B1CA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697A" w:rsidRPr="008267C7" w:rsidRDefault="00E1697A" w:rsidP="002C04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67C7"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697A" w:rsidRPr="008267C7" w:rsidRDefault="00C7517A" w:rsidP="005762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май-июнь</w:t>
            </w:r>
          </w:p>
        </w:tc>
      </w:tr>
      <w:tr w:rsidR="00E1697A" w:rsidRPr="00CC7B2E" w:rsidTr="007107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97A" w:rsidRPr="008267C7" w:rsidRDefault="009D6766" w:rsidP="00E1697A">
            <w:pPr>
              <w:widowControl w:val="0"/>
              <w:autoSpaceDE w:val="0"/>
              <w:autoSpaceDN w:val="0"/>
              <w:adjustRightInd w:val="0"/>
            </w:pPr>
            <w:r w:rsidRPr="008267C7">
              <w:t>2</w:t>
            </w:r>
            <w:r w:rsidR="00E1697A" w:rsidRPr="008267C7"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97A" w:rsidRPr="008267C7" w:rsidRDefault="000418CE" w:rsidP="00240ED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267C7">
              <w:t>Р</w:t>
            </w:r>
            <w:r w:rsidR="008B1CA9" w:rsidRPr="008267C7">
              <w:t>ешение Совета депутатов Минераловодского</w:t>
            </w:r>
            <w:r w:rsidR="008B1CA9" w:rsidRPr="008267C7">
              <w:rPr>
                <w:bCs/>
              </w:rPr>
              <w:t xml:space="preserve"> городского округа «О введении системы налогообложения в виде единого налога на вмененный доход для отдельных видов деятельности на территории минераловодского городского округа» от 27.10.2017 № 471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697A" w:rsidRPr="008267C7" w:rsidRDefault="00E1697A" w:rsidP="00C775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67C7">
              <w:t xml:space="preserve">управление экономического развития администрации Минераловодского городского округа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697A" w:rsidRPr="008267C7" w:rsidRDefault="00C7517A" w:rsidP="005762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май-июнь</w:t>
            </w:r>
          </w:p>
        </w:tc>
      </w:tr>
      <w:tr w:rsidR="00240EDB" w:rsidRPr="00CC7B2E" w:rsidTr="007107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EDB" w:rsidRPr="008267C7" w:rsidRDefault="00240EDB" w:rsidP="00240E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67C7">
              <w:lastRenderedPageBreak/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EDB" w:rsidRPr="008267C7" w:rsidRDefault="00240EDB" w:rsidP="00240E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267C7">
              <w:rPr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EDB" w:rsidRPr="008267C7" w:rsidRDefault="00240EDB" w:rsidP="00240E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67C7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EDB" w:rsidRPr="008267C7" w:rsidRDefault="00240EDB" w:rsidP="00240E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67C7">
              <w:t>4</w:t>
            </w:r>
          </w:p>
        </w:tc>
      </w:tr>
      <w:tr w:rsidR="00240EDB" w:rsidRPr="00CC7B2E" w:rsidTr="007107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EDB" w:rsidRPr="008267C7" w:rsidRDefault="00F549C5" w:rsidP="00240EDB">
            <w:pPr>
              <w:widowControl w:val="0"/>
              <w:autoSpaceDE w:val="0"/>
              <w:autoSpaceDN w:val="0"/>
              <w:adjustRightInd w:val="0"/>
            </w:pPr>
            <w:r w:rsidRPr="008267C7"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EDB" w:rsidRPr="008267C7" w:rsidRDefault="00F549C5" w:rsidP="00E165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gramStart"/>
            <w:r w:rsidRPr="008267C7">
              <w:t xml:space="preserve">Решение Совета депутатов Минераловодского городского </w:t>
            </w:r>
            <w:r w:rsidR="008B1CA9" w:rsidRPr="008267C7">
              <w:t>округа «</w:t>
            </w:r>
            <w:r w:rsidR="008B1CA9" w:rsidRPr="008267C7">
              <w:rPr>
                <w:bCs/>
              </w:rPr>
              <w:t xml:space="preserve">Об утверждении </w:t>
            </w:r>
            <w:r w:rsidR="008B1CA9" w:rsidRPr="008267C7">
              <w:t>Положения о порядке формирования, ведения и опубликования перечня муниципального имущества, находящегося в собственности Минераловодского   городского округа Ставропольского края, предназначенного для передачи в пользование и (или) во владение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r w:rsidR="00E1658F" w:rsidRPr="008267C7">
              <w:t xml:space="preserve"> от 22.09.2017 № 460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EDB" w:rsidRPr="008267C7" w:rsidRDefault="00F549C5" w:rsidP="000418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67C7">
              <w:t xml:space="preserve">управление  имущественных </w:t>
            </w:r>
            <w:r w:rsidR="000418CE" w:rsidRPr="008267C7">
              <w:t>отношений администрации Минераловодского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EDB" w:rsidRPr="008267C7" w:rsidRDefault="00F549C5" w:rsidP="00240E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апрель-май</w:t>
            </w:r>
          </w:p>
        </w:tc>
      </w:tr>
      <w:tr w:rsidR="00240EDB" w:rsidRPr="00CC7B2E" w:rsidTr="007107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EDB" w:rsidRPr="008267C7" w:rsidRDefault="00240EDB" w:rsidP="00240EDB">
            <w:pPr>
              <w:widowControl w:val="0"/>
              <w:autoSpaceDE w:val="0"/>
              <w:autoSpaceDN w:val="0"/>
              <w:adjustRightInd w:val="0"/>
            </w:pPr>
            <w:r w:rsidRPr="008267C7">
              <w:t>4.</w:t>
            </w:r>
          </w:p>
          <w:p w:rsidR="00240EDB" w:rsidRPr="008267C7" w:rsidRDefault="00240EDB" w:rsidP="00240ED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EDB" w:rsidRPr="008267C7" w:rsidRDefault="00F71D16" w:rsidP="00F71D1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267C7">
              <w:t xml:space="preserve">Постановление администрации Минераловодского городского округа </w:t>
            </w:r>
            <w:r w:rsidRPr="008267C7">
              <w:rPr>
                <w:bCs/>
              </w:rPr>
              <w:t>«</w:t>
            </w:r>
            <w:r w:rsidRPr="008267C7">
              <w:t>Об утверждении схемы размещения нестационарных торговых объектов (павильоны, киоски) на территории Минераловодского городского округа на 2018 год» от 13.11.2017 № 3027</w:t>
            </w: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EDB" w:rsidRPr="008267C7" w:rsidRDefault="008B1CA9" w:rsidP="00240E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67C7">
              <w:t>отдел торговли, бытовых услуг и защиты прав потребителей администрации Минераловодского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EDB" w:rsidRPr="008267C7" w:rsidRDefault="00F71D16" w:rsidP="00F71D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апрель-май </w:t>
            </w:r>
          </w:p>
        </w:tc>
      </w:tr>
      <w:tr w:rsidR="00240EDB" w:rsidRPr="00CC7B2E" w:rsidTr="007107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EDB" w:rsidRPr="008267C7" w:rsidRDefault="00240EDB" w:rsidP="00240EDB">
            <w:pPr>
              <w:widowControl w:val="0"/>
              <w:autoSpaceDE w:val="0"/>
              <w:autoSpaceDN w:val="0"/>
              <w:adjustRightInd w:val="0"/>
            </w:pPr>
            <w:r w:rsidRPr="008267C7">
              <w:t>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EDB" w:rsidRPr="008267C7" w:rsidRDefault="00F71D16" w:rsidP="007107F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267C7">
              <w:t xml:space="preserve">Постановление администрации Минераловодского городского округа </w:t>
            </w:r>
            <w:r w:rsidRPr="008267C7">
              <w:rPr>
                <w:bCs/>
              </w:rPr>
              <w:t>«</w:t>
            </w:r>
            <w:r w:rsidRPr="008267C7">
              <w:t xml:space="preserve">О внесении изменений в  постановление администрации города Минеральные Воды Минераловодского района Ставропольского края № 368 от 14 июня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8267C7">
                <w:t>2013 г</w:t>
              </w:r>
            </w:smartTag>
            <w:r w:rsidRPr="008267C7">
              <w:t>ода» от 13.11.2017 № 3028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EDB" w:rsidRPr="008267C7" w:rsidRDefault="005B5901" w:rsidP="00240E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67C7">
              <w:t>отдел торговли, бытовых услуг и защиты прав потребителей администрации Минераловодского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EDB" w:rsidRPr="008267C7" w:rsidRDefault="00E42132" w:rsidP="00E421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октябрь-</w:t>
            </w:r>
            <w:r w:rsidR="00F71D16">
              <w:t>ноябрь</w:t>
            </w:r>
          </w:p>
        </w:tc>
      </w:tr>
      <w:tr w:rsidR="00240EDB" w:rsidRPr="00CC7B2E" w:rsidTr="007107F1">
        <w:trPr>
          <w:trHeight w:val="15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EDB" w:rsidRPr="008267C7" w:rsidRDefault="00240EDB" w:rsidP="00240EDB">
            <w:pPr>
              <w:widowControl w:val="0"/>
              <w:autoSpaceDE w:val="0"/>
              <w:autoSpaceDN w:val="0"/>
              <w:adjustRightInd w:val="0"/>
            </w:pPr>
            <w:r w:rsidRPr="008267C7">
              <w:t>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EDB" w:rsidRPr="008267C7" w:rsidRDefault="000418CE" w:rsidP="008267C7">
            <w:pPr>
              <w:jc w:val="both"/>
              <w:rPr>
                <w:lang w:eastAsia="en-US"/>
              </w:rPr>
            </w:pPr>
            <w:r w:rsidRPr="008267C7">
              <w:t>П</w:t>
            </w:r>
            <w:r w:rsidR="008B1CA9" w:rsidRPr="008267C7">
              <w:t xml:space="preserve">остановление администрации Минераловодского городского округа </w:t>
            </w:r>
            <w:r w:rsidR="008B1CA9" w:rsidRPr="008267C7">
              <w:rPr>
                <w:bCs/>
              </w:rPr>
              <w:t>«</w:t>
            </w:r>
            <w:r w:rsidR="008B1CA9" w:rsidRPr="008267C7">
              <w:t>Об утверждении схемы размещения нестационарных торговых объектов на территории Минераловодского городского округа на 2018 год</w:t>
            </w:r>
            <w:r w:rsidR="008B1CA9" w:rsidRPr="008267C7">
              <w:rPr>
                <w:bCs/>
              </w:rPr>
              <w:t xml:space="preserve">» </w:t>
            </w:r>
            <w:r w:rsidR="008B1CA9" w:rsidRPr="008267C7">
              <w:t xml:space="preserve"> от 04.12.2017 № 3219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EDB" w:rsidRPr="008267C7" w:rsidRDefault="005B5901" w:rsidP="00240E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67C7">
              <w:t>отдел торговли, бытовых услуг и защиты прав потребителей администрации Минераловодского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EDB" w:rsidRPr="008267C7" w:rsidRDefault="00E42132" w:rsidP="00E421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октябрь-н</w:t>
            </w:r>
            <w:r w:rsidR="00331CE6">
              <w:t>оябрь</w:t>
            </w:r>
          </w:p>
        </w:tc>
      </w:tr>
    </w:tbl>
    <w:p w:rsidR="00545F04" w:rsidRPr="00545F04" w:rsidRDefault="00545F04" w:rsidP="008B1CA9">
      <w:r>
        <w:lastRenderedPageBreak/>
        <w:br w:type="textWrapping" w:clear="all"/>
      </w:r>
    </w:p>
    <w:p w:rsidR="00545F04" w:rsidRPr="00545F04" w:rsidRDefault="00545F04"/>
    <w:sectPr w:rsidR="00545F04" w:rsidRPr="00545F04" w:rsidSect="007107F1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EDC" w:rsidRDefault="007B2EDC" w:rsidP="007E2C49">
      <w:r>
        <w:separator/>
      </w:r>
    </w:p>
  </w:endnote>
  <w:endnote w:type="continuationSeparator" w:id="0">
    <w:p w:rsidR="007B2EDC" w:rsidRDefault="007B2EDC" w:rsidP="007E2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046" w:rsidRDefault="00EF0046">
    <w:pPr>
      <w:pStyle w:val="a9"/>
      <w:jc w:val="center"/>
    </w:pPr>
  </w:p>
  <w:p w:rsidR="00EF0046" w:rsidRDefault="00EF004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EDC" w:rsidRDefault="007B2EDC" w:rsidP="007E2C49">
      <w:r>
        <w:separator/>
      </w:r>
    </w:p>
  </w:footnote>
  <w:footnote w:type="continuationSeparator" w:id="0">
    <w:p w:rsidR="007B2EDC" w:rsidRDefault="007B2EDC" w:rsidP="007E2C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1096345"/>
      <w:docPartObj>
        <w:docPartGallery w:val="Page Numbers (Top of Page)"/>
        <w:docPartUnique/>
      </w:docPartObj>
    </w:sdtPr>
    <w:sdtContent>
      <w:p w:rsidR="005203AF" w:rsidRDefault="00A873EB">
        <w:pPr>
          <w:pStyle w:val="a7"/>
          <w:jc w:val="center"/>
        </w:pPr>
        <w:fldSimple w:instr=" PAGE   \* MERGEFORMAT ">
          <w:r w:rsidR="00E6489B">
            <w:rPr>
              <w:noProof/>
            </w:rPr>
            <w:t>5</w:t>
          </w:r>
        </w:fldSimple>
      </w:p>
    </w:sdtContent>
  </w:sdt>
  <w:p w:rsidR="007E2C49" w:rsidRDefault="007E2C49" w:rsidP="007107F1">
    <w:pPr>
      <w:pStyle w:val="a7"/>
      <w:tabs>
        <w:tab w:val="clear" w:pos="4677"/>
        <w:tab w:val="left" w:pos="935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5CE"/>
    <w:rsid w:val="000115CE"/>
    <w:rsid w:val="000418CE"/>
    <w:rsid w:val="00057399"/>
    <w:rsid w:val="000821F5"/>
    <w:rsid w:val="001200B0"/>
    <w:rsid w:val="00174C2C"/>
    <w:rsid w:val="0018031D"/>
    <w:rsid w:val="001D7359"/>
    <w:rsid w:val="001F2118"/>
    <w:rsid w:val="00240EDB"/>
    <w:rsid w:val="00291A87"/>
    <w:rsid w:val="002A5F08"/>
    <w:rsid w:val="002B4E0B"/>
    <w:rsid w:val="002C04A2"/>
    <w:rsid w:val="002C7ED5"/>
    <w:rsid w:val="002D660F"/>
    <w:rsid w:val="002F1C71"/>
    <w:rsid w:val="00331CE6"/>
    <w:rsid w:val="0036759C"/>
    <w:rsid w:val="003A5F3C"/>
    <w:rsid w:val="003A67FE"/>
    <w:rsid w:val="003C115C"/>
    <w:rsid w:val="003D77CD"/>
    <w:rsid w:val="003F4DE1"/>
    <w:rsid w:val="00401727"/>
    <w:rsid w:val="004069EF"/>
    <w:rsid w:val="00417E82"/>
    <w:rsid w:val="00436A15"/>
    <w:rsid w:val="0044260A"/>
    <w:rsid w:val="00444CEC"/>
    <w:rsid w:val="004531E7"/>
    <w:rsid w:val="00455152"/>
    <w:rsid w:val="00482364"/>
    <w:rsid w:val="004A5BEF"/>
    <w:rsid w:val="004F1A8E"/>
    <w:rsid w:val="00514405"/>
    <w:rsid w:val="005203AF"/>
    <w:rsid w:val="00523C3A"/>
    <w:rsid w:val="00545F04"/>
    <w:rsid w:val="00552CF7"/>
    <w:rsid w:val="00554081"/>
    <w:rsid w:val="00576243"/>
    <w:rsid w:val="005A7A4C"/>
    <w:rsid w:val="005B0F25"/>
    <w:rsid w:val="005B5901"/>
    <w:rsid w:val="005F5A49"/>
    <w:rsid w:val="00625954"/>
    <w:rsid w:val="006441FF"/>
    <w:rsid w:val="00646575"/>
    <w:rsid w:val="006522B3"/>
    <w:rsid w:val="00671F53"/>
    <w:rsid w:val="00672E93"/>
    <w:rsid w:val="00685FA5"/>
    <w:rsid w:val="00692CCB"/>
    <w:rsid w:val="007107F1"/>
    <w:rsid w:val="00721061"/>
    <w:rsid w:val="00745918"/>
    <w:rsid w:val="0076336D"/>
    <w:rsid w:val="007863CE"/>
    <w:rsid w:val="0079476E"/>
    <w:rsid w:val="007B2EDC"/>
    <w:rsid w:val="007D4A8D"/>
    <w:rsid w:val="007E2C49"/>
    <w:rsid w:val="007E54D6"/>
    <w:rsid w:val="00804565"/>
    <w:rsid w:val="008267C7"/>
    <w:rsid w:val="00863DCB"/>
    <w:rsid w:val="0086517B"/>
    <w:rsid w:val="0087118E"/>
    <w:rsid w:val="008B1CA9"/>
    <w:rsid w:val="008D1CEF"/>
    <w:rsid w:val="008D3A7F"/>
    <w:rsid w:val="0090155B"/>
    <w:rsid w:val="00917ACA"/>
    <w:rsid w:val="00936509"/>
    <w:rsid w:val="009D6766"/>
    <w:rsid w:val="009E1885"/>
    <w:rsid w:val="00A06513"/>
    <w:rsid w:val="00A1115C"/>
    <w:rsid w:val="00A1181D"/>
    <w:rsid w:val="00A7590B"/>
    <w:rsid w:val="00A8168A"/>
    <w:rsid w:val="00A861F4"/>
    <w:rsid w:val="00A873EB"/>
    <w:rsid w:val="00A91052"/>
    <w:rsid w:val="00A95433"/>
    <w:rsid w:val="00AE59B9"/>
    <w:rsid w:val="00B16174"/>
    <w:rsid w:val="00B21FFF"/>
    <w:rsid w:val="00B2388E"/>
    <w:rsid w:val="00B4449A"/>
    <w:rsid w:val="00B44F6A"/>
    <w:rsid w:val="00B7396C"/>
    <w:rsid w:val="00BF1AC3"/>
    <w:rsid w:val="00C7517A"/>
    <w:rsid w:val="00C77560"/>
    <w:rsid w:val="00C800B6"/>
    <w:rsid w:val="00C97D84"/>
    <w:rsid w:val="00CC08B6"/>
    <w:rsid w:val="00CD3BCA"/>
    <w:rsid w:val="00CE632D"/>
    <w:rsid w:val="00D01633"/>
    <w:rsid w:val="00D22BD8"/>
    <w:rsid w:val="00D3774B"/>
    <w:rsid w:val="00DA32D2"/>
    <w:rsid w:val="00DE4DE4"/>
    <w:rsid w:val="00DF7F38"/>
    <w:rsid w:val="00E00BED"/>
    <w:rsid w:val="00E04005"/>
    <w:rsid w:val="00E10B16"/>
    <w:rsid w:val="00E1478C"/>
    <w:rsid w:val="00E1658F"/>
    <w:rsid w:val="00E1697A"/>
    <w:rsid w:val="00E42132"/>
    <w:rsid w:val="00E43CD3"/>
    <w:rsid w:val="00E6489B"/>
    <w:rsid w:val="00EA66BC"/>
    <w:rsid w:val="00ED7388"/>
    <w:rsid w:val="00EE2759"/>
    <w:rsid w:val="00EF0046"/>
    <w:rsid w:val="00F36CF1"/>
    <w:rsid w:val="00F549C5"/>
    <w:rsid w:val="00F61E8C"/>
    <w:rsid w:val="00F71D16"/>
    <w:rsid w:val="00F75901"/>
    <w:rsid w:val="00F75ECD"/>
    <w:rsid w:val="00FB5ADE"/>
    <w:rsid w:val="00FC5C05"/>
    <w:rsid w:val="00FE3E61"/>
    <w:rsid w:val="00FE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5F04"/>
  </w:style>
  <w:style w:type="table" w:styleId="a3">
    <w:name w:val="Table Grid"/>
    <w:basedOn w:val="a1"/>
    <w:uiPriority w:val="59"/>
    <w:rsid w:val="00545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11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locked/>
    <w:rsid w:val="0087118E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4"/>
    <w:rsid w:val="0087118E"/>
    <w:pPr>
      <w:widowControl w:val="0"/>
      <w:shd w:val="clear" w:color="auto" w:fill="FFFFFF"/>
      <w:spacing w:before="600" w:after="600" w:line="0" w:lineRule="atLeas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styleId="a5">
    <w:name w:val="Body Text"/>
    <w:basedOn w:val="a"/>
    <w:link w:val="10"/>
    <w:rsid w:val="0087118E"/>
    <w:pPr>
      <w:tabs>
        <w:tab w:val="left" w:pos="7002"/>
      </w:tabs>
      <w:suppressAutoHyphens/>
      <w:spacing w:line="360" w:lineRule="auto"/>
      <w:ind w:firstLine="851"/>
      <w:jc w:val="both"/>
    </w:pPr>
    <w:rPr>
      <w:color w:val="000000"/>
      <w:kern w:val="1"/>
      <w:sz w:val="24"/>
      <w:szCs w:val="20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8711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Основной текст Знак1"/>
    <w:link w:val="a5"/>
    <w:rsid w:val="0087118E"/>
    <w:rPr>
      <w:rFonts w:ascii="Times New Roman" w:eastAsia="Times New Roman" w:hAnsi="Times New Roman" w:cs="Times New Roman"/>
      <w:color w:val="000000"/>
      <w:kern w:val="1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7E2C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2C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7E2C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2C4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7C1846736343B25EEF51D366C1C0A25088162C65822B6D579E5825A8D53C129103137FC4EFA01EeDi7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0EBF7-E550-4C95-95E3-B7092943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Econ</cp:lastModifiedBy>
  <cp:revision>2</cp:revision>
  <cp:lastPrinted>2019-12-17T11:54:00Z</cp:lastPrinted>
  <dcterms:created xsi:type="dcterms:W3CDTF">2020-01-13T12:02:00Z</dcterms:created>
  <dcterms:modified xsi:type="dcterms:W3CDTF">2020-01-13T12:02:00Z</dcterms:modified>
</cp:coreProperties>
</file>