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23" w:rsidRPr="000C0303" w:rsidRDefault="00264A54" w:rsidP="00FC42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FC4223" w:rsidRPr="000C0303"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gramStart"/>
      <w:r w:rsidR="00FC4223" w:rsidRPr="000C0303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FC4223" w:rsidRPr="000C0303" w:rsidRDefault="00FC4223" w:rsidP="00FC42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FC4223" w:rsidRPr="000C0303" w:rsidRDefault="00FC4223" w:rsidP="00FC42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FC4223" w:rsidRPr="000C0303" w:rsidRDefault="00FC4223" w:rsidP="00FC42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4223" w:rsidRPr="000C0303" w:rsidRDefault="00FC4223" w:rsidP="00FC42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FC4223" w:rsidRPr="000C0303" w:rsidRDefault="00220A73" w:rsidP="00FC42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31.05</w:t>
      </w:r>
      <w:r w:rsidR="00FC4223">
        <w:rPr>
          <w:rFonts w:ascii="Times New Roman" w:hAnsi="Times New Roman" w:cs="Times New Roman"/>
          <w:sz w:val="28"/>
          <w:szCs w:val="28"/>
        </w:rPr>
        <w:t>.2016</w:t>
      </w:r>
      <w:r w:rsidR="00FC4223" w:rsidRPr="000C0303">
        <w:rPr>
          <w:rFonts w:ascii="Times New Roman" w:hAnsi="Times New Roman" w:cs="Times New Roman"/>
          <w:sz w:val="28"/>
          <w:szCs w:val="28"/>
        </w:rPr>
        <w:t xml:space="preserve"> г.     </w:t>
      </w:r>
      <w:r w:rsidR="00FC4223">
        <w:rPr>
          <w:rFonts w:ascii="Times New Roman" w:hAnsi="Times New Roman" w:cs="Times New Roman"/>
          <w:sz w:val="28"/>
          <w:szCs w:val="28"/>
        </w:rPr>
        <w:t xml:space="preserve">       </w:t>
      </w:r>
      <w:r w:rsidR="00FC4223" w:rsidRPr="000C03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4223" w:rsidRPr="000C0303">
        <w:rPr>
          <w:rFonts w:ascii="Times New Roman" w:hAnsi="Times New Roman" w:cs="Times New Roman"/>
          <w:sz w:val="28"/>
          <w:szCs w:val="28"/>
        </w:rPr>
        <w:t xml:space="preserve"> г. Минеральные Воды                     № </w:t>
      </w:r>
      <w:r>
        <w:rPr>
          <w:rFonts w:ascii="Times New Roman" w:hAnsi="Times New Roman" w:cs="Times New Roman"/>
          <w:sz w:val="28"/>
          <w:szCs w:val="28"/>
        </w:rPr>
        <w:t>1177</w:t>
      </w:r>
    </w:p>
    <w:p w:rsidR="00FC4223" w:rsidRPr="000C0303" w:rsidRDefault="00FC4223" w:rsidP="00FC42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223" w:rsidRPr="000C0303" w:rsidRDefault="00FC4223" w:rsidP="00FC42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A54" w:rsidRPr="00FC4223" w:rsidRDefault="00FC4223" w:rsidP="00264A54">
      <w:pPr>
        <w:pStyle w:val="a4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 w:rsidR="00264A54">
        <w:rPr>
          <w:rFonts w:ascii="Times New Roman" w:hAnsi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/>
          <w:sz w:val="28"/>
          <w:szCs w:val="28"/>
        </w:rPr>
        <w:t>в Порядок предоставления из бюджета Минераловодского городского округа</w:t>
      </w:r>
      <w:r w:rsidRPr="00410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</w:t>
      </w:r>
      <w:r w:rsidR="00264A54">
        <w:rPr>
          <w:rFonts w:ascii="Times New Roman" w:hAnsi="Times New Roman"/>
          <w:sz w:val="28"/>
          <w:szCs w:val="28"/>
        </w:rPr>
        <w:t>, утверждённый постановлением администрации Минераловодского городского округа Ставропольск</w:t>
      </w:r>
      <w:r w:rsidR="00646D1B">
        <w:rPr>
          <w:rFonts w:ascii="Times New Roman" w:hAnsi="Times New Roman"/>
          <w:sz w:val="28"/>
          <w:szCs w:val="28"/>
        </w:rPr>
        <w:t>ого края от 11.04.2016 г. № 780</w:t>
      </w:r>
    </w:p>
    <w:p w:rsidR="00FC4223" w:rsidRPr="000C0303" w:rsidRDefault="00FC4223" w:rsidP="00FC42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4223" w:rsidRPr="000C0303" w:rsidRDefault="00FC4223" w:rsidP="00FC42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4223" w:rsidRPr="000C0303" w:rsidRDefault="00FC4223" w:rsidP="00FC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2D02E4">
        <w:rPr>
          <w:rFonts w:ascii="Times New Roman" w:hAnsi="Times New Roman" w:cs="Times New Roman"/>
          <w:sz w:val="28"/>
          <w:szCs w:val="28"/>
        </w:rPr>
        <w:t xml:space="preserve"> от 15.02.2016</w:t>
      </w:r>
      <w:r w:rsidR="00264A54">
        <w:rPr>
          <w:rFonts w:ascii="Times New Roman" w:hAnsi="Times New Roman" w:cs="Times New Roman"/>
          <w:sz w:val="28"/>
          <w:szCs w:val="28"/>
        </w:rPr>
        <w:t xml:space="preserve"> г.</w:t>
      </w:r>
      <w:r w:rsidR="002D02E4">
        <w:rPr>
          <w:rFonts w:ascii="Times New Roman" w:hAnsi="Times New Roman" w:cs="Times New Roman"/>
          <w:sz w:val="28"/>
          <w:szCs w:val="28"/>
        </w:rPr>
        <w:t xml:space="preserve"> №</w:t>
      </w:r>
      <w:r w:rsidR="00264A54">
        <w:rPr>
          <w:rFonts w:ascii="Times New Roman" w:hAnsi="Times New Roman" w:cs="Times New Roman"/>
          <w:sz w:val="28"/>
          <w:szCs w:val="28"/>
        </w:rPr>
        <w:t xml:space="preserve"> </w:t>
      </w:r>
      <w:r w:rsidR="002D02E4">
        <w:rPr>
          <w:rFonts w:ascii="Times New Roman" w:hAnsi="Times New Roman" w:cs="Times New Roman"/>
          <w:sz w:val="28"/>
          <w:szCs w:val="28"/>
        </w:rPr>
        <w:t>23-ФЗ «О внесении изменений в Бюджетный кодекс Российской Федерации»</w:t>
      </w:r>
      <w:r w:rsidR="00264A54">
        <w:rPr>
          <w:rFonts w:ascii="Times New Roman" w:hAnsi="Times New Roman" w:cs="Times New Roman"/>
          <w:sz w:val="28"/>
          <w:szCs w:val="28"/>
        </w:rPr>
        <w:t>,</w:t>
      </w:r>
      <w:r w:rsidR="002D02E4">
        <w:rPr>
          <w:rFonts w:ascii="Times New Roman" w:hAnsi="Times New Roman" w:cs="Times New Roman"/>
          <w:sz w:val="28"/>
          <w:szCs w:val="28"/>
        </w:rPr>
        <w:t xml:space="preserve"> администрация Минераловодского городского округа</w:t>
      </w:r>
    </w:p>
    <w:p w:rsidR="00FC4223" w:rsidRPr="00264A54" w:rsidRDefault="00FC4223" w:rsidP="00FC4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C4223" w:rsidRPr="000C0303" w:rsidRDefault="00FC4223" w:rsidP="00FC4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4223" w:rsidRPr="00264A54" w:rsidRDefault="00FC4223" w:rsidP="00FC4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C4223" w:rsidRPr="00FC4223" w:rsidRDefault="00FC4223" w:rsidP="00FC4223">
      <w:pPr>
        <w:pStyle w:val="a4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4223">
        <w:rPr>
          <w:rFonts w:ascii="Times New Roman" w:hAnsi="Times New Roman"/>
          <w:sz w:val="28"/>
          <w:szCs w:val="28"/>
        </w:rPr>
        <w:t xml:space="preserve">Утвердить прилагаемые изменения, </w:t>
      </w:r>
      <w:r>
        <w:rPr>
          <w:rFonts w:ascii="Times New Roman" w:hAnsi="Times New Roman"/>
          <w:sz w:val="28"/>
          <w:szCs w:val="28"/>
        </w:rPr>
        <w:t>к</w:t>
      </w:r>
      <w:r w:rsidRPr="00816E45">
        <w:rPr>
          <w:rFonts w:ascii="Times New Roman" w:hAnsi="Times New Roman"/>
          <w:sz w:val="28"/>
          <w:szCs w:val="28"/>
        </w:rPr>
        <w:t xml:space="preserve">оторые вносятся в </w:t>
      </w:r>
      <w:r>
        <w:rPr>
          <w:rFonts w:ascii="Times New Roman" w:hAnsi="Times New Roman"/>
          <w:sz w:val="28"/>
          <w:szCs w:val="28"/>
        </w:rPr>
        <w:t>Порядок предоставления из бюджета Минераловодского городского округа</w:t>
      </w:r>
      <w:r w:rsidRPr="00410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мероприятий, утверждённый постановлением администрации Минераловодского</w:t>
      </w:r>
      <w:r w:rsidR="0026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городского</w:t>
      </w:r>
      <w:r w:rsidR="0026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26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="0026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</w:t>
      </w:r>
      <w:r w:rsidR="0026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6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11.04.2016</w:t>
      </w:r>
      <w:r w:rsidR="00264A5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26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780</w:t>
      </w:r>
      <w:r w:rsidR="00264A54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из бюджета Минераловодского городского округа</w:t>
      </w:r>
      <w:r w:rsidR="00264A54" w:rsidRPr="004105CF">
        <w:rPr>
          <w:rFonts w:ascii="Times New Roman" w:hAnsi="Times New Roman"/>
          <w:sz w:val="28"/>
          <w:szCs w:val="28"/>
        </w:rPr>
        <w:t xml:space="preserve"> </w:t>
      </w:r>
      <w:r w:rsidR="00264A54">
        <w:rPr>
          <w:rFonts w:ascii="Times New Roman" w:hAnsi="Times New Roman"/>
          <w:sz w:val="28"/>
          <w:szCs w:val="28"/>
        </w:rPr>
        <w:t>Ставропольского края субсидий общественным объединениям ветеранов</w:t>
      </w:r>
      <w:proofErr w:type="gramEnd"/>
      <w:r w:rsidR="00264A54">
        <w:rPr>
          <w:rFonts w:ascii="Times New Roman" w:hAnsi="Times New Roman"/>
          <w:sz w:val="28"/>
          <w:szCs w:val="28"/>
        </w:rPr>
        <w:t xml:space="preserve">, инвалидов и иным социально ориентированным некоммерческим организациям на реализацию социально значимых программ и мероприятий».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223">
        <w:rPr>
          <w:rFonts w:ascii="Times New Roman" w:hAnsi="Times New Roman"/>
          <w:sz w:val="28"/>
          <w:szCs w:val="28"/>
        </w:rPr>
        <w:t xml:space="preserve"> </w:t>
      </w:r>
    </w:p>
    <w:p w:rsidR="00FC4223" w:rsidRPr="00264A54" w:rsidRDefault="00FC4223" w:rsidP="00FC4223">
      <w:pPr>
        <w:pStyle w:val="a4"/>
        <w:spacing w:after="0" w:line="240" w:lineRule="auto"/>
        <w:ind w:left="709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4223" w:rsidRPr="00FC4223" w:rsidRDefault="00FC4223" w:rsidP="00FC4223">
      <w:pPr>
        <w:pStyle w:val="a4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42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4223">
        <w:rPr>
          <w:rFonts w:ascii="Times New Roman" w:hAnsi="Times New Roman"/>
          <w:sz w:val="28"/>
          <w:szCs w:val="28"/>
        </w:rPr>
        <w:t xml:space="preserve"> выполнением настоящего постановления  возложить на заместителя главы администрации Минераловодского городского округа  Шевченко А.Ф.</w:t>
      </w:r>
    </w:p>
    <w:p w:rsidR="00FC4223" w:rsidRPr="00264A54" w:rsidRDefault="00FC4223" w:rsidP="00FC422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</w:p>
    <w:p w:rsidR="00FC4223" w:rsidRPr="00FC4223" w:rsidRDefault="00FC4223" w:rsidP="00FC4223">
      <w:pPr>
        <w:pStyle w:val="a4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22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264A54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Pr="00FC4223">
        <w:rPr>
          <w:rFonts w:ascii="Times New Roman" w:hAnsi="Times New Roman"/>
          <w:sz w:val="28"/>
          <w:szCs w:val="28"/>
        </w:rPr>
        <w:t xml:space="preserve">.  </w:t>
      </w:r>
    </w:p>
    <w:p w:rsidR="00FC4223" w:rsidRDefault="00FC4223" w:rsidP="00FC4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4223" w:rsidRDefault="00FC4223" w:rsidP="00FC4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4A54" w:rsidRPr="00264A54" w:rsidRDefault="00264A54" w:rsidP="00FC4223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FC4223" w:rsidRPr="00FC4223" w:rsidRDefault="00FC4223" w:rsidP="00FC4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42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C4223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FC4223" w:rsidRPr="00FC4223" w:rsidRDefault="00FC4223" w:rsidP="00FC4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4223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С.Ю. Перцев</w:t>
      </w:r>
    </w:p>
    <w:p w:rsidR="00816E45" w:rsidRPr="005759B0" w:rsidRDefault="00816E45" w:rsidP="00816E45">
      <w:pPr>
        <w:widowControl w:val="0"/>
        <w:shd w:val="clear" w:color="auto" w:fill="FFFFFF"/>
        <w:suppressAutoHyphens/>
        <w:spacing w:after="0" w:line="312" w:lineRule="atLeast"/>
        <w:ind w:left="4536" w:right="39"/>
        <w:rPr>
          <w:rFonts w:ascii="Times New Roman" w:eastAsia="Times New Roman" w:hAnsi="Times New Roman" w:cs="Calibri"/>
          <w:kern w:val="1"/>
          <w:sz w:val="28"/>
          <w:szCs w:val="28"/>
        </w:rPr>
      </w:pPr>
      <w:r>
        <w:rPr>
          <w:rFonts w:ascii="Times New Roman" w:eastAsia="Times New Roman" w:hAnsi="Times New Roman" w:cs="Calibri"/>
          <w:kern w:val="1"/>
          <w:sz w:val="28"/>
          <w:szCs w:val="28"/>
        </w:rPr>
        <w:lastRenderedPageBreak/>
        <w:t>УТВЕРЖДЕН</w:t>
      </w:r>
      <w:r>
        <w:rPr>
          <w:rFonts w:ascii="Times New Roman" w:hAnsi="Times New Roman" w:cs="Calibri"/>
          <w:kern w:val="1"/>
          <w:sz w:val="28"/>
          <w:szCs w:val="28"/>
        </w:rPr>
        <w:t>Ы</w:t>
      </w:r>
      <w:r w:rsidRPr="005759B0">
        <w:rPr>
          <w:rFonts w:ascii="Times New Roman" w:eastAsia="Times New Roman" w:hAnsi="Times New Roman" w:cs="Calibri"/>
          <w:kern w:val="1"/>
          <w:sz w:val="28"/>
          <w:szCs w:val="28"/>
        </w:rPr>
        <w:t xml:space="preserve"> </w:t>
      </w:r>
    </w:p>
    <w:p w:rsidR="00816E45" w:rsidRDefault="00816E45" w:rsidP="00816E45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Calibri"/>
          <w:kern w:val="1"/>
          <w:sz w:val="28"/>
          <w:szCs w:val="28"/>
        </w:rPr>
      </w:pPr>
      <w:r w:rsidRPr="005759B0">
        <w:rPr>
          <w:rFonts w:ascii="Times New Roman" w:eastAsia="Times New Roman" w:hAnsi="Times New Roman" w:cs="Calibri"/>
          <w:kern w:val="1"/>
          <w:sz w:val="28"/>
          <w:szCs w:val="28"/>
        </w:rPr>
        <w:t xml:space="preserve">постановлением администрации </w:t>
      </w:r>
      <w:r>
        <w:rPr>
          <w:rFonts w:ascii="Times New Roman" w:eastAsia="Times New Roman" w:hAnsi="Times New Roman" w:cs="Calibri"/>
          <w:kern w:val="1"/>
          <w:sz w:val="28"/>
          <w:szCs w:val="28"/>
        </w:rPr>
        <w:t xml:space="preserve">Минераловодского городского округа </w:t>
      </w:r>
    </w:p>
    <w:p w:rsidR="00816E45" w:rsidRPr="005759B0" w:rsidRDefault="00816E45" w:rsidP="00816E45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759B0">
        <w:rPr>
          <w:rFonts w:ascii="Times New Roman" w:eastAsia="Times New Roman" w:hAnsi="Times New Roman" w:cs="Calibri"/>
          <w:kern w:val="1"/>
          <w:sz w:val="28"/>
          <w:szCs w:val="28"/>
        </w:rPr>
        <w:t>от</w:t>
      </w:r>
      <w:r w:rsidR="00220A73">
        <w:rPr>
          <w:rFonts w:ascii="Times New Roman" w:hAnsi="Times New Roman" w:cs="Calibri"/>
          <w:kern w:val="1"/>
          <w:sz w:val="28"/>
          <w:szCs w:val="28"/>
        </w:rPr>
        <w:t xml:space="preserve">   31.05.</w:t>
      </w:r>
      <w:r>
        <w:rPr>
          <w:rFonts w:ascii="Times New Roman" w:hAnsi="Times New Roman" w:cs="Calibri"/>
          <w:kern w:val="1"/>
          <w:sz w:val="28"/>
          <w:szCs w:val="28"/>
        </w:rPr>
        <w:t>2016</w:t>
      </w:r>
      <w:r w:rsidR="00220A73">
        <w:rPr>
          <w:rFonts w:ascii="Times New Roman" w:hAnsi="Times New Roman" w:cs="Calibri"/>
          <w:kern w:val="1"/>
          <w:sz w:val="28"/>
          <w:szCs w:val="28"/>
        </w:rPr>
        <w:t xml:space="preserve"> </w:t>
      </w:r>
      <w:r>
        <w:rPr>
          <w:rFonts w:ascii="Times New Roman" w:hAnsi="Times New Roman" w:cs="Calibri"/>
          <w:kern w:val="1"/>
          <w:sz w:val="28"/>
          <w:szCs w:val="28"/>
        </w:rPr>
        <w:t xml:space="preserve"> года</w:t>
      </w:r>
      <w:r>
        <w:rPr>
          <w:rFonts w:ascii="Times New Roman" w:eastAsia="Times New Roman" w:hAnsi="Times New Roman" w:cs="Calibri"/>
          <w:kern w:val="1"/>
          <w:sz w:val="28"/>
          <w:szCs w:val="28"/>
        </w:rPr>
        <w:t xml:space="preserve">  </w:t>
      </w:r>
      <w:r w:rsidRPr="005759B0">
        <w:rPr>
          <w:rFonts w:ascii="Times New Roman" w:eastAsia="Times New Roman" w:hAnsi="Times New Roman" w:cs="Calibri"/>
          <w:kern w:val="1"/>
          <w:sz w:val="28"/>
          <w:szCs w:val="28"/>
        </w:rPr>
        <w:t>№</w:t>
      </w:r>
      <w:r w:rsidR="00220A73">
        <w:rPr>
          <w:rFonts w:ascii="Times New Roman" w:hAnsi="Times New Roman" w:cs="Calibri"/>
          <w:kern w:val="1"/>
          <w:sz w:val="28"/>
          <w:szCs w:val="28"/>
        </w:rPr>
        <w:t xml:space="preserve"> </w:t>
      </w:r>
      <w:r w:rsidRPr="005759B0">
        <w:rPr>
          <w:rFonts w:ascii="Times New Roman" w:eastAsia="Times New Roman" w:hAnsi="Times New Roman" w:cs="Calibri"/>
          <w:kern w:val="1"/>
          <w:sz w:val="28"/>
          <w:szCs w:val="28"/>
        </w:rPr>
        <w:t xml:space="preserve"> </w:t>
      </w:r>
      <w:r w:rsidR="00220A73">
        <w:rPr>
          <w:rFonts w:ascii="Times New Roman" w:hAnsi="Times New Roman" w:cs="Calibri"/>
          <w:kern w:val="1"/>
          <w:sz w:val="28"/>
          <w:szCs w:val="28"/>
        </w:rPr>
        <w:t>1177</w:t>
      </w:r>
    </w:p>
    <w:p w:rsidR="00816E45" w:rsidRDefault="00816E45" w:rsidP="00816E45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6E45" w:rsidRDefault="00816E45" w:rsidP="00816E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6E45" w:rsidRDefault="00816E45" w:rsidP="00220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5B11F0" w:rsidRDefault="00816E45" w:rsidP="00220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816E45">
        <w:rPr>
          <w:rFonts w:ascii="Times New Roman" w:hAnsi="Times New Roman" w:cs="Times New Roman"/>
          <w:sz w:val="28"/>
          <w:szCs w:val="28"/>
        </w:rPr>
        <w:t xml:space="preserve">оторые вносятся в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из бюджета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410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</w:t>
      </w:r>
      <w:r w:rsidR="009C1511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Минераловодского городского округа Ставропольского края </w:t>
      </w:r>
      <w:proofErr w:type="gramEnd"/>
    </w:p>
    <w:p w:rsidR="00816E45" w:rsidRDefault="009C1511" w:rsidP="00220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11.04.2016</w:t>
      </w:r>
      <w:r w:rsidR="008A017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780 </w:t>
      </w:r>
      <w:r w:rsidR="008A0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11" w:rsidRDefault="009C1511" w:rsidP="009C15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1511" w:rsidRDefault="009C1511" w:rsidP="005921D1">
      <w:pPr>
        <w:pStyle w:val="a4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2A2C95" w:rsidRPr="009C1511">
        <w:rPr>
          <w:rFonts w:ascii="Times New Roman" w:hAnsi="Times New Roman"/>
          <w:sz w:val="28"/>
          <w:szCs w:val="28"/>
        </w:rPr>
        <w:t xml:space="preserve">2.5. </w:t>
      </w:r>
      <w:r w:rsidR="008A0175">
        <w:rPr>
          <w:rFonts w:ascii="Times New Roman" w:hAnsi="Times New Roman"/>
          <w:sz w:val="28"/>
          <w:szCs w:val="28"/>
        </w:rPr>
        <w:t>Порядка предоставления из бюджета Минераловодского городского округа</w:t>
      </w:r>
      <w:r w:rsidR="008A0175" w:rsidRPr="004105CF">
        <w:rPr>
          <w:rFonts w:ascii="Times New Roman" w:hAnsi="Times New Roman"/>
          <w:sz w:val="28"/>
          <w:szCs w:val="28"/>
        </w:rPr>
        <w:t xml:space="preserve"> </w:t>
      </w:r>
      <w:r w:rsidR="008A0175">
        <w:rPr>
          <w:rFonts w:ascii="Times New Roman" w:hAnsi="Times New Roman"/>
          <w:sz w:val="28"/>
          <w:szCs w:val="28"/>
        </w:rPr>
        <w:t xml:space="preserve">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мероприятий, утверждённый постановлением администрации Минераловодского  городского  округа  Ставропольского  края  от  11.04.2016 г.  № 780 (далее – Порядок), </w:t>
      </w:r>
      <w:r>
        <w:rPr>
          <w:rFonts w:ascii="Times New Roman" w:hAnsi="Times New Roman"/>
          <w:sz w:val="28"/>
          <w:szCs w:val="28"/>
        </w:rPr>
        <w:t>изложить  в</w:t>
      </w:r>
      <w:r w:rsidR="00592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2A2C95" w:rsidRPr="009C1511" w:rsidRDefault="002D02E4" w:rsidP="002D02E4">
      <w:pPr>
        <w:pStyle w:val="a4"/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«2.5. </w:t>
      </w:r>
      <w:r w:rsidR="002A2C95" w:rsidRPr="009C1511">
        <w:rPr>
          <w:rFonts w:ascii="Times New Roman" w:hAnsi="Times New Roman"/>
          <w:sz w:val="28"/>
          <w:szCs w:val="28"/>
        </w:rPr>
        <w:t>Субсидии из местного бюджета предоставляются социально ориентированным некоммерческим организациям на безвозмездной основе, носят целевой характер и не могут быть использованы на иные цели.</w:t>
      </w:r>
    </w:p>
    <w:p w:rsidR="002A2C95" w:rsidRPr="00646D1B" w:rsidRDefault="002A2C95" w:rsidP="002A2C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Субсидии предоставляются при наличии согласия получателей субсидий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Pr="00646D1B">
        <w:rPr>
          <w:rFonts w:ascii="Times New Roman" w:hAnsi="Times New Roman"/>
          <w:sz w:val="28"/>
          <w:szCs w:val="28"/>
        </w:rPr>
        <w:t>и запрет приобретения за счёт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 высококачественного импортного оборудования, сырья, и</w:t>
      </w:r>
      <w:proofErr w:type="gramEnd"/>
      <w:r w:rsidRPr="00646D1B">
        <w:rPr>
          <w:rFonts w:ascii="Times New Roman" w:hAnsi="Times New Roman"/>
          <w:sz w:val="28"/>
          <w:szCs w:val="28"/>
        </w:rPr>
        <w:t xml:space="preserve"> комплектующих изделий, а также связанных с достижением целей предоставления указанных средств иных операций, определённых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учреждениями, в соответствии с пунктом 3</w:t>
      </w:r>
      <w:r w:rsidRPr="00646D1B">
        <w:rPr>
          <w:rFonts w:ascii="Times New Roman" w:eastAsia="Times New Roman" w:hAnsi="Times New Roman" w:cs="Times New Roman"/>
          <w:sz w:val="28"/>
          <w:szCs w:val="28"/>
        </w:rPr>
        <w:t xml:space="preserve"> статьи 78.1 Бюджетного кодекса Российской Федерации</w:t>
      </w:r>
      <w:proofErr w:type="gramStart"/>
      <w:r w:rsidR="00EE42A0" w:rsidRPr="00646D1B">
        <w:rPr>
          <w:rFonts w:ascii="Times New Roman" w:hAnsi="Times New Roman"/>
          <w:sz w:val="28"/>
          <w:szCs w:val="28"/>
        </w:rPr>
        <w:t>.</w:t>
      </w:r>
      <w:r w:rsidR="002D02E4" w:rsidRPr="00646D1B">
        <w:rPr>
          <w:rFonts w:ascii="Times New Roman" w:hAnsi="Times New Roman"/>
          <w:sz w:val="28"/>
          <w:szCs w:val="28"/>
        </w:rPr>
        <w:t>»</w:t>
      </w:r>
      <w:proofErr w:type="gramEnd"/>
    </w:p>
    <w:p w:rsidR="005921D1" w:rsidRPr="00646D1B" w:rsidRDefault="005921D1" w:rsidP="002A2C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5311B" w:rsidRPr="00646D1B" w:rsidRDefault="0075311B" w:rsidP="00D33292">
      <w:pPr>
        <w:pStyle w:val="a4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6D1B">
        <w:rPr>
          <w:rFonts w:ascii="Times New Roman" w:hAnsi="Times New Roman"/>
          <w:sz w:val="28"/>
          <w:szCs w:val="28"/>
        </w:rPr>
        <w:t xml:space="preserve">Пункт 2.15. Порядка </w:t>
      </w:r>
      <w:r w:rsidR="00484D82" w:rsidRPr="00646D1B">
        <w:rPr>
          <w:rFonts w:ascii="Times New Roman" w:hAnsi="Times New Roman"/>
          <w:sz w:val="28"/>
          <w:szCs w:val="28"/>
        </w:rPr>
        <w:t>дополнить абзацем</w:t>
      </w:r>
      <w:r w:rsidR="00646D1B">
        <w:rPr>
          <w:rFonts w:ascii="Times New Roman" w:hAnsi="Times New Roman"/>
          <w:sz w:val="28"/>
          <w:szCs w:val="28"/>
        </w:rPr>
        <w:t xml:space="preserve"> вторым</w:t>
      </w:r>
      <w:r w:rsidR="00484D82" w:rsidRPr="00646D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84D82" w:rsidRPr="0075311B" w:rsidRDefault="00484D82" w:rsidP="00484D82">
      <w:pPr>
        <w:pStyle w:val="a4"/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6D1B">
        <w:rPr>
          <w:rFonts w:ascii="Times New Roman" w:hAnsi="Times New Roman"/>
          <w:sz w:val="28"/>
          <w:szCs w:val="28"/>
        </w:rPr>
        <w:t xml:space="preserve">«Субсидии перечисляются единовременно либо </w:t>
      </w:r>
      <w:proofErr w:type="gramStart"/>
      <w:r w:rsidRPr="00646D1B">
        <w:rPr>
          <w:rFonts w:ascii="Times New Roman" w:hAnsi="Times New Roman"/>
          <w:sz w:val="28"/>
          <w:szCs w:val="28"/>
        </w:rPr>
        <w:t xml:space="preserve">по частям по мере поступления в Управление бюджетных средств на выплату субсидий на </w:t>
      </w:r>
      <w:r w:rsidRPr="00646D1B">
        <w:rPr>
          <w:rFonts w:ascii="Times New Roman" w:hAnsi="Times New Roman"/>
          <w:sz w:val="28"/>
          <w:szCs w:val="28"/>
        </w:rPr>
        <w:lastRenderedPageBreak/>
        <w:t>поддержку</w:t>
      </w:r>
      <w:proofErr w:type="gramEnd"/>
      <w:r w:rsidRPr="00646D1B">
        <w:rPr>
          <w:rFonts w:ascii="Times New Roman" w:hAnsi="Times New Roman"/>
          <w:sz w:val="28"/>
          <w:szCs w:val="28"/>
        </w:rPr>
        <w:t xml:space="preserve"> социально ориентирован</w:t>
      </w:r>
      <w:r w:rsidR="005642B9" w:rsidRPr="00646D1B">
        <w:rPr>
          <w:rFonts w:ascii="Times New Roman" w:hAnsi="Times New Roman"/>
          <w:sz w:val="28"/>
          <w:szCs w:val="28"/>
        </w:rPr>
        <w:t>ных некоммерческих организаций  из бюджета Минераловодского городского округа Ставропольского края.»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311B" w:rsidRPr="005642B9" w:rsidRDefault="0075311B" w:rsidP="0075311B">
      <w:pPr>
        <w:pStyle w:val="a4"/>
        <w:tabs>
          <w:tab w:val="left" w:pos="1134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2A2C95" w:rsidRPr="005921D1" w:rsidRDefault="002D02E4" w:rsidP="00D33292">
      <w:pPr>
        <w:pStyle w:val="a4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Раздел 3 Порядка</w:t>
      </w:r>
      <w:r w:rsidR="005921D1" w:rsidRPr="005921D1">
        <w:rPr>
          <w:rFonts w:ascii="Times New Roman" w:hAnsi="Times New Roman"/>
          <w:sz w:val="28"/>
          <w:szCs w:val="28"/>
        </w:rPr>
        <w:t xml:space="preserve"> </w:t>
      </w:r>
      <w:r w:rsidR="009C1511" w:rsidRPr="005921D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D02E4" w:rsidRDefault="002D02E4" w:rsidP="002D02E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5921D1">
        <w:rPr>
          <w:rFonts w:ascii="Times New Roman" w:eastAsia="Times New Roman" w:hAnsi="Times New Roman" w:cs="Times New Roman"/>
          <w:sz w:val="28"/>
          <w:szCs w:val="28"/>
        </w:rPr>
        <w:t xml:space="preserve">Основные требования к оформлению </w:t>
      </w:r>
      <w:r>
        <w:rPr>
          <w:rFonts w:ascii="Times New Roman" w:hAnsi="Times New Roman"/>
          <w:sz w:val="28"/>
          <w:szCs w:val="28"/>
        </w:rPr>
        <w:t>с</w:t>
      </w:r>
      <w:r w:rsidRPr="005921D1">
        <w:rPr>
          <w:rFonts w:ascii="Times New Roman" w:eastAsia="Times New Roman" w:hAnsi="Times New Roman" w:cs="Times New Roman"/>
          <w:sz w:val="28"/>
          <w:szCs w:val="28"/>
        </w:rPr>
        <w:t>оглашения о предоставлении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2A2C95" w:rsidRDefault="002A2C95" w:rsidP="005921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о предоставлении субсидии должно содержать:</w:t>
      </w:r>
    </w:p>
    <w:p w:rsidR="002A2C95" w:rsidRDefault="002A2C95" w:rsidP="002A2C95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A2C95">
        <w:rPr>
          <w:rFonts w:ascii="Times New Roman" w:eastAsia="Times New Roman" w:hAnsi="Times New Roman" w:cs="Times New Roman"/>
          <w:sz w:val="28"/>
          <w:szCs w:val="28"/>
        </w:rPr>
        <w:t>сведения о размере субсидии, предоставляемой организации;</w:t>
      </w:r>
    </w:p>
    <w:p w:rsidR="002A2C95" w:rsidRPr="002A2C95" w:rsidRDefault="002A2C95" w:rsidP="002A2C95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A2C95">
        <w:rPr>
          <w:rFonts w:ascii="Times New Roman" w:eastAsia="Times New Roman" w:hAnsi="Times New Roman" w:cs="Times New Roman"/>
          <w:sz w:val="28"/>
          <w:szCs w:val="28"/>
        </w:rPr>
        <w:t>информацию о целевом назначении субсидии;</w:t>
      </w:r>
    </w:p>
    <w:p w:rsidR="002A2C95" w:rsidRPr="002A2C95" w:rsidRDefault="002A2C95" w:rsidP="002A2C95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A2C95">
        <w:rPr>
          <w:rFonts w:ascii="Times New Roman" w:eastAsia="Times New Roman" w:hAnsi="Times New Roman" w:cs="Times New Roman"/>
          <w:sz w:val="28"/>
          <w:szCs w:val="28"/>
        </w:rPr>
        <w:t>обязательство получателя субсидии по целевому использованию субсидии, включ</w:t>
      </w:r>
      <w:r w:rsidR="002D02E4">
        <w:rPr>
          <w:rFonts w:ascii="Times New Roman" w:hAnsi="Times New Roman"/>
          <w:sz w:val="28"/>
          <w:szCs w:val="28"/>
        </w:rPr>
        <w:t>а</w:t>
      </w:r>
      <w:r w:rsidRPr="002A2C95">
        <w:rPr>
          <w:rFonts w:ascii="Times New Roman" w:eastAsia="Times New Roman" w:hAnsi="Times New Roman" w:cs="Times New Roman"/>
          <w:sz w:val="28"/>
          <w:szCs w:val="28"/>
        </w:rPr>
        <w:t>я перечень подтверждающих документов и сроки их предоставления;</w:t>
      </w:r>
    </w:p>
    <w:p w:rsidR="002A2C95" w:rsidRPr="00646D1B" w:rsidRDefault="002A2C95" w:rsidP="002A2C95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6D1B">
        <w:rPr>
          <w:rFonts w:ascii="Times New Roman" w:hAnsi="Times New Roman"/>
          <w:sz w:val="28"/>
          <w:szCs w:val="28"/>
        </w:rPr>
        <w:t>согласие</w:t>
      </w:r>
      <w:r w:rsidRPr="00646D1B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субсидий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</w:t>
      </w:r>
      <w:r w:rsidRPr="00646D1B">
        <w:rPr>
          <w:rFonts w:ascii="Times New Roman" w:hAnsi="Times New Roman"/>
          <w:sz w:val="28"/>
          <w:szCs w:val="28"/>
        </w:rPr>
        <w:t>ления и запрет приобретения за счёт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 высококачественного импортного оборудования, сырья, и комплектующих изделий, а также</w:t>
      </w:r>
      <w:proofErr w:type="gramEnd"/>
      <w:r w:rsidRPr="00646D1B">
        <w:rPr>
          <w:rFonts w:ascii="Times New Roman" w:hAnsi="Times New Roman"/>
          <w:sz w:val="28"/>
          <w:szCs w:val="28"/>
        </w:rPr>
        <w:t xml:space="preserve"> связанных с достижением целей предоставления указанных средств иных операций, определённых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2A2C95" w:rsidRDefault="002A2C95" w:rsidP="002A2C95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осуществления контроля исполнения условий соглашения, а также основания и порядок приостановления и прекращения предоставления субсидии;</w:t>
      </w:r>
    </w:p>
    <w:p w:rsidR="002A2C95" w:rsidRDefault="002A2C95" w:rsidP="002A2C95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возврата субсидии, в том числе использованной не по целевому назначению;</w:t>
      </w:r>
    </w:p>
    <w:p w:rsidR="002A2C95" w:rsidRDefault="002A2C95" w:rsidP="002A2C95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70370F" w:rsidRPr="005921D1" w:rsidRDefault="002A2C95" w:rsidP="002A2C95">
      <w:pPr>
        <w:numPr>
          <w:ilvl w:val="0"/>
          <w:numId w:val="1"/>
        </w:numPr>
        <w:suppressAutoHyphens/>
        <w:spacing w:after="0" w:line="240" w:lineRule="auto"/>
        <w:ind w:left="426"/>
      </w:pPr>
      <w:r w:rsidRPr="002A2C95">
        <w:rPr>
          <w:rFonts w:ascii="Times New Roman" w:eastAsia="Times New Roman" w:hAnsi="Times New Roman" w:cs="Times New Roman"/>
          <w:sz w:val="28"/>
          <w:szCs w:val="28"/>
        </w:rPr>
        <w:t>иные условия, регулирующие порядок предоставления субсидии.</w:t>
      </w:r>
    </w:p>
    <w:p w:rsidR="005921D1" w:rsidRPr="005642B9" w:rsidRDefault="005921D1" w:rsidP="005921D1">
      <w:pPr>
        <w:suppressAutoHyphens/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</w:p>
    <w:p w:rsidR="00816E45" w:rsidRPr="005921D1" w:rsidRDefault="005921D1" w:rsidP="00D33292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5921D1">
        <w:rPr>
          <w:rFonts w:ascii="Times New Roman" w:hAnsi="Times New Roman"/>
          <w:sz w:val="28"/>
          <w:szCs w:val="28"/>
        </w:rPr>
        <w:t>Приложение 3 к Порядку «</w:t>
      </w:r>
      <w:r w:rsidR="00816E45" w:rsidRPr="005921D1">
        <w:rPr>
          <w:rFonts w:ascii="Times New Roman" w:hAnsi="Times New Roman"/>
          <w:sz w:val="28"/>
          <w:szCs w:val="28"/>
        </w:rPr>
        <w:t>Типовая форма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6E45" w:rsidRPr="005921D1">
        <w:rPr>
          <w:rFonts w:ascii="Times New Roman" w:hAnsi="Times New Roman"/>
          <w:sz w:val="28"/>
          <w:szCs w:val="28"/>
        </w:rPr>
        <w:t>о предоставлении из бюджета Минераловодского городского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</w:t>
      </w:r>
      <w:r>
        <w:rPr>
          <w:rFonts w:ascii="Times New Roman" w:hAnsi="Times New Roman"/>
          <w:sz w:val="28"/>
          <w:szCs w:val="28"/>
        </w:rPr>
        <w:t>» изложить в новой редакции согласно приложению к настоящим изменениям.</w:t>
      </w:r>
    </w:p>
    <w:p w:rsidR="005B11F0" w:rsidRDefault="005B11F0" w:rsidP="00D3329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B11F0" w:rsidRDefault="005B11F0" w:rsidP="00D3329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B11F0" w:rsidRDefault="005B11F0" w:rsidP="00D3329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B11F0" w:rsidRDefault="005B11F0" w:rsidP="00D3329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B11F0" w:rsidRDefault="005B11F0" w:rsidP="00D3329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B11F0" w:rsidRDefault="005B11F0" w:rsidP="00D3329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33292" w:rsidRPr="004205C5" w:rsidRDefault="00D33292" w:rsidP="00D3329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205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33292" w:rsidRDefault="00D33292" w:rsidP="00D3329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A2B62">
        <w:rPr>
          <w:rFonts w:ascii="Times New Roman" w:hAnsi="Times New Roman" w:cs="Times New Roman"/>
        </w:rPr>
        <w:t>к Порядку предоставления из бюджета</w:t>
      </w:r>
      <w:r>
        <w:rPr>
          <w:rFonts w:ascii="Times New Roman" w:hAnsi="Times New Roman" w:cs="Times New Roman"/>
        </w:rPr>
        <w:t xml:space="preserve"> Минераловодского городского округа</w:t>
      </w:r>
      <w:r w:rsidRPr="005A2B62">
        <w:rPr>
          <w:rFonts w:ascii="Times New Roman" w:hAnsi="Times New Roman" w:cs="Times New Roman"/>
        </w:rPr>
        <w:t xml:space="preserve"> Ставропольского края субсидий общественным объединениям</w:t>
      </w:r>
      <w:r>
        <w:rPr>
          <w:rFonts w:ascii="Times New Roman" w:hAnsi="Times New Roman" w:cs="Times New Roman"/>
        </w:rPr>
        <w:t xml:space="preserve"> </w:t>
      </w:r>
      <w:r w:rsidRPr="005A2B62">
        <w:rPr>
          <w:rFonts w:ascii="Times New Roman" w:hAnsi="Times New Roman" w:cs="Times New Roman"/>
        </w:rPr>
        <w:t>ветеранов, инвалидов и иным социально ориентированным некоммерческим организациям на реализацию социально значимых программ и мероприятий</w:t>
      </w:r>
    </w:p>
    <w:p w:rsidR="00D33292" w:rsidRDefault="00D33292" w:rsidP="005921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292" w:rsidRDefault="00D33292" w:rsidP="005921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1F0" w:rsidRDefault="005B11F0" w:rsidP="005921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1D1" w:rsidRDefault="005921D1" w:rsidP="005921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Типовая форма Соглашения</w:t>
      </w:r>
    </w:p>
    <w:p w:rsidR="005921D1" w:rsidRDefault="005921D1" w:rsidP="005921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из бюджета Минераловодского городского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</w:t>
      </w:r>
    </w:p>
    <w:p w:rsidR="005921D1" w:rsidRDefault="005921D1" w:rsidP="00816E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1F0" w:rsidRDefault="005B11F0" w:rsidP="00816E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E45" w:rsidRDefault="00816E45" w:rsidP="00816E45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г. Минеральные Воды                                      от  «___» ____________ 20__ г.</w:t>
      </w:r>
    </w:p>
    <w:p w:rsidR="00816E45" w:rsidRDefault="00816E45" w:rsidP="00816E45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6E45" w:rsidRDefault="00816E45" w:rsidP="00816E45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     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Настоящее соглашение заключено между Управлением труда и социальной защиты населения администрации Минераловодского городского округа Ставропольского края в лице начальника Управления труда и социальной защиты населения администрации Минераловодского      городского округа Ставропольского края ___________________________________________________, действующего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                                                                           (Ф.И.О.)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 основании __________________________________, с одной стороны и ________________________________________________________________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                                                                    (наименование организации)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лице __________________________________________________________, 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                                 </w:t>
      </w:r>
      <w:r>
        <w:rPr>
          <w:rFonts w:ascii="Times New Roman" w:hAnsi="Times New Roman"/>
          <w:sz w:val="20"/>
          <w:szCs w:val="20"/>
        </w:rPr>
        <w:t>(Ф.И.О. руководителя)</w:t>
      </w:r>
    </w:p>
    <w:p w:rsidR="00816E45" w:rsidRDefault="00816E45" w:rsidP="00816E45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действующего на основании _________________, с другой стороны, именуемые в дальнейшем "Стороны", </w:t>
      </w:r>
      <w:r w:rsidRPr="000D32F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Минераловодского городского округа </w:t>
      </w:r>
      <w:r w:rsidRPr="0043006F">
        <w:rPr>
          <w:rFonts w:ascii="Times New Roman" w:hAnsi="Times New Roman"/>
          <w:sz w:val="28"/>
          <w:szCs w:val="28"/>
        </w:rPr>
        <w:t>от  «___»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Pr="0043006F">
        <w:rPr>
          <w:rFonts w:ascii="Times New Roman" w:hAnsi="Times New Roman"/>
          <w:sz w:val="28"/>
          <w:szCs w:val="28"/>
        </w:rPr>
        <w:t xml:space="preserve"> 20__ г.</w:t>
      </w:r>
      <w:r>
        <w:rPr>
          <w:rFonts w:ascii="Times New Roman" w:hAnsi="Times New Roman"/>
          <w:sz w:val="28"/>
          <w:szCs w:val="28"/>
        </w:rPr>
        <w:t xml:space="preserve"> № _____ «Об утверждении Порядка предоставления из бюджета Минераловодского городского округа Ставропольского края субсидий общественным объединениям ветеранов, инвалидов и иным </w:t>
      </w:r>
      <w:r w:rsidRPr="00A909CB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на реализацию социально значимых программ и мероприятий» (далее Порядок).</w:t>
      </w:r>
      <w:proofErr w:type="gramEnd"/>
    </w:p>
    <w:p w:rsidR="00816E45" w:rsidRDefault="00816E45" w:rsidP="00816E45">
      <w:pPr>
        <w:numPr>
          <w:ilvl w:val="0"/>
          <w:numId w:val="2"/>
        </w:numPr>
        <w:suppressAutoHyphens/>
        <w:spacing w:before="240" w:line="240" w:lineRule="auto"/>
        <w:ind w:left="714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Соглашения</w:t>
      </w:r>
    </w:p>
    <w:p w:rsidR="00816E45" w:rsidRDefault="00816E45" w:rsidP="00816E45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 настоящего Соглашения является предоставление субсидии из бюджета Минераловодского городского округа Ставропольского края в рамках муниципальной программы ________________________________________________________________,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утвержденной постановлением администрации Минераловодского городского округа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___________________№_______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пределах бюджетных ассигнований, предусмотренных на эти цели решением Совета депутатов Минераловодского городского округа               </w:t>
      </w:r>
      <w:proofErr w:type="spellStart"/>
      <w:r>
        <w:rPr>
          <w:rFonts w:ascii="Times New Roman" w:hAnsi="Times New Roman"/>
          <w:sz w:val="28"/>
          <w:szCs w:val="28"/>
        </w:rPr>
        <w:t>от____________№</w:t>
      </w:r>
      <w:proofErr w:type="spellEnd"/>
      <w:r>
        <w:rPr>
          <w:rFonts w:ascii="Times New Roman" w:hAnsi="Times New Roman"/>
          <w:sz w:val="28"/>
          <w:szCs w:val="28"/>
        </w:rPr>
        <w:t>_____ «</w:t>
      </w:r>
      <w:r w:rsidRPr="005C5870">
        <w:rPr>
          <w:rFonts w:ascii="Times New Roman" w:hAnsi="Times New Roman"/>
          <w:sz w:val="28"/>
          <w:szCs w:val="28"/>
        </w:rPr>
        <w:t>О бюджете Минераловодского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816E45" w:rsidRPr="00261DEB" w:rsidRDefault="00816E45" w:rsidP="00816E45">
      <w:pPr>
        <w:pStyle w:val="a4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61DEB">
        <w:rPr>
          <w:rFonts w:ascii="Times New Roman" w:hAnsi="Times New Roman"/>
          <w:sz w:val="28"/>
          <w:szCs w:val="28"/>
        </w:rPr>
        <w:t>Предоставляемая субсидия определена в размере ____</w:t>
      </w:r>
      <w:r>
        <w:rPr>
          <w:rFonts w:ascii="Times New Roman" w:hAnsi="Times New Roman"/>
          <w:sz w:val="28"/>
          <w:szCs w:val="28"/>
        </w:rPr>
        <w:t>_____</w:t>
      </w:r>
      <w:r w:rsidRPr="00261DE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DEB">
        <w:rPr>
          <w:rFonts w:ascii="Times New Roman" w:hAnsi="Times New Roman"/>
          <w:sz w:val="28"/>
          <w:szCs w:val="28"/>
        </w:rPr>
        <w:t>(__________________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261DE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Pr="00261DEB">
        <w:rPr>
          <w:rFonts w:ascii="Times New Roman" w:hAnsi="Times New Roman"/>
          <w:sz w:val="28"/>
          <w:szCs w:val="28"/>
        </w:rPr>
        <w:t>___________) руб. ___</w:t>
      </w:r>
      <w:r>
        <w:rPr>
          <w:rFonts w:ascii="Times New Roman" w:hAnsi="Times New Roman"/>
          <w:sz w:val="28"/>
          <w:szCs w:val="28"/>
        </w:rPr>
        <w:t>____</w:t>
      </w:r>
      <w:r w:rsidRPr="00261DEB">
        <w:rPr>
          <w:rFonts w:ascii="Times New Roman" w:hAnsi="Times New Roman"/>
          <w:sz w:val="28"/>
          <w:szCs w:val="28"/>
        </w:rPr>
        <w:t>____ коп</w:t>
      </w:r>
      <w:proofErr w:type="gramStart"/>
      <w:r w:rsidRPr="00261DEB">
        <w:rPr>
          <w:rFonts w:ascii="Times New Roman" w:hAnsi="Times New Roman"/>
          <w:sz w:val="28"/>
          <w:szCs w:val="28"/>
        </w:rPr>
        <w:t>.</w:t>
      </w:r>
      <w:proofErr w:type="gramEnd"/>
      <w:r w:rsidRPr="00261DEB">
        <w:rPr>
          <w:rFonts w:ascii="Times New Roman" w:hAnsi="Times New Roman"/>
          <w:sz w:val="28"/>
          <w:szCs w:val="28"/>
        </w:rPr>
        <w:t xml:space="preserve"> </w:t>
      </w:r>
      <w:r w:rsidRPr="00261DEB">
        <w:rPr>
          <w:rFonts w:ascii="Times New Roman" w:hAnsi="Times New Roman"/>
          <w:sz w:val="20"/>
          <w:szCs w:val="20"/>
        </w:rPr>
        <w:t>(</w:t>
      </w:r>
      <w:proofErr w:type="gramStart"/>
      <w:r w:rsidRPr="00261DEB">
        <w:rPr>
          <w:rFonts w:ascii="Times New Roman" w:hAnsi="Times New Roman"/>
          <w:sz w:val="20"/>
          <w:szCs w:val="20"/>
        </w:rPr>
        <w:t>с</w:t>
      </w:r>
      <w:proofErr w:type="gramEnd"/>
      <w:r w:rsidRPr="00261DEB">
        <w:rPr>
          <w:rFonts w:ascii="Times New Roman" w:hAnsi="Times New Roman"/>
          <w:sz w:val="20"/>
          <w:szCs w:val="20"/>
        </w:rPr>
        <w:t>умма прописью)</w:t>
      </w:r>
    </w:p>
    <w:p w:rsidR="00816E45" w:rsidRPr="00D33292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16E45" w:rsidRPr="00646D1B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D1B">
        <w:rPr>
          <w:rFonts w:ascii="Times New Roman" w:hAnsi="Times New Roman"/>
          <w:sz w:val="28"/>
          <w:szCs w:val="28"/>
        </w:rPr>
        <w:t>на реализацию мероприятий программы _____________________________</w:t>
      </w:r>
    </w:p>
    <w:p w:rsidR="00816E45" w:rsidRPr="00646D1B" w:rsidRDefault="00816E45" w:rsidP="00816E45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46D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(наименование организации)</w:t>
      </w:r>
    </w:p>
    <w:p w:rsidR="00816E45" w:rsidRPr="00646D1B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D1B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16E45" w:rsidRPr="00646D1B" w:rsidRDefault="00816E45" w:rsidP="00816E4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6D1B">
        <w:rPr>
          <w:rFonts w:ascii="Times New Roman" w:hAnsi="Times New Roman"/>
          <w:sz w:val="20"/>
          <w:szCs w:val="20"/>
        </w:rPr>
        <w:t>(наименование программы, предоставленной организацией)</w:t>
      </w:r>
    </w:p>
    <w:p w:rsidR="00816E45" w:rsidRPr="00646D1B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E45" w:rsidRPr="00646D1B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D1B">
        <w:rPr>
          <w:rFonts w:ascii="Times New Roman" w:hAnsi="Times New Roman"/>
          <w:sz w:val="28"/>
          <w:szCs w:val="28"/>
        </w:rPr>
        <w:t>на основании распоряжения администрации Минераловодского городского округа  от  «___» ___________ 20__ г. № _____ «О предоставлении субсидий общественным объединениям ветеранов, инвалидов и иным социально ориентированным организациям»</w:t>
      </w:r>
    </w:p>
    <w:p w:rsidR="00816E45" w:rsidRDefault="00816E45" w:rsidP="00816E45">
      <w:pPr>
        <w:suppressAutoHyphens/>
        <w:spacing w:before="240" w:line="240" w:lineRule="auto"/>
        <w:jc w:val="center"/>
        <w:rPr>
          <w:rFonts w:ascii="Times New Roman" w:hAnsi="Times New Roman"/>
          <w:sz w:val="16"/>
          <w:szCs w:val="16"/>
        </w:rPr>
      </w:pPr>
      <w:r w:rsidRPr="00646D1B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Заключая настоящее </w:t>
      </w:r>
      <w:proofErr w:type="gramStart"/>
      <w:r>
        <w:rPr>
          <w:rFonts w:ascii="Times New Roman" w:hAnsi="Times New Roman"/>
          <w:sz w:val="28"/>
          <w:szCs w:val="28"/>
        </w:rPr>
        <w:t>соглашение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получатели субсидий выражают свое согласие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 </w:t>
      </w:r>
      <w:r w:rsidRPr="00646D1B">
        <w:rPr>
          <w:rFonts w:ascii="Times New Roman" w:hAnsi="Times New Roman"/>
          <w:sz w:val="28"/>
          <w:szCs w:val="28"/>
        </w:rPr>
        <w:t>и запрет приобретения за счёт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 высококачественного импортного оборудования, сырья, и комплектующих изделий, а также связанных с достижением целей предоставления указанных средств иных операций, определённых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учреждениями, в соответствии с пунктом 3 статьи 78.1 Бюджетного кодекса Российской Федерации.</w:t>
      </w:r>
      <w:r w:rsidRPr="005D39D3">
        <w:rPr>
          <w:rFonts w:ascii="Arial" w:hAnsi="Arial" w:cs="Arial"/>
          <w:color w:val="000000"/>
          <w:sz w:val="20"/>
          <w:szCs w:val="20"/>
          <w:shd w:val="clear" w:color="auto" w:fill="F2F2F2"/>
        </w:rPr>
        <w:t xml:space="preserve"> 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Управление труда и социальной защиты населения администрации Минераловодского городского округа Ставропольского края (далее – Управление) осуществляет перечисление субсидии  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D3329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</w:t>
      </w:r>
    </w:p>
    <w:p w:rsidR="00816E45" w:rsidRDefault="00816E45" w:rsidP="00816E4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D33292" w:rsidRDefault="00816E45" w:rsidP="005B11F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3.1 настоящего Соглашения.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Управление вправе: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2.3.1. Предоставлять _________________________________________</w:t>
      </w:r>
    </w:p>
    <w:p w:rsidR="00816E45" w:rsidRDefault="00816E45" w:rsidP="00816E45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(наименование организации)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возможность участия во всех проводимых в округе мероприятиях.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2.3.2. Осуществлять контроль в соответствии с действующим законодательством Российской Федерации за целевым использованием бюджетных средств.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При несоблюдении условий выделения субсидии Управление вправе приостановить перечисление денежных средств до момента устранения причин.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2.4. _____________________________________________ обязан (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</w:t>
      </w:r>
    </w:p>
    <w:p w:rsidR="00816E45" w:rsidRDefault="00816E45" w:rsidP="00816E45">
      <w:pPr>
        <w:suppressAutoHyphens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(наименование организации)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16E45" w:rsidRDefault="00816E45" w:rsidP="00816E45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Использовать бюджетные средства по целевому назначению.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 Предоставлять Управлению отчетность в соответствии с пунктом 3.3. настоящего Соглашения.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Произвести возврат субсидий в бюджет Минераловодского городского округа Ставропольского края в случаях установления, по результатам контрольных мероприятий, фактов несоблюдения условий, установленных при предоставлении субсидий, нецелевого использования субсидий и (или) непредставления отчетности в установленные сроки.</w:t>
      </w:r>
    </w:p>
    <w:p w:rsidR="00816E45" w:rsidRDefault="00816E45" w:rsidP="005B11F0">
      <w:pPr>
        <w:suppressAutoHyphens/>
        <w:spacing w:before="24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3. Порядок расчетов </w:t>
      </w:r>
    </w:p>
    <w:p w:rsidR="00816E45" w:rsidRPr="00646D1B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646D1B">
        <w:rPr>
          <w:rFonts w:ascii="Times New Roman" w:hAnsi="Times New Roman"/>
          <w:sz w:val="28"/>
          <w:szCs w:val="28"/>
        </w:rPr>
        <w:t>Управление не позднее _________ (число, месяц, год) перечисляет денежные средства на банковский счет  ________________________________________________________________</w:t>
      </w:r>
    </w:p>
    <w:p w:rsidR="00816E45" w:rsidRPr="00646D1B" w:rsidRDefault="00816E45" w:rsidP="00816E4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D1B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D1B">
        <w:rPr>
          <w:rFonts w:ascii="Times New Roman" w:hAnsi="Times New Roman"/>
          <w:sz w:val="28"/>
          <w:szCs w:val="28"/>
        </w:rPr>
        <w:t>Субсидия предостав</w:t>
      </w:r>
      <w:r w:rsidR="00C21BDE" w:rsidRPr="00646D1B">
        <w:rPr>
          <w:rFonts w:ascii="Times New Roman" w:hAnsi="Times New Roman"/>
          <w:sz w:val="28"/>
          <w:szCs w:val="28"/>
        </w:rPr>
        <w:t xml:space="preserve">ляется в сроки в соответствии </w:t>
      </w:r>
      <w:r w:rsidR="00646D1B" w:rsidRPr="00646D1B">
        <w:rPr>
          <w:rFonts w:ascii="Times New Roman" w:hAnsi="Times New Roman"/>
          <w:sz w:val="28"/>
          <w:szCs w:val="28"/>
        </w:rPr>
        <w:t>с</w:t>
      </w:r>
      <w:r w:rsidRPr="00646D1B">
        <w:rPr>
          <w:rFonts w:ascii="Times New Roman" w:hAnsi="Times New Roman"/>
          <w:sz w:val="28"/>
          <w:szCs w:val="28"/>
        </w:rPr>
        <w:t xml:space="preserve"> кассовым планом Управления. </w:t>
      </w:r>
      <w:r w:rsidR="008A0175">
        <w:rPr>
          <w:rFonts w:ascii="Times New Roman" w:hAnsi="Times New Roman"/>
          <w:sz w:val="28"/>
          <w:szCs w:val="28"/>
        </w:rPr>
        <w:t xml:space="preserve"> 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Субсидия выделяется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(цели) и расходуется строго по целевому назначению.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3.3. _______________________________________ ведет строгий учет</w:t>
      </w:r>
    </w:p>
    <w:p w:rsidR="00816E45" w:rsidRDefault="00816E45" w:rsidP="00816E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(наименование организации)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целевого использования бюджетных средств и представляет Управлению отчетность по прилагаемой к Соглашению форме в срок до 30-го числа последнего месяца текущего квартала.</w:t>
      </w:r>
    </w:p>
    <w:p w:rsidR="00816E45" w:rsidRDefault="00816E45" w:rsidP="00816E45">
      <w:pPr>
        <w:suppressAutoHyphens/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Ответственность Сторон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фактов, указанных в подпункте 2.4.3 пункта 2.4 раздела 2 настоящего Соглашения, возврат средств осуществляется в установленные сроки (30 дней) с момента получения </w:t>
      </w:r>
      <w:r w:rsidRPr="00646D1B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Управления или финансового управления администрации Минераловодского городского округа Ставропольского края.</w:t>
      </w:r>
    </w:p>
    <w:p w:rsidR="00816E45" w:rsidRDefault="00816E45" w:rsidP="00816E45">
      <w:pPr>
        <w:suppressAutoHyphens/>
        <w:spacing w:before="24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5. Порядок разрешения споров</w:t>
      </w:r>
    </w:p>
    <w:p w:rsidR="005B11F0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Споры и разногласия, которые могут возникнуть при исполнении настоящего Соглашения, разрешаются путем переговоров между Сторонами.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lastRenderedPageBreak/>
        <w:t>5.2.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816E45" w:rsidRDefault="00816E45" w:rsidP="00816E45">
      <w:pPr>
        <w:suppressAutoHyphens/>
        <w:spacing w:before="24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Настоящее Соглашение вступает в силу с </w:t>
      </w:r>
      <w:r w:rsidR="008A0175">
        <w:rPr>
          <w:rFonts w:ascii="Times New Roman" w:hAnsi="Times New Roman"/>
          <w:sz w:val="28"/>
          <w:szCs w:val="28"/>
        </w:rPr>
        <w:t>момента подписания</w:t>
      </w:r>
      <w:r>
        <w:rPr>
          <w:rFonts w:ascii="Times New Roman" w:hAnsi="Times New Roman"/>
          <w:sz w:val="28"/>
          <w:szCs w:val="28"/>
        </w:rPr>
        <w:t xml:space="preserve"> и действует до исполнения обязательств, </w:t>
      </w:r>
    </w:p>
    <w:p w:rsidR="00816E45" w:rsidRDefault="00816E45" w:rsidP="00816E45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Настоящее Соглашение прекращает свое действие в случаях:</w:t>
      </w:r>
    </w:p>
    <w:p w:rsidR="00816E45" w:rsidRDefault="00816E45" w:rsidP="00816E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условий Соглашения одной из Сторон,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реорганизации ______________________________________________,</w:t>
      </w:r>
    </w:p>
    <w:p w:rsidR="00816E45" w:rsidRDefault="00816E45" w:rsidP="00816E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(наименование организации)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6E45" w:rsidRDefault="00816E45" w:rsidP="00816E4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ликвидации ________________________________________________,</w:t>
      </w:r>
    </w:p>
    <w:p w:rsidR="00816E45" w:rsidRDefault="00816E45" w:rsidP="00816E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(наименование организации)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6E45" w:rsidRDefault="00816E45" w:rsidP="00816E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соглашению Сторон,</w:t>
      </w:r>
    </w:p>
    <w:p w:rsidR="00816E45" w:rsidRDefault="00816E45" w:rsidP="00816E45">
      <w:pPr>
        <w:tabs>
          <w:tab w:val="left" w:pos="284"/>
        </w:tabs>
        <w:suppressAutoHyphens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иным основаниям, предусмотренным действующим законодательством.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При досрочном расторжении настоящего Соглашения сторона, являющаяся инициатором расторжения, должна уведомить другую Сторону в срок не менее чем за 15 дней до предполагаемой даты расторжения Соглашения.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представителями Сторон. 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16E45" w:rsidRDefault="00816E45" w:rsidP="00816E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Приложения к настоящему Соглашению являются его неотъемлемой частью.</w:t>
      </w:r>
    </w:p>
    <w:p w:rsidR="00816E45" w:rsidRDefault="00816E45" w:rsidP="00816E45">
      <w:pPr>
        <w:suppressAutoHyphens/>
        <w:spacing w:before="24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7. Юридические адреса, реквизиты и подписи Сторон:</w:t>
      </w:r>
    </w:p>
    <w:p w:rsidR="00816E45" w:rsidRDefault="00816E45" w:rsidP="00816E45">
      <w:pPr>
        <w:suppressAutoHyphens/>
        <w:spacing w:before="240" w:line="240" w:lineRule="auto"/>
        <w:rPr>
          <w:rFonts w:ascii="Times New Roman" w:hAnsi="Times New Roman"/>
          <w:sz w:val="16"/>
          <w:szCs w:val="16"/>
        </w:rPr>
      </w:pPr>
    </w:p>
    <w:p w:rsidR="00816E45" w:rsidRDefault="00816E45" w:rsidP="00816E45">
      <w:pPr>
        <w:suppressAutoHyphens/>
        <w:spacing w:line="240" w:lineRule="auto"/>
        <w:rPr>
          <w:rStyle w:val="a3"/>
          <w:b w:val="0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                  </w:t>
      </w:r>
    </w:p>
    <w:p w:rsidR="00816E45" w:rsidRDefault="00816E45" w:rsidP="00816E45">
      <w:pPr>
        <w:suppressAutoHyphens/>
        <w:spacing w:after="0" w:line="240" w:lineRule="auto"/>
        <w:ind w:left="426"/>
      </w:pPr>
    </w:p>
    <w:sectPr w:rsidR="00816E45" w:rsidSect="005B11F0">
      <w:pgSz w:w="11906" w:h="16838"/>
      <w:pgMar w:top="1134" w:right="707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447"/>
        </w:tabs>
        <w:ind w:left="157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3">
    <w:nsid w:val="37A2118E"/>
    <w:multiLevelType w:val="hybridMultilevel"/>
    <w:tmpl w:val="55FE8510"/>
    <w:lvl w:ilvl="0" w:tplc="5BE00E8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8AA4B70"/>
    <w:multiLevelType w:val="hybridMultilevel"/>
    <w:tmpl w:val="AD6ECF72"/>
    <w:lvl w:ilvl="0" w:tplc="DDD01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C95"/>
    <w:rsid w:val="00220A73"/>
    <w:rsid w:val="00264A54"/>
    <w:rsid w:val="002A2C95"/>
    <w:rsid w:val="002D02E4"/>
    <w:rsid w:val="00484D82"/>
    <w:rsid w:val="005642B9"/>
    <w:rsid w:val="005921D1"/>
    <w:rsid w:val="005B11F0"/>
    <w:rsid w:val="00646D1B"/>
    <w:rsid w:val="0070370F"/>
    <w:rsid w:val="00744B39"/>
    <w:rsid w:val="0075311B"/>
    <w:rsid w:val="00816E45"/>
    <w:rsid w:val="008A0175"/>
    <w:rsid w:val="009C1511"/>
    <w:rsid w:val="00C21BDE"/>
    <w:rsid w:val="00D33292"/>
    <w:rsid w:val="00EE42A0"/>
    <w:rsid w:val="00FC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16E45"/>
    <w:rPr>
      <w:b/>
      <w:bCs/>
    </w:rPr>
  </w:style>
  <w:style w:type="paragraph" w:styleId="a4">
    <w:name w:val="List Paragraph"/>
    <w:basedOn w:val="a"/>
    <w:uiPriority w:val="34"/>
    <w:qFormat/>
    <w:rsid w:val="00816E45"/>
    <w:pPr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816E4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9A48-5FA4-4CA3-98BE-8BD83A93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Soc_1</cp:lastModifiedBy>
  <cp:revision>6</cp:revision>
  <cp:lastPrinted>2016-06-20T13:19:00Z</cp:lastPrinted>
  <dcterms:created xsi:type="dcterms:W3CDTF">2016-06-20T08:17:00Z</dcterms:created>
  <dcterms:modified xsi:type="dcterms:W3CDTF">2016-06-21T14:59:00Z</dcterms:modified>
</cp:coreProperties>
</file>