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F13DD" w14:textId="77777777" w:rsidR="004621A3" w:rsidRPr="00D841FA" w:rsidRDefault="004621A3" w:rsidP="004621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1FA">
        <w:rPr>
          <w:rFonts w:ascii="Times New Roman" w:hAnsi="Times New Roman" w:cs="Times New Roman"/>
          <w:b/>
          <w:bCs/>
          <w:sz w:val="28"/>
          <w:szCs w:val="28"/>
        </w:rPr>
        <w:t>СТАВРОПОЛЬСКИЙ КРАЙ</w:t>
      </w:r>
    </w:p>
    <w:p w14:paraId="40C9BAC9" w14:textId="77777777" w:rsidR="004621A3" w:rsidRPr="00D841FA" w:rsidRDefault="004621A3" w:rsidP="004621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1FA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160F7F06" w14:textId="77777777" w:rsidR="004621A3" w:rsidRPr="00D841FA" w:rsidRDefault="004621A3" w:rsidP="004621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1FA">
        <w:rPr>
          <w:rFonts w:ascii="Times New Roman" w:hAnsi="Times New Roman" w:cs="Times New Roman"/>
          <w:b/>
          <w:bCs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D841FA">
        <w:rPr>
          <w:rFonts w:ascii="Times New Roman" w:hAnsi="Times New Roman" w:cs="Times New Roman"/>
          <w:b/>
          <w:bCs/>
          <w:sz w:val="28"/>
          <w:szCs w:val="28"/>
        </w:rPr>
        <w:t xml:space="preserve"> ОКРУГА </w:t>
      </w:r>
    </w:p>
    <w:p w14:paraId="6B88C006" w14:textId="77777777" w:rsidR="004621A3" w:rsidRPr="00D841FA" w:rsidRDefault="004621A3" w:rsidP="004621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3BA4E1" w14:textId="77777777" w:rsidR="004621A3" w:rsidRDefault="004621A3" w:rsidP="004621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1F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233151F0" w14:textId="77777777" w:rsidR="004621A3" w:rsidRPr="00D841FA" w:rsidRDefault="004621A3" w:rsidP="004621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2123F4" w14:textId="77777777" w:rsidR="004621A3" w:rsidRPr="00D841FA" w:rsidRDefault="004621A3" w:rsidP="0046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 </w:t>
      </w:r>
      <w:r w:rsidRPr="00D841FA">
        <w:rPr>
          <w:rFonts w:ascii="Times New Roman" w:hAnsi="Times New Roman" w:cs="Times New Roman"/>
          <w:sz w:val="28"/>
          <w:szCs w:val="28"/>
        </w:rPr>
        <w:t>октября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841F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841FA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841FA">
        <w:rPr>
          <w:rFonts w:ascii="Times New Roman" w:hAnsi="Times New Roman" w:cs="Times New Roman"/>
          <w:sz w:val="28"/>
          <w:szCs w:val="28"/>
        </w:rPr>
        <w:t xml:space="preserve">  г. Минеральные Воды                             №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306D1139" w14:textId="77777777" w:rsidR="004621A3" w:rsidRDefault="004621A3" w:rsidP="00462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3A796B" w14:textId="77777777" w:rsidR="004621A3" w:rsidRPr="00D841FA" w:rsidRDefault="004621A3" w:rsidP="00462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50E32C" w14:textId="77777777" w:rsidR="004621A3" w:rsidRPr="00D841FA" w:rsidRDefault="004621A3" w:rsidP="004621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1F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решение Совета депутатов Минераловодского городского округа от 23 октября 2015 года № 26 «Об </w:t>
      </w:r>
      <w:r w:rsidRPr="00D841FA">
        <w:rPr>
          <w:rFonts w:ascii="Times New Roman" w:hAnsi="Times New Roman" w:cs="Times New Roman"/>
          <w:b/>
          <w:bCs/>
          <w:sz w:val="28"/>
          <w:szCs w:val="28"/>
        </w:rPr>
        <w:t>учреждении (создании) органа администрации Минераловодского городского округа Ставропольского края - Комитет по физической культуре и спорту администрации Минераловодского городского округа Ставропольского края с правами юридического лица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841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27FF01" w14:textId="77777777" w:rsidR="004621A3" w:rsidRDefault="004621A3" w:rsidP="004621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6E920B" w14:textId="77777777" w:rsidR="004621A3" w:rsidRPr="00D841FA" w:rsidRDefault="004621A3" w:rsidP="004621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E5912D" w14:textId="77777777" w:rsidR="004621A3" w:rsidRPr="00D841FA" w:rsidRDefault="004621A3" w:rsidP="00462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1FA">
        <w:rPr>
          <w:rFonts w:ascii="Times New Roman" w:hAnsi="Times New Roman" w:cs="Times New Roman"/>
          <w:sz w:val="28"/>
          <w:szCs w:val="28"/>
        </w:rPr>
        <w:t>В  соответствии  с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841FA">
        <w:rPr>
          <w:rFonts w:ascii="Times New Roman" w:hAnsi="Times New Roman" w:cs="Times New Roman"/>
          <w:sz w:val="28"/>
          <w:szCs w:val="28"/>
        </w:rPr>
        <w:t xml:space="preserve"> 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841FA">
        <w:rPr>
          <w:rFonts w:ascii="Times New Roman" w:hAnsi="Times New Roman" w:cs="Times New Roman"/>
          <w:sz w:val="28"/>
          <w:szCs w:val="28"/>
        </w:rPr>
        <w:t xml:space="preserve">  от 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D841FA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1FA">
        <w:rPr>
          <w:rFonts w:ascii="Times New Roman" w:hAnsi="Times New Roman" w:cs="Times New Roman"/>
          <w:sz w:val="28"/>
          <w:szCs w:val="28"/>
        </w:rPr>
        <w:t>г. № 131-ФЗ «Об общих принципах организации местного самоуправления в Российской Федерации»,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841FA">
        <w:rPr>
          <w:rFonts w:ascii="Times New Roman" w:hAnsi="Times New Roman" w:cs="Times New Roman"/>
          <w:sz w:val="28"/>
          <w:szCs w:val="28"/>
        </w:rPr>
        <w:t xml:space="preserve"> Ставропольского края от 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D841FA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841FA">
        <w:rPr>
          <w:rFonts w:ascii="Times New Roman" w:hAnsi="Times New Roman" w:cs="Times New Roman"/>
          <w:sz w:val="28"/>
          <w:szCs w:val="28"/>
        </w:rPr>
        <w:t xml:space="preserve"> № 12-кз «О местном самоуправлении в Ставропольском крае», </w:t>
      </w:r>
      <w:r>
        <w:rPr>
          <w:rFonts w:ascii="Times New Roman" w:hAnsi="Times New Roman" w:cs="Times New Roman"/>
          <w:sz w:val="28"/>
          <w:szCs w:val="28"/>
        </w:rPr>
        <w:t>Законом Ставропольского края  от 30 мая 2023 г. № 48-кз «О наделении Минераловодского муниципального округа Ставропольского края статусом муниципального округа», Уставом Минераловодского муниципального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Совет депутатов Минераловодского муниципального округа Ставропольского края </w:t>
      </w:r>
    </w:p>
    <w:p w14:paraId="25FF5BBE" w14:textId="77777777" w:rsidR="004621A3" w:rsidRPr="00D841FA" w:rsidRDefault="004621A3" w:rsidP="00462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6F4D2E" w14:textId="77777777" w:rsidR="004621A3" w:rsidRPr="006B0616" w:rsidRDefault="004621A3" w:rsidP="004621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61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58F0D0A6" w14:textId="77777777" w:rsidR="004621A3" w:rsidRPr="00D841FA" w:rsidRDefault="004621A3" w:rsidP="00462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816292" w14:textId="77777777" w:rsidR="004621A3" w:rsidRDefault="004621A3" w:rsidP="00462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B0616">
        <w:rPr>
          <w:rFonts w:ascii="Times New Roman" w:hAnsi="Times New Roman" w:cs="Times New Roman"/>
          <w:sz w:val="28"/>
          <w:szCs w:val="28"/>
        </w:rPr>
        <w:t>Внести в решение Совета депутатов Минераловодского городског</w:t>
      </w:r>
      <w:r>
        <w:rPr>
          <w:rFonts w:ascii="Times New Roman" w:hAnsi="Times New Roman" w:cs="Times New Roman"/>
          <w:sz w:val="28"/>
          <w:szCs w:val="28"/>
        </w:rPr>
        <w:t>о округа от 23 октября 2015 г.</w:t>
      </w:r>
      <w:r w:rsidRPr="006B0616">
        <w:rPr>
          <w:rFonts w:ascii="Times New Roman" w:hAnsi="Times New Roman" w:cs="Times New Roman"/>
          <w:sz w:val="28"/>
          <w:szCs w:val="28"/>
        </w:rPr>
        <w:t xml:space="preserve"> № 26 «Об учреждении (создании) органа администрации Минераловодского городского округа Ставропольского края - Комитет по физической культуре и спорту администрации Минераловодского городского округа Ставропольского края с правами юридического лица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63AF54F3" w14:textId="77777777" w:rsidR="004621A3" w:rsidRDefault="004621A3" w:rsidP="0046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заголовке слово «городского» заменить на слово «муниципального».</w:t>
      </w:r>
    </w:p>
    <w:p w14:paraId="585AED48" w14:textId="77777777" w:rsidR="004621A3" w:rsidRDefault="004621A3" w:rsidP="0046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пункте 1 слово «городского» заменить на  слово  «муниципального».</w:t>
      </w:r>
    </w:p>
    <w:p w14:paraId="334DB86D" w14:textId="77777777" w:rsidR="004621A3" w:rsidRPr="006B0616" w:rsidRDefault="004621A3" w:rsidP="0046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Пункт 2  признать утратившим силу.</w:t>
      </w:r>
    </w:p>
    <w:p w14:paraId="47A8FC33" w14:textId="77777777" w:rsidR="004621A3" w:rsidRDefault="004621A3" w:rsidP="004621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прилагаемое положение о Комитете по физической культуре и спорту администрации Минераловодского муниципального округа Ставропольского края.</w:t>
      </w:r>
    </w:p>
    <w:p w14:paraId="38DFF8C2" w14:textId="77777777" w:rsidR="004621A3" w:rsidRDefault="004621A3" w:rsidP="004621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утратившими силу следующие решения </w:t>
      </w:r>
      <w:r w:rsidRPr="003C3D88">
        <w:rPr>
          <w:rFonts w:ascii="Times New Roman" w:hAnsi="Times New Roman" w:cs="Times New Roman"/>
          <w:sz w:val="28"/>
          <w:szCs w:val="28"/>
        </w:rPr>
        <w:t>Совета депутатов 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3570837" w14:textId="77777777" w:rsidR="004621A3" w:rsidRDefault="004621A3" w:rsidP="004621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от</w:t>
      </w:r>
      <w:r w:rsidRPr="002B2FE5">
        <w:rPr>
          <w:rFonts w:ascii="Times New Roman" w:hAnsi="Times New Roman" w:cs="Times New Roman"/>
          <w:sz w:val="28"/>
          <w:szCs w:val="28"/>
        </w:rPr>
        <w:t xml:space="preserve"> 26 февраля 2016 года № 151 «О внесении изменений в решение Совета депутатов Минераловодского городского округа от 23 октября 2015 года № 26 «Об учреждении (создании) органа администрации Минераловодского городского округа Ставропольского края - Комитет по физической культуре и спорту администрации Минераловодского городского округа Ставропольского края с правами юридического лица</w:t>
      </w:r>
      <w:r>
        <w:rPr>
          <w:rFonts w:ascii="Times New Roman" w:hAnsi="Times New Roman" w:cs="Times New Roman"/>
          <w:b/>
          <w:bCs/>
          <w:sz w:val="28"/>
          <w:szCs w:val="28"/>
        </w:rPr>
        <w:t>»;</w:t>
      </w:r>
    </w:p>
    <w:p w14:paraId="3CE2E260" w14:textId="77777777" w:rsidR="004621A3" w:rsidRPr="002B2FE5" w:rsidRDefault="004621A3" w:rsidP="00462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25</w:t>
      </w:r>
      <w:r w:rsidRPr="002B2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2B2FE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B2FE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712</w:t>
      </w:r>
      <w:r w:rsidRPr="002B2FE5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Комитете по </w:t>
      </w:r>
      <w:r w:rsidRPr="002B2FE5">
        <w:rPr>
          <w:rFonts w:ascii="Times New Roman" w:hAnsi="Times New Roman" w:cs="Times New Roman"/>
          <w:sz w:val="28"/>
          <w:szCs w:val="28"/>
        </w:rPr>
        <w:t>физической культуре и спорту администрации Минераловодского городского округа Ставропольского края, утвержденное решением Совета депутатов Минераловодского городского округа Ставропольского края от 23 октября 2015 года № 26</w:t>
      </w:r>
      <w:proofErr w:type="gramStart"/>
      <w:r w:rsidRPr="002B2FE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B2FE5">
        <w:rPr>
          <w:rFonts w:ascii="Times New Roman" w:hAnsi="Times New Roman" w:cs="Times New Roman"/>
          <w:sz w:val="28"/>
          <w:szCs w:val="28"/>
        </w:rPr>
        <w:t>б учреждении (создании) органа администрации Минераловодского городского округа Ставропольского края - Комитет по физической культуре и спорту администрации Минераловодского городского округа Ставропольского края с правами юридического лица»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2F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133FC9" w14:textId="77777777" w:rsidR="004621A3" w:rsidRDefault="004621A3" w:rsidP="00462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Председателю Комитета по физической культуре и спорту администрации Минераловодского муниципального округа 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установленный законом срок подать заявление в регистрирующий орган о государственной регистрации изменений в сведения о юридическом лице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Комитета по физической культуре и спорту администрации Минераловодского муниципального округа Ставропольского края.</w:t>
      </w:r>
    </w:p>
    <w:p w14:paraId="6882E3B9" w14:textId="77777777" w:rsidR="004621A3" w:rsidRDefault="004621A3" w:rsidP="00462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Совета депутатов Минераловодского муниципального округа Ставропольского края по социальной политике</w:t>
      </w:r>
    </w:p>
    <w:p w14:paraId="00672B05" w14:textId="77777777" w:rsidR="004621A3" w:rsidRPr="00D841FA" w:rsidRDefault="004621A3" w:rsidP="004621A3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решение вступает в силу после его официального обнародования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14:paraId="10EA0722" w14:textId="77777777" w:rsidR="004621A3" w:rsidRDefault="004621A3" w:rsidP="0046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04C2F" w14:textId="77777777" w:rsidR="004621A3" w:rsidRDefault="004621A3" w:rsidP="0046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17B56B" w14:textId="77777777" w:rsidR="004621A3" w:rsidRDefault="004621A3" w:rsidP="0046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7B026" w14:textId="77777777" w:rsidR="004621A3" w:rsidRPr="00D841FA" w:rsidRDefault="004621A3" w:rsidP="0046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D7952" w14:textId="77777777" w:rsidR="004621A3" w:rsidRPr="00D841FA" w:rsidRDefault="004621A3" w:rsidP="0046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FA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Глава Минераловодского</w:t>
      </w:r>
    </w:p>
    <w:p w14:paraId="24341EA0" w14:textId="77777777" w:rsidR="004621A3" w:rsidRDefault="004621A3" w:rsidP="0046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FA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округа</w:t>
      </w:r>
    </w:p>
    <w:p w14:paraId="7E879FD0" w14:textId="77777777" w:rsidR="004621A3" w:rsidRDefault="004621A3" w:rsidP="0046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84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841FA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Ставропольского края</w:t>
      </w:r>
    </w:p>
    <w:p w14:paraId="340AD78A" w14:textId="77777777" w:rsidR="004621A3" w:rsidRDefault="004621A3" w:rsidP="0046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F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 </w:t>
      </w:r>
    </w:p>
    <w:p w14:paraId="1EFB8F0B" w14:textId="77777777" w:rsidR="004621A3" w:rsidRDefault="004621A3" w:rsidP="0046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AB5E88" w14:textId="77777777" w:rsidR="004621A3" w:rsidRDefault="004621A3" w:rsidP="004621A3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D841FA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D841FA">
        <w:rPr>
          <w:rFonts w:ascii="Times New Roman" w:hAnsi="Times New Roman" w:cs="Times New Roman"/>
          <w:sz w:val="28"/>
          <w:szCs w:val="28"/>
        </w:rPr>
        <w:t>Зубач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В.С. Сергиенко</w:t>
      </w:r>
    </w:p>
    <w:p w14:paraId="50565076" w14:textId="77777777" w:rsidR="004621A3" w:rsidRDefault="004621A3" w:rsidP="004621A3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087DFE9" w14:textId="77777777" w:rsidR="00A50C2B" w:rsidRDefault="00A50C2B" w:rsidP="00A50C2B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AD6C2D4" w14:textId="77777777" w:rsidR="004621A3" w:rsidRDefault="004621A3" w:rsidP="00A50C2B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BFD2C6A" w14:textId="77777777" w:rsidR="004621A3" w:rsidRDefault="004621A3" w:rsidP="00A50C2B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A9D997A" w14:textId="77777777" w:rsidR="004621A3" w:rsidRDefault="004621A3" w:rsidP="00A50C2B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7A58BD6" w14:textId="77777777" w:rsidR="00B3797B" w:rsidRPr="00DC3144" w:rsidRDefault="00B3797B" w:rsidP="00392278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24F298AA" w14:textId="77777777" w:rsidR="00B3797B" w:rsidRPr="00DC3144" w:rsidRDefault="00B3797B" w:rsidP="00392278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14:paraId="09D783CF" w14:textId="77777777" w:rsidR="00B3797B" w:rsidRPr="00DC3144" w:rsidRDefault="00B3797B" w:rsidP="00392278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2BE84BB5" w14:textId="516F7C1A" w:rsidR="00B3797B" w:rsidRPr="00DC3144" w:rsidRDefault="00B3797B" w:rsidP="00392278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от  </w:t>
      </w:r>
      <w:r w:rsidR="00991FA2">
        <w:rPr>
          <w:rFonts w:ascii="Times New Roman" w:hAnsi="Times New Roman" w:cs="Times New Roman"/>
          <w:sz w:val="28"/>
          <w:szCs w:val="28"/>
        </w:rPr>
        <w:t>____</w:t>
      </w:r>
      <w:r w:rsidRPr="00DC3144">
        <w:rPr>
          <w:rFonts w:ascii="Times New Roman" w:hAnsi="Times New Roman" w:cs="Times New Roman"/>
          <w:sz w:val="28"/>
          <w:szCs w:val="28"/>
        </w:rPr>
        <w:t xml:space="preserve">   </w:t>
      </w:r>
      <w:r w:rsidR="00991FA2">
        <w:rPr>
          <w:rFonts w:ascii="Times New Roman" w:hAnsi="Times New Roman" w:cs="Times New Roman"/>
          <w:sz w:val="28"/>
          <w:szCs w:val="28"/>
        </w:rPr>
        <w:t>октября</w:t>
      </w:r>
      <w:r w:rsidRPr="00DC3144">
        <w:rPr>
          <w:rFonts w:ascii="Times New Roman" w:hAnsi="Times New Roman" w:cs="Times New Roman"/>
          <w:sz w:val="28"/>
          <w:szCs w:val="28"/>
        </w:rPr>
        <w:t xml:space="preserve"> 20</w:t>
      </w:r>
      <w:r w:rsidR="00392278">
        <w:rPr>
          <w:rFonts w:ascii="Times New Roman" w:hAnsi="Times New Roman" w:cs="Times New Roman"/>
          <w:sz w:val="28"/>
          <w:szCs w:val="28"/>
        </w:rPr>
        <w:t>23</w:t>
      </w:r>
      <w:r w:rsidRPr="00DC3144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991FA2">
        <w:rPr>
          <w:rFonts w:ascii="Times New Roman" w:hAnsi="Times New Roman" w:cs="Times New Roman"/>
          <w:sz w:val="28"/>
          <w:szCs w:val="28"/>
        </w:rPr>
        <w:t>_______</w:t>
      </w:r>
      <w:r w:rsidRPr="00DC314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09AD1861" w14:textId="77777777" w:rsidR="008978B1" w:rsidRPr="00DC3144" w:rsidRDefault="008978B1" w:rsidP="00392278">
      <w:pPr>
        <w:pStyle w:val="ConsPlusNormal"/>
        <w:ind w:left="4536" w:firstLine="708"/>
        <w:rPr>
          <w:rFonts w:ascii="Times New Roman" w:hAnsi="Times New Roman" w:cs="Times New Roman"/>
          <w:sz w:val="28"/>
          <w:szCs w:val="28"/>
        </w:rPr>
      </w:pPr>
    </w:p>
    <w:p w14:paraId="508CE880" w14:textId="77777777" w:rsidR="00DC3144" w:rsidRPr="00DC3144" w:rsidRDefault="00DC3144" w:rsidP="00A50C2B">
      <w:pPr>
        <w:pStyle w:val="Picturecaption"/>
        <w:shd w:val="clear" w:color="auto" w:fill="auto"/>
      </w:pPr>
    </w:p>
    <w:p w14:paraId="48C0573B" w14:textId="77777777" w:rsidR="00DC3144" w:rsidRPr="00DC3144" w:rsidRDefault="00DC3144" w:rsidP="00A50C2B">
      <w:pPr>
        <w:pStyle w:val="Picturecaption"/>
        <w:shd w:val="clear" w:color="auto" w:fill="auto"/>
      </w:pPr>
      <w:r w:rsidRPr="00DC3144">
        <w:t>ПОЛОЖЕНИЕ</w:t>
      </w:r>
    </w:p>
    <w:p w14:paraId="15DF5F62" w14:textId="77777777" w:rsidR="00DC3144" w:rsidRPr="00DC3144" w:rsidRDefault="00DC3144" w:rsidP="00A50C2B">
      <w:pPr>
        <w:pStyle w:val="Picturecaption"/>
        <w:shd w:val="clear" w:color="auto" w:fill="auto"/>
      </w:pPr>
      <w:r w:rsidRPr="00DC3144">
        <w:t>О КОМИТЕТЕ ПО ФИЗИЧЕСКОЙ КУЛЬТУРЕ</w:t>
      </w:r>
    </w:p>
    <w:p w14:paraId="355AEA20" w14:textId="77777777" w:rsidR="00DC3144" w:rsidRPr="00DC3144" w:rsidRDefault="00DC3144" w:rsidP="00A50C2B">
      <w:pPr>
        <w:pStyle w:val="Picturecaption"/>
        <w:shd w:val="clear" w:color="auto" w:fill="auto"/>
      </w:pPr>
      <w:r w:rsidRPr="00DC3144">
        <w:t xml:space="preserve">И СПОРТУ АДМИНИСТРАЦИИ МИНЕРАЛОВОДСКОГО </w:t>
      </w:r>
      <w:r w:rsidR="00066120">
        <w:t>МУНИЦИПАЛЬНОГО</w:t>
      </w:r>
      <w:r w:rsidRPr="00DC3144">
        <w:t xml:space="preserve"> ОКРУГА СТАВРОПОЛЬСКОГО КРАЯ</w:t>
      </w:r>
    </w:p>
    <w:p w14:paraId="7BD497F3" w14:textId="77777777" w:rsidR="00DC3144" w:rsidRPr="00DC3144" w:rsidRDefault="00DC3144" w:rsidP="00A50C2B">
      <w:pPr>
        <w:pStyle w:val="Picturecaption5"/>
        <w:shd w:val="clear" w:color="auto" w:fill="auto"/>
        <w:spacing w:line="280" w:lineRule="exact"/>
        <w:jc w:val="center"/>
      </w:pPr>
    </w:p>
    <w:p w14:paraId="25D64CAD" w14:textId="77777777" w:rsidR="00DC3144" w:rsidRPr="00DC3144" w:rsidRDefault="00DC3144" w:rsidP="00A50C2B">
      <w:pPr>
        <w:pStyle w:val="Picturecaption5"/>
        <w:shd w:val="clear" w:color="auto" w:fill="auto"/>
        <w:spacing w:line="280" w:lineRule="exact"/>
        <w:jc w:val="center"/>
      </w:pPr>
      <w:r w:rsidRPr="00DC3144">
        <w:t>1. ОБЩИЕ ПОЛОЖЕНИЯ</w:t>
      </w:r>
    </w:p>
    <w:p w14:paraId="29484504" w14:textId="77777777" w:rsidR="00DC3144" w:rsidRPr="00DC3144" w:rsidRDefault="00DC3144" w:rsidP="00A50C2B">
      <w:pPr>
        <w:tabs>
          <w:tab w:val="left" w:pos="1195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48C7ED2" w14:textId="77777777" w:rsidR="00DC3144" w:rsidRPr="00DC3144" w:rsidRDefault="00DC3144" w:rsidP="00A50C2B">
      <w:pPr>
        <w:widowControl w:val="0"/>
        <w:numPr>
          <w:ilvl w:val="0"/>
          <w:numId w:val="1"/>
        </w:numPr>
        <w:tabs>
          <w:tab w:val="left" w:pos="127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Комитет по физической культуре и спорту администрации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Комитет) является отраслевым (функциональным) органом администрации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администрации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округа), наделенным собственными полномочиями по решению вопросов местного значения в сфере обеспечения условий для развития на территории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 физической культуры, школьного и массового спорта, а также организации проведения официальных физкультурно-оздоровительных и спортивных мероприятий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14:paraId="2CEA2C5C" w14:textId="77777777" w:rsidR="00DC3144" w:rsidRPr="00DC3144" w:rsidRDefault="00DC3144" w:rsidP="00A50C2B">
      <w:pPr>
        <w:widowControl w:val="0"/>
        <w:numPr>
          <w:ilvl w:val="0"/>
          <w:numId w:val="1"/>
        </w:numPr>
        <w:tabs>
          <w:tab w:val="left" w:pos="1076"/>
          <w:tab w:val="left" w:pos="127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Функции, полномочия учредителя и права собственника имущества Комитета от имени муниципального образования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 осуществляет администрация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14:paraId="2EB498BE" w14:textId="77777777" w:rsidR="00DC3144" w:rsidRPr="00DC3144" w:rsidRDefault="00DC3144" w:rsidP="00A50C2B">
      <w:pPr>
        <w:widowControl w:val="0"/>
        <w:numPr>
          <w:ilvl w:val="0"/>
          <w:numId w:val="1"/>
        </w:numPr>
        <w:tabs>
          <w:tab w:val="left" w:pos="127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Официальное полное наименование: Комитет по физической культуре и спорту администрации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61548A43" w14:textId="77777777" w:rsidR="00DC3144" w:rsidRPr="00DC3144" w:rsidRDefault="00DC3144" w:rsidP="00A50C2B">
      <w:pPr>
        <w:tabs>
          <w:tab w:val="left" w:pos="127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Сокращенное наименование: Комитет по физической культуре и спорту администрации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14:paraId="034912FF" w14:textId="77777777" w:rsidR="00DC3144" w:rsidRPr="00066120" w:rsidRDefault="00DC3144" w:rsidP="00A50C2B">
      <w:pPr>
        <w:widowControl w:val="0"/>
        <w:numPr>
          <w:ilvl w:val="0"/>
          <w:numId w:val="1"/>
        </w:numPr>
        <w:tabs>
          <w:tab w:val="left" w:pos="127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20">
        <w:rPr>
          <w:rFonts w:ascii="Times New Roman" w:hAnsi="Times New Roman" w:cs="Times New Roman"/>
          <w:sz w:val="28"/>
          <w:szCs w:val="28"/>
        </w:rPr>
        <w:t xml:space="preserve">Комитет в своей деятельности руководствуется </w:t>
      </w:r>
      <w:r w:rsidRPr="00066120">
        <w:rPr>
          <w:rStyle w:val="Bodytext2"/>
          <w:rFonts w:eastAsia="Calibri"/>
          <w:u w:val="none"/>
        </w:rPr>
        <w:t xml:space="preserve">Конституцией </w:t>
      </w:r>
      <w:r w:rsidRPr="00066120">
        <w:rPr>
          <w:rFonts w:ascii="Times New Roman" w:hAnsi="Times New Roman" w:cs="Times New Roman"/>
          <w:sz w:val="28"/>
          <w:szCs w:val="28"/>
        </w:rPr>
        <w:t>Российской Федерации, Федеральными законами «</w:t>
      </w:r>
      <w:r w:rsidRPr="00066120">
        <w:rPr>
          <w:rStyle w:val="Bodytext2"/>
          <w:rFonts w:eastAsia="Calibri"/>
          <w:u w:val="none"/>
        </w:rPr>
        <w:t>Об общих принципах организации</w:t>
      </w:r>
      <w:r w:rsidRPr="00066120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«О </w:t>
      </w:r>
      <w:r w:rsidRPr="00066120">
        <w:rPr>
          <w:rStyle w:val="Bodytext2"/>
          <w:rFonts w:eastAsia="Calibri"/>
          <w:u w:val="none"/>
        </w:rPr>
        <w:t>физической культуре и спорте</w:t>
      </w:r>
      <w:r w:rsidRPr="00066120">
        <w:rPr>
          <w:rFonts w:ascii="Times New Roman" w:hAnsi="Times New Roman" w:cs="Times New Roman"/>
          <w:sz w:val="28"/>
          <w:szCs w:val="28"/>
        </w:rPr>
        <w:t xml:space="preserve"> в Российской Федерации», иными федеральными законами и нормативными правовыми актами Российской Федерации, </w:t>
      </w:r>
      <w:r w:rsidRPr="00066120">
        <w:rPr>
          <w:rStyle w:val="Bodytext2"/>
          <w:rFonts w:eastAsia="Calibri"/>
          <w:u w:val="none"/>
        </w:rPr>
        <w:t>Уставом</w:t>
      </w:r>
      <w:r w:rsidRPr="00066120">
        <w:rPr>
          <w:rFonts w:ascii="Times New Roman" w:hAnsi="Times New Roman" w:cs="Times New Roman"/>
          <w:sz w:val="28"/>
          <w:szCs w:val="28"/>
        </w:rPr>
        <w:t xml:space="preserve"> (Основным Законом) Ставропольского края, </w:t>
      </w:r>
      <w:r w:rsidRPr="00066120">
        <w:rPr>
          <w:rStyle w:val="Bodytext2"/>
          <w:rFonts w:eastAsia="Calibri"/>
          <w:u w:val="none"/>
        </w:rPr>
        <w:t xml:space="preserve">Законом </w:t>
      </w:r>
      <w:r w:rsidRPr="00066120">
        <w:rPr>
          <w:rFonts w:ascii="Times New Roman" w:hAnsi="Times New Roman" w:cs="Times New Roman"/>
          <w:sz w:val="28"/>
          <w:szCs w:val="28"/>
        </w:rPr>
        <w:t xml:space="preserve">Ставропольского края «О местном самоуправлении в Ставропольском крае», и иными законами и нормативно-правовыми актами Ставропольского края, </w:t>
      </w:r>
      <w:r w:rsidRPr="00066120">
        <w:rPr>
          <w:rStyle w:val="Bodytext2"/>
          <w:rFonts w:eastAsia="Calibri"/>
          <w:u w:val="none"/>
        </w:rPr>
        <w:t>Уставом</w:t>
      </w:r>
      <w:r w:rsidRPr="00066120">
        <w:rPr>
          <w:rFonts w:ascii="Times New Roman" w:hAnsi="Times New Roman" w:cs="Times New Roman"/>
          <w:sz w:val="28"/>
          <w:szCs w:val="28"/>
        </w:rPr>
        <w:t xml:space="preserve"> Минераловодского </w:t>
      </w:r>
      <w:r w:rsidR="00066120" w:rsidRP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6120">
        <w:rPr>
          <w:rFonts w:ascii="Times New Roman" w:hAnsi="Times New Roman" w:cs="Times New Roman"/>
          <w:sz w:val="28"/>
          <w:szCs w:val="28"/>
        </w:rPr>
        <w:t xml:space="preserve"> округа, решениями представительного органа Минераловодского </w:t>
      </w:r>
      <w:r w:rsidR="00066120" w:rsidRP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6120">
        <w:rPr>
          <w:rFonts w:ascii="Times New Roman" w:hAnsi="Times New Roman" w:cs="Times New Roman"/>
          <w:sz w:val="28"/>
          <w:szCs w:val="28"/>
        </w:rPr>
        <w:t xml:space="preserve"> округа, постановлениями и распоряжениями администрации Минераловодского </w:t>
      </w:r>
      <w:r w:rsidR="00066120" w:rsidRP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6120">
        <w:rPr>
          <w:rFonts w:ascii="Times New Roman" w:hAnsi="Times New Roman" w:cs="Times New Roman"/>
          <w:sz w:val="28"/>
          <w:szCs w:val="28"/>
        </w:rPr>
        <w:t xml:space="preserve"> округа, а также настоящим Положением.</w:t>
      </w:r>
    </w:p>
    <w:p w14:paraId="256A6E45" w14:textId="77777777" w:rsidR="00DC3144" w:rsidRPr="00DC3144" w:rsidRDefault="00DC3144" w:rsidP="00A50C2B">
      <w:pPr>
        <w:widowControl w:val="0"/>
        <w:numPr>
          <w:ilvl w:val="0"/>
          <w:numId w:val="1"/>
        </w:numPr>
        <w:tabs>
          <w:tab w:val="left" w:pos="1276"/>
          <w:tab w:val="left" w:pos="1302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lastRenderedPageBreak/>
        <w:t>Комитет осуществляет свою деятельность во взаимодействии с территориальными федеральными органами исполнительной власти, органами исполнительной власти Ставропольского края, органами местного самоуправления Ставропольского края, организациями и общественными объединениями.</w:t>
      </w:r>
    </w:p>
    <w:p w14:paraId="7F15184B" w14:textId="77777777" w:rsidR="00DC3144" w:rsidRPr="00DC3144" w:rsidRDefault="00DC3144" w:rsidP="00A50C2B">
      <w:pPr>
        <w:widowControl w:val="0"/>
        <w:numPr>
          <w:ilvl w:val="0"/>
          <w:numId w:val="1"/>
        </w:numPr>
        <w:tabs>
          <w:tab w:val="left" w:pos="1276"/>
          <w:tab w:val="left" w:pos="1302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Комитет в пределах своей компетенции является главным распорядителем средств бюджета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 и главным администратором доходов местного бюджета в соответствии с решением представительного органа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 о бюджете на очередной финансовый год.</w:t>
      </w:r>
    </w:p>
    <w:p w14:paraId="6751F42C" w14:textId="77777777" w:rsidR="00DC3144" w:rsidRPr="00DC3144" w:rsidRDefault="00DC3144" w:rsidP="00A50C2B">
      <w:pPr>
        <w:widowControl w:val="0"/>
        <w:numPr>
          <w:ilvl w:val="0"/>
          <w:numId w:val="1"/>
        </w:numPr>
        <w:tabs>
          <w:tab w:val="left" w:pos="1276"/>
          <w:tab w:val="left" w:pos="1302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Комитет осуществляет возложенные на него задачи и полномочия непосредственно, а также через находящихся в его ведении подведомственных муниципальных учреждений, а также во взаимодействии с другими органами местного самоуправления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округа, организациями и общественными объединениями.</w:t>
      </w:r>
    </w:p>
    <w:p w14:paraId="4E1130CC" w14:textId="77777777" w:rsidR="00DC3144" w:rsidRPr="00DC3144" w:rsidRDefault="00DC3144" w:rsidP="00A50C2B">
      <w:pPr>
        <w:widowControl w:val="0"/>
        <w:numPr>
          <w:ilvl w:val="0"/>
          <w:numId w:val="1"/>
        </w:numPr>
        <w:tabs>
          <w:tab w:val="left" w:pos="1276"/>
          <w:tab w:val="left" w:pos="1302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Комитет наделяется правами юридического лица, включая правом иметь обособленное имущество и отвечать им по своим обязательствам, от своего имени приобретает и осуществляет гражданские права и нести гражданские обязанности, быть истцом и ответчиком в суде.</w:t>
      </w:r>
    </w:p>
    <w:p w14:paraId="0489E2C5" w14:textId="77777777" w:rsidR="00DC3144" w:rsidRPr="00DC3144" w:rsidRDefault="00DC3144" w:rsidP="00A50C2B">
      <w:pPr>
        <w:tabs>
          <w:tab w:val="left" w:pos="127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Комитет имеет самостоятельный баланс, печать, штампы, бланки со своим наименованием, лицевые счета, открытые в соответствии с бюджетным законодательством Российской Федерации, Ставропольского края и муниципальными правовыми актами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14:paraId="38CD5F2E" w14:textId="77777777" w:rsidR="00DC3144" w:rsidRPr="00DC3144" w:rsidRDefault="00DC3144" w:rsidP="00A50C2B">
      <w:pPr>
        <w:tabs>
          <w:tab w:val="left" w:pos="127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Организационно-правовая форма – учреждение. Тип учреждения – казенное.</w:t>
      </w:r>
    </w:p>
    <w:p w14:paraId="39C949B8" w14:textId="77777777" w:rsidR="00DC3144" w:rsidRPr="00DC3144" w:rsidRDefault="00DC3144" w:rsidP="00A50C2B">
      <w:pPr>
        <w:widowControl w:val="0"/>
        <w:numPr>
          <w:ilvl w:val="0"/>
          <w:numId w:val="1"/>
        </w:numPr>
        <w:tabs>
          <w:tab w:val="left" w:pos="1276"/>
          <w:tab w:val="left" w:pos="1302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Штатное расписание Комитета утверждается постановлением администрации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округа, по представлению председателя Комитета.</w:t>
      </w:r>
    </w:p>
    <w:p w14:paraId="7A1DE1CB" w14:textId="77777777" w:rsidR="00DC3144" w:rsidRPr="00DC3144" w:rsidRDefault="00DC3144" w:rsidP="00654B4C">
      <w:pPr>
        <w:widowControl w:val="0"/>
        <w:numPr>
          <w:ilvl w:val="0"/>
          <w:numId w:val="1"/>
        </w:numPr>
        <w:tabs>
          <w:tab w:val="left" w:pos="1418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Место нахождения (юридический адрес) и почтовый адрес Комитета</w:t>
      </w:r>
      <w:r w:rsidR="00066120">
        <w:rPr>
          <w:rFonts w:ascii="Times New Roman" w:hAnsi="Times New Roman" w:cs="Times New Roman"/>
          <w:sz w:val="28"/>
          <w:szCs w:val="28"/>
        </w:rPr>
        <w:t>:</w:t>
      </w:r>
      <w:r w:rsidRPr="00DC3144">
        <w:rPr>
          <w:rFonts w:ascii="Times New Roman" w:hAnsi="Times New Roman" w:cs="Times New Roman"/>
          <w:sz w:val="28"/>
          <w:szCs w:val="28"/>
        </w:rPr>
        <w:t xml:space="preserve"> 357203, г. Минеральные Воды, пр. К. Маркса, 54.</w:t>
      </w:r>
    </w:p>
    <w:p w14:paraId="676C33A9" w14:textId="77777777" w:rsidR="00DC3144" w:rsidRPr="00DC3144" w:rsidRDefault="00DC3144" w:rsidP="00A50C2B">
      <w:pPr>
        <w:tabs>
          <w:tab w:val="left" w:pos="1476"/>
        </w:tabs>
        <w:spacing w:after="0" w:line="322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D06D19B" w14:textId="77777777" w:rsidR="00DC3144" w:rsidRPr="00DC3144" w:rsidRDefault="00DC3144" w:rsidP="00A50C2B">
      <w:pPr>
        <w:widowControl w:val="0"/>
        <w:numPr>
          <w:ilvl w:val="0"/>
          <w:numId w:val="2"/>
        </w:numPr>
        <w:tabs>
          <w:tab w:val="left" w:pos="284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ЦЕЛИ И ПРЕДМЕТ ДЕЯТЕЛЬНОСТИ КОМИТЕТА</w:t>
      </w:r>
    </w:p>
    <w:p w14:paraId="49A400C6" w14:textId="77777777" w:rsidR="00DC3144" w:rsidRPr="00DC3144" w:rsidRDefault="00DC3144" w:rsidP="00A50C2B">
      <w:pPr>
        <w:tabs>
          <w:tab w:val="left" w:pos="284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3BE8120" w14:textId="77777777"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27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Комитет создан для целей:</w:t>
      </w:r>
    </w:p>
    <w:p w14:paraId="2E6C7042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Формирования и реализации муниципальной политики в области физической культуры, взрослого, детского и массового спорта, военно-прикладных видов спорта и организации проведения официальных физкультурно-оздоровительных и спортивных мероприятий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округа. </w:t>
      </w:r>
    </w:p>
    <w:p w14:paraId="111B6055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Создания условий для физического воспитания и физического развития населения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округа, а также участия в физкультурных мероприятиях и массовых спортивных мероприятиях различного уровня.</w:t>
      </w:r>
    </w:p>
    <w:p w14:paraId="624B53E0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15"/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Создания условий для деятельности учреждений и иных </w:t>
      </w:r>
      <w:r w:rsidRPr="00DC314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сферы физической культуры и спорта на территории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округа, координация их деятельности.</w:t>
      </w:r>
    </w:p>
    <w:p w14:paraId="7EDD9EA6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15"/>
        </w:tabs>
        <w:spacing w:after="0" w:line="322" w:lineRule="exac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и проведения на территории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 спортивных, физкультурных и иных зрелищных мероприятий.</w:t>
      </w:r>
    </w:p>
    <w:p w14:paraId="171C4430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15"/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Пропаганды здорового образа жизни, популяризация занятий физической культурой и спортом среди различных групп населения.</w:t>
      </w:r>
    </w:p>
    <w:p w14:paraId="32709EE9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15"/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Оказания методической помощи в организации и проведении физкультурных, спортивных и других массовых мероприятий спортивным обществам, клубам, общественным организациям в области физической культуры и спорта действующих на территории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14:paraId="258D1056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15"/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Развития детско-юношеского спорта, создание условий для подготовки спортивных сборных команд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 и участие в обеспечении подготовки спортивного резерва для спортивных сборных команд Ставропольского края.</w:t>
      </w:r>
    </w:p>
    <w:p w14:paraId="2FB875DB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Присвоения спортивных разрядов и квалификационных категорий спортивных судей в порядке, установленном действующим законодательством и нормативными актами федеральных органов исполнительной власти.</w:t>
      </w:r>
    </w:p>
    <w:p w14:paraId="528E1864" w14:textId="77777777"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330"/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Для достижения целей, указанных в пункте 2.1 настоящего Положения, Комитет осуществляет в установленном законодательством Российской Федерации, Ставропольского края порядке контрольно-управленческие функции и следующие виды деятельности:</w:t>
      </w:r>
    </w:p>
    <w:p w14:paraId="304A9942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15"/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Выполняет функции заказчика и плательщика, связанные с размещением заказов на поставки товаров, выполнение работ, оказание услуг для муниципальных нужд, нужд подведомственных муниципальных учреждений в рамках действующего законодательства и за счет предусмотренных действующим законодательством источников финансирования.</w:t>
      </w:r>
    </w:p>
    <w:p w14:paraId="38E64627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83"/>
          <w:tab w:val="left" w:pos="3337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Участвует в разработке и реализации финансовой, экономической и инвестиционной политики в сфере физической культуры, школьного и массового спорта.</w:t>
      </w:r>
    </w:p>
    <w:p w14:paraId="751E2373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15"/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Вносит предложения в перспективное и текущее планирование работы администрации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 в рамках компетенции Комитета.</w:t>
      </w:r>
    </w:p>
    <w:p w14:paraId="2042F874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8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Разрабатывает проекты постановлений и распоряжений администрации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 по вопросам физической культуры и спорта в пределах своей компетенции.</w:t>
      </w:r>
    </w:p>
    <w:p w14:paraId="44422F6A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8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Разрабатывает муниципальные программы по оздоровлению населения по средствам вовлечения в систематические занятия физической культурой и спортом, осуществляет координацию их выполнения.</w:t>
      </w:r>
    </w:p>
    <w:p w14:paraId="3A21D4F8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15"/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Разрабатывает, утверждает и реализует календарные планы физкультурных и спортивных мероприятий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округа, в том числе включающих в себя физкультурные и спортивные мероприятия по реализации комплекса ГТО.</w:t>
      </w:r>
    </w:p>
    <w:p w14:paraId="3EF3F14E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Осуществляет комплексный анализ и определяет приоритетные направления в развитии физической культуры, школьного и массового спорта на территории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14:paraId="2F7D148E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Представляет по поручению администрации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 интересы округа в краевых и российских физкультурно-спортивных организациях.</w:t>
      </w:r>
    </w:p>
    <w:p w14:paraId="6C8A4F8B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Участвует в установленном порядке в разработке мер социальной поддержки спортсменов, тренеров и иных работников в области физической культуры, спорта.</w:t>
      </w:r>
    </w:p>
    <w:p w14:paraId="111A7E09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Обеспечивает создание условий для работы и повышения профессионального уровня тренеров, спортсменов, а также осуществляет контроль за эффективностью использования средств, выделяемых для их содержания.</w:t>
      </w:r>
    </w:p>
    <w:p w14:paraId="4061E088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5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Устанавливает в пределах своей компетенции порядок проведения муниципальных спортивных мероприятий.</w:t>
      </w:r>
    </w:p>
    <w:p w14:paraId="05EFA344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901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Участвует в установленном порядке в подготовке, формировании, финансовом, материально-техническом обеспечении сборных команд и отдельных спортсменов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C314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C3144">
        <w:rPr>
          <w:rFonts w:ascii="Times New Roman" w:hAnsi="Times New Roman" w:cs="Times New Roman"/>
          <w:sz w:val="28"/>
          <w:szCs w:val="28"/>
        </w:rPr>
        <w:t>направляет их для участия в краевых, межрегиональных и всероссийских соревнованиях по различным видам спорта.</w:t>
      </w:r>
    </w:p>
    <w:p w14:paraId="555723B8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5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В пределах своей компетенции координирует деятельность муниципальных учреждений физической культуры и спорта, по реализации государственной политики в данной сфере и осуществляет методическое руководство.</w:t>
      </w:r>
    </w:p>
    <w:p w14:paraId="0B0236A5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901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Организует подготовку и проведение торжественных мероприятий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округа, посвященных государственным и профессиональным праздникам, памятным и юбилейным датам в области физической культуры и спорта в соответствии с утвержденным планом и осуществляет финансирование данных мероприятий в пределах выделенных бюджетных средств.</w:t>
      </w:r>
    </w:p>
    <w:p w14:paraId="6EF70186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594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Участвует в разработке и подготовке муниципальных программ и мероприятий в области физической культуры, спорта.</w:t>
      </w:r>
    </w:p>
    <w:p w14:paraId="15026A9E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5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Разрабатывает и реализует предложения по формированию инвестиционной политики в сферах ведения Комитета, в том числе участвует в составлении проекта бюджета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 в сфере физической культуры, школьного и массового спорта.</w:t>
      </w:r>
    </w:p>
    <w:p w14:paraId="18C0E978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5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Участвует в подготовке мониторинга, анализа и докладов в области физической культуры, спорта на территории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14:paraId="3BC971AB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5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Представляет в установленном порядке спортивные и физкультурные коллективы и отдельных работников, занятых в сферах, относящихся к компетенции Комитета, к материальным и моральным </w:t>
      </w:r>
      <w:r w:rsidRPr="00DC3144">
        <w:rPr>
          <w:rFonts w:ascii="Times New Roman" w:hAnsi="Times New Roman" w:cs="Times New Roman"/>
          <w:sz w:val="28"/>
          <w:szCs w:val="28"/>
        </w:rPr>
        <w:lastRenderedPageBreak/>
        <w:t>поощрениям.</w:t>
      </w:r>
    </w:p>
    <w:p w14:paraId="3A1A7521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5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Консультирует по вопросам ведения Комитета, ведет прием граждан, рассматривает письма, предложения, заявления и жалобы граждан по вопросам, относящимся к компетенции Комитета.</w:t>
      </w:r>
    </w:p>
    <w:p w14:paraId="240C3BD2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5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Ведет статистический учет и систему отчетности перед вышестоящими инстанциями в сферах своей компетенции.</w:t>
      </w:r>
    </w:p>
    <w:p w14:paraId="045FB00C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4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Подготавливает информацию о проведенных мероприятиях на территории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 для размещения на официальном сайте администрации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14:paraId="65F17E25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37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Выполняет иные функции в соответствии с заключенными в рамках действующего законодательства соглашениями о передаче полномочий.</w:t>
      </w:r>
    </w:p>
    <w:p w14:paraId="7C813DB6" w14:textId="77777777"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560"/>
          <w:tab w:val="left" w:pos="1714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Комитет осуществляет в отношении подведомственных учреждений следующие функции:</w:t>
      </w:r>
    </w:p>
    <w:p w14:paraId="05295B05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14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Утверждает Устав, а также вносимые в него изменения по согласованию и в порядке, определенном администрацией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14:paraId="1E957183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14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По согласованию с администрацией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 заключает, изменяет и прекращает трудовые договоры с руководителем;</w:t>
      </w:r>
    </w:p>
    <w:p w14:paraId="663065E3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598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Формирует и утверждает муниципальные задания на оказание муниципальных услуг (выполнение работ) в соответствии с основными видами деятельности, предусмотренными Уставом;</w:t>
      </w:r>
    </w:p>
    <w:p w14:paraId="69C19140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598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Утверждает планы финансово-хозяйственной деятельности, а также вносимые в них изменения в течение финансового года;</w:t>
      </w:r>
    </w:p>
    <w:p w14:paraId="41EE31A5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91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Осуществляет финансовое обеспечение выполнения муниципального задания;</w:t>
      </w:r>
    </w:p>
    <w:p w14:paraId="69F36845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598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Согласовывает перечень платных услуг и цены на платные услуги, осуществляемые сверх установленного муниципального задания, а также в пределах муниципального задания оказание услуг, относящихся в соответствии с Уставом к основным видам деятельности, для физических и юридических лиц;</w:t>
      </w:r>
    </w:p>
    <w:p w14:paraId="39F41D65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602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Осуществляет контроль за деятельностью подведомственных учреждений в пределах своей компетенции, в том числе принимает решения о проведение аудиторских проверок;</w:t>
      </w:r>
    </w:p>
    <w:p w14:paraId="65188EF8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648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Согласовывает совершение крупных сделок;</w:t>
      </w:r>
    </w:p>
    <w:p w14:paraId="7A31B3C8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14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Принимает решения об одобрении сделок, в совершении которых имеется заинтересованность, либо отказе в одобрении сделки;</w:t>
      </w:r>
    </w:p>
    <w:p w14:paraId="5FCAEAE1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4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Дает согласие на участие в иных организациях, в том числе на внесение денежных средств и иного имущества, за исключением особо ценного движимого имущества, а также недвижимого имущества, в уставный (складочный) капитал и иную передачу имущества этим юридическим лицам в качестве их учредителя или участника;</w:t>
      </w:r>
    </w:p>
    <w:p w14:paraId="06A190E2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42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Подготавливает (согласовывает) предложения о создании, в том </w:t>
      </w:r>
      <w:r w:rsidRPr="00DC3144">
        <w:rPr>
          <w:rFonts w:ascii="Times New Roman" w:hAnsi="Times New Roman" w:cs="Times New Roman"/>
          <w:sz w:val="28"/>
          <w:szCs w:val="28"/>
        </w:rPr>
        <w:lastRenderedPageBreak/>
        <w:t>числе путем изменения типа, реорганизации или ликвидации;</w:t>
      </w:r>
    </w:p>
    <w:p w14:paraId="7F3FEB17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913"/>
        </w:tabs>
        <w:spacing w:after="0" w:line="32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Утверждает отчеты о результатах деятельности и об использовании закрепленного имущества в соответствии с общими требованиями, установленными законодательством Российской Федерации; </w:t>
      </w:r>
    </w:p>
    <w:p w14:paraId="522ACC03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913"/>
        </w:tabs>
        <w:spacing w:after="0" w:line="32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Определяет перечень особо ценного движимого имущества, закрепленного учредителем или приобретенного за счет средств, выделенных учредителем на приобретение такого имущества;</w:t>
      </w:r>
    </w:p>
    <w:p w14:paraId="4EE17644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809"/>
        </w:tabs>
        <w:spacing w:after="0" w:line="32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Определяет предельно допустимое значение просроченной кредиторской задолженности, превышение которого влечет расторжение трудового договора с руководителем бюджетного учреждения по инициативе работодателя в соответствии с Трудовым кодексом Российской Федерации;</w:t>
      </w:r>
    </w:p>
    <w:p w14:paraId="3A82ED1D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992"/>
        </w:tabs>
        <w:spacing w:after="0" w:line="32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Разрабатывает показатели оценки эффективности и результативности деятельности руководителей;</w:t>
      </w:r>
    </w:p>
    <w:p w14:paraId="4BCF4647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01"/>
          <w:tab w:val="left" w:pos="1809"/>
        </w:tabs>
        <w:spacing w:after="0" w:line="32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Утверждает передаточные акты, разделительные балансы при реорганизации, промежуточные и окончательные ликвидационные балансы при их ликвидации; </w:t>
      </w:r>
    </w:p>
    <w:p w14:paraId="69C7FC57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01"/>
          <w:tab w:val="left" w:pos="1809"/>
        </w:tabs>
        <w:spacing w:after="0" w:line="32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Осуществляет иные функции и полномочия учредителя в отношении подведомственных муниципальных учреждений, установленные законодательством Российской Федерации, Ставропольского края, решениями представительного органа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округа, постановлениями и распоряжениями администрации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50C2B">
        <w:rPr>
          <w:rFonts w:ascii="Times New Roman" w:hAnsi="Times New Roman" w:cs="Times New Roman"/>
          <w:sz w:val="28"/>
          <w:szCs w:val="28"/>
        </w:rPr>
        <w:t>,</w:t>
      </w:r>
      <w:r w:rsidRPr="00DC3144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14:paraId="38287AAF" w14:textId="77777777" w:rsidR="00DC3144" w:rsidRDefault="00DC3144" w:rsidP="00A50C2B">
      <w:pPr>
        <w:widowControl w:val="0"/>
        <w:numPr>
          <w:ilvl w:val="1"/>
          <w:numId w:val="2"/>
        </w:numPr>
        <w:tabs>
          <w:tab w:val="left" w:pos="1560"/>
          <w:tab w:val="center" w:pos="3581"/>
          <w:tab w:val="right" w:pos="8931"/>
        </w:tabs>
        <w:spacing w:after="0" w:line="32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DC3144">
        <w:rPr>
          <w:rFonts w:ascii="Times New Roman" w:hAnsi="Times New Roman" w:cs="Times New Roman"/>
          <w:sz w:val="28"/>
          <w:szCs w:val="28"/>
        </w:rPr>
        <w:tab/>
        <w:t>организует бухгалтерский учет, делопроизводство, архивный учет и хранение документации Комитета в соответствии с законодательством Российской Федерации, Ставропольского края, муниципальными правовыми актами.</w:t>
      </w:r>
    </w:p>
    <w:p w14:paraId="03F766B1" w14:textId="77777777" w:rsidR="00B24386" w:rsidRPr="00801F43" w:rsidRDefault="00B24386" w:rsidP="00B24386">
      <w:pPr>
        <w:widowControl w:val="0"/>
        <w:numPr>
          <w:ilvl w:val="1"/>
          <w:numId w:val="2"/>
        </w:numPr>
        <w:tabs>
          <w:tab w:val="center" w:pos="0"/>
        </w:tabs>
        <w:spacing w:after="0" w:line="32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43">
        <w:rPr>
          <w:rFonts w:ascii="Times New Roman" w:hAnsi="Times New Roman" w:cs="Times New Roman"/>
          <w:sz w:val="28"/>
          <w:szCs w:val="28"/>
        </w:rPr>
        <w:t xml:space="preserve">Комитет организует содержание и ремонт объектов спорта, </w:t>
      </w:r>
      <w:r w:rsidR="00554BB2" w:rsidRPr="00801F43">
        <w:rPr>
          <w:rFonts w:ascii="Times New Roman" w:hAnsi="Times New Roman" w:cs="Times New Roman"/>
          <w:sz w:val="28"/>
          <w:szCs w:val="28"/>
        </w:rPr>
        <w:t xml:space="preserve">спортивных сооружений и </w:t>
      </w:r>
      <w:r w:rsidRPr="00801F43">
        <w:rPr>
          <w:rFonts w:ascii="Times New Roman" w:hAnsi="Times New Roman" w:cs="Times New Roman"/>
          <w:sz w:val="28"/>
          <w:szCs w:val="28"/>
        </w:rPr>
        <w:t>спортивных (комплексных) площадок, являющихся муниципальной собственностью. В соответствии с бюджетным законодательством Комитет обеспечивает планирование расходов на содержание и ремонт данных объектов</w:t>
      </w:r>
      <w:r w:rsidR="00554BB2" w:rsidRPr="00801F4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  <w:r w:rsidRPr="00801F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B42FB" w14:textId="77777777" w:rsidR="00B24386" w:rsidRPr="00DC3144" w:rsidRDefault="00B24386" w:rsidP="00B24386">
      <w:pPr>
        <w:widowControl w:val="0"/>
        <w:tabs>
          <w:tab w:val="left" w:pos="1560"/>
          <w:tab w:val="center" w:pos="3581"/>
          <w:tab w:val="right" w:pos="8931"/>
        </w:tabs>
        <w:spacing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7B5773E" w14:textId="77777777" w:rsidR="00DC3144" w:rsidRPr="00DC3144" w:rsidRDefault="00DC3144" w:rsidP="00A50C2B">
      <w:pPr>
        <w:widowControl w:val="0"/>
        <w:numPr>
          <w:ilvl w:val="0"/>
          <w:numId w:val="2"/>
        </w:numPr>
        <w:tabs>
          <w:tab w:val="left" w:pos="284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ПРАВА КОМИТЕТА</w:t>
      </w:r>
    </w:p>
    <w:p w14:paraId="77AC5A1D" w14:textId="77777777" w:rsidR="00DC3144" w:rsidRPr="00DC3144" w:rsidRDefault="00DC3144" w:rsidP="00A50C2B">
      <w:pPr>
        <w:tabs>
          <w:tab w:val="left" w:pos="284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A0A0D83" w14:textId="77777777" w:rsidR="00DC3144" w:rsidRPr="00DC3144" w:rsidRDefault="00DC3144" w:rsidP="00A50C2B">
      <w:pPr>
        <w:spacing w:after="0" w:line="322" w:lineRule="exact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В целях реализации указанных в разделе 2 настоящего </w:t>
      </w:r>
      <w:r w:rsidR="000A5C9C">
        <w:rPr>
          <w:rFonts w:ascii="Times New Roman" w:hAnsi="Times New Roman" w:cs="Times New Roman"/>
          <w:sz w:val="28"/>
          <w:szCs w:val="28"/>
        </w:rPr>
        <w:t>П</w:t>
      </w:r>
      <w:r w:rsidRPr="00DC3144">
        <w:rPr>
          <w:rFonts w:ascii="Times New Roman" w:hAnsi="Times New Roman" w:cs="Times New Roman"/>
          <w:sz w:val="28"/>
          <w:szCs w:val="28"/>
        </w:rPr>
        <w:t>оложения функций Комитет имеет право:</w:t>
      </w:r>
    </w:p>
    <w:p w14:paraId="5EB5218C" w14:textId="77777777"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21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Запрашивать в установленном порядке от предприятий и организаций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 материалы, необходимые для решения вопросов в пределах его компетенции.</w:t>
      </w:r>
    </w:p>
    <w:p w14:paraId="65D4D239" w14:textId="77777777"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21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Принимать участие в решении вопросов финансирования физической культуры, школьного спорта и массового спорта, целевых программ, распределении выделенных из бюджета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 средств и осуществлении контроля за их расходованием.</w:t>
      </w:r>
    </w:p>
    <w:p w14:paraId="3091B0CC" w14:textId="77777777"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21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lastRenderedPageBreak/>
        <w:t>Проводить в пределах своей компетенции научные и научно- практические семинары, симпозиумы и другие мероприятия.</w:t>
      </w:r>
    </w:p>
    <w:p w14:paraId="60383EA6" w14:textId="77777777"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21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Созывать в установленном порядке совещания по вопросам, входящим в его компетенцию с привлечением руководителей и специалистов заинтересованных организаций и спортивных обществ.</w:t>
      </w:r>
    </w:p>
    <w:p w14:paraId="68C85D83" w14:textId="77777777"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Вносить в соответствующие органы предложения по вопросам физической культуры и спорта, участвовать в установленном порядке в рассмотрении вопросов, затрагивающих интересы физкультурно-спортивной сферы в государственных органах и органах местного самоуправления.</w:t>
      </w:r>
    </w:p>
    <w:p w14:paraId="69B86A6A" w14:textId="77777777"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21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Назначать и проводить в установленном порядке проверки деятельности муниципальных физкультурно-спортивных организаций по соблюдению законодательства в сфере физической культуры и спорта требований мер безопасности при проведении массовых мероприятий, учебно-тренировочной работы на спортивных сооружениях, экологических норм и принимать меры по устранению выявленных недостатков.</w:t>
      </w:r>
    </w:p>
    <w:p w14:paraId="62D76010" w14:textId="77777777"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21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Проводить совместно с лечебными учреждениями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 работу по совершенствованию врачебного и медицинского контроля за лицами, занимающимися физической культурой, спортом.</w:t>
      </w:r>
    </w:p>
    <w:p w14:paraId="7B8D33CE" w14:textId="77777777"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235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Привлекать заинтересованные организации к формированию календарного плана спортивно-массовых и физкультурных мероприятий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округа, утверждаемого председателем Комитета.</w:t>
      </w:r>
    </w:p>
    <w:p w14:paraId="7309588C" w14:textId="77777777"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235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Осуществлять в установленном порядке представление в компетентный орган Ставропольского края о присвоении спортивных званий, судейских категорий работникам физической культуры и спорта, а также ходатайства о присвоении квалификации, категорий тренерам- преподавателям и инструкторам-методистам.</w:t>
      </w:r>
    </w:p>
    <w:p w14:paraId="4896F6A8" w14:textId="2136146B"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235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Награждать медалями, дипломами, призами и другими наградами победителей и призеров, спортивных мероприятий, проводимых в Минераловодском </w:t>
      </w:r>
      <w:r w:rsidR="008F7E13">
        <w:rPr>
          <w:rFonts w:ascii="Times New Roman" w:hAnsi="Times New Roman" w:cs="Times New Roman"/>
          <w:sz w:val="28"/>
          <w:szCs w:val="28"/>
        </w:rPr>
        <w:t>муниципальном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округе включенных в календарный план Комитета.</w:t>
      </w:r>
    </w:p>
    <w:p w14:paraId="6281785A" w14:textId="77777777" w:rsidR="00DC3144" w:rsidRPr="00DC3144" w:rsidRDefault="00DC3144" w:rsidP="00A50C2B">
      <w:pPr>
        <w:widowControl w:val="0"/>
        <w:numPr>
          <w:ilvl w:val="0"/>
          <w:numId w:val="3"/>
        </w:numPr>
        <w:tabs>
          <w:tab w:val="left" w:pos="1235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Вносить в органы местного самоуправления предложения о награждении и социальной поддержке лиц, занимающихся физической культурой и спортом, лучших тренеров-преподавателей, работников в сфере физической культуры и спорта.</w:t>
      </w:r>
    </w:p>
    <w:p w14:paraId="1BF2EF10" w14:textId="77777777" w:rsidR="00DC3144" w:rsidRPr="00DC3144" w:rsidRDefault="00DC3144" w:rsidP="00A50C2B">
      <w:pPr>
        <w:widowControl w:val="0"/>
        <w:numPr>
          <w:ilvl w:val="0"/>
          <w:numId w:val="3"/>
        </w:numPr>
        <w:tabs>
          <w:tab w:val="left" w:pos="1235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Утверждать рекорды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 по видам спорта, предоставлять необходимую документацию в Министерство физической культуры и спорта Ставропольского края.</w:t>
      </w:r>
    </w:p>
    <w:p w14:paraId="51C9EE89" w14:textId="77777777" w:rsidR="00DC3144" w:rsidRPr="00DC3144" w:rsidRDefault="00DC3144" w:rsidP="00A50C2B">
      <w:pPr>
        <w:widowControl w:val="0"/>
        <w:numPr>
          <w:ilvl w:val="0"/>
          <w:numId w:val="3"/>
        </w:numPr>
        <w:tabs>
          <w:tab w:val="left" w:pos="1235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Обеспечивать сотрудничество с федерациями и спортивными клубами по различным видам спорта, содействовать в проведении ими соревнований и мероприятий календарного плана спортивно-массовых мероприятий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14:paraId="4AD0E0AD" w14:textId="77777777" w:rsidR="00DC3144" w:rsidRPr="00DC3144" w:rsidRDefault="00DC3144" w:rsidP="00A50C2B">
      <w:pPr>
        <w:widowControl w:val="0"/>
        <w:numPr>
          <w:ilvl w:val="0"/>
          <w:numId w:val="3"/>
        </w:numPr>
        <w:tabs>
          <w:tab w:val="left" w:pos="1235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Проводить спортивные конкурсы, заочные и очные соревнования </w:t>
      </w:r>
      <w:r w:rsidRPr="00DC3144">
        <w:rPr>
          <w:rFonts w:ascii="Times New Roman" w:hAnsi="Times New Roman" w:cs="Times New Roman"/>
          <w:sz w:val="28"/>
          <w:szCs w:val="28"/>
        </w:rPr>
        <w:lastRenderedPageBreak/>
        <w:t>между физкультурными организациями, образовательными учреждениями и иными организациями независимо от организационно-правовой формы для определения лучшего организатора работы в сфере физической культуры и спорта, осуществлять поощрение победителей этих конкурсов и соревнований.</w:t>
      </w:r>
    </w:p>
    <w:p w14:paraId="4A481DB2" w14:textId="77777777" w:rsidR="00DC3144" w:rsidRPr="00DC3144" w:rsidRDefault="00DC3144" w:rsidP="00A50C2B">
      <w:pPr>
        <w:widowControl w:val="0"/>
        <w:numPr>
          <w:ilvl w:val="0"/>
          <w:numId w:val="3"/>
        </w:numPr>
        <w:tabs>
          <w:tab w:val="left" w:pos="1522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Проводить спортивные соревнования, слеты, учебно-тренировочные мероприятия, принимать участие в подготовке и проведении на территории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 краевых, российских, международных соревнований и мероприятий.</w:t>
      </w:r>
    </w:p>
    <w:p w14:paraId="4BA80F21" w14:textId="77777777" w:rsidR="00DC3144" w:rsidRPr="00DC3144" w:rsidRDefault="00DC3144" w:rsidP="00A50C2B">
      <w:pPr>
        <w:widowControl w:val="0"/>
        <w:numPr>
          <w:ilvl w:val="0"/>
          <w:numId w:val="3"/>
        </w:numPr>
        <w:tabs>
          <w:tab w:val="left" w:pos="1235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Организовывать массовые физкультурные и спортивные мероприятия, спортивные игры на территории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 (спартакиады, фестивали, конкурсы и др.), согласно календарного плана Комитета.</w:t>
      </w:r>
    </w:p>
    <w:p w14:paraId="09593A2F" w14:textId="77777777" w:rsidR="00DC3144" w:rsidRPr="00DC3144" w:rsidRDefault="00DC3144" w:rsidP="00A50C2B">
      <w:pPr>
        <w:widowControl w:val="0"/>
        <w:numPr>
          <w:ilvl w:val="0"/>
          <w:numId w:val="3"/>
        </w:numPr>
        <w:tabs>
          <w:tab w:val="left" w:pos="1239"/>
        </w:tabs>
        <w:spacing w:after="0" w:line="32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Участвовать в пределах своей компетенции в организации физкультурно-оздоровительной и спортивной работы с инвалидами, лицами с ослабленным здоровьем, проведении с ними физкультурно- оздоровительных и спортивных мероприятий, подготовке спортсменов инвалидов к краевым и всероссийским соревнованиям и направлять их на данное спортивное мероприятие.</w:t>
      </w:r>
    </w:p>
    <w:p w14:paraId="3F19E4B5" w14:textId="77777777" w:rsidR="00DC3144" w:rsidRPr="00DC3144" w:rsidRDefault="00DC3144" w:rsidP="00A50C2B">
      <w:pPr>
        <w:widowControl w:val="0"/>
        <w:numPr>
          <w:ilvl w:val="0"/>
          <w:numId w:val="3"/>
        </w:numPr>
        <w:tabs>
          <w:tab w:val="left" w:pos="1239"/>
        </w:tabs>
        <w:spacing w:after="0" w:line="32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Участвовать в осуществлении координации планов строительства, повышения благоустройства спортивных сооружений и спортивно-туристских объектов на территории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округа, способствовать их эффективной эксплуатации независимо от форм собственности и ведомственной принадлежности хозяйствующих субъектов.</w:t>
      </w:r>
    </w:p>
    <w:p w14:paraId="5F67C01B" w14:textId="77777777" w:rsidR="00DC3144" w:rsidRPr="00DC3144" w:rsidRDefault="00DC3144" w:rsidP="00A50C2B">
      <w:pPr>
        <w:widowControl w:val="0"/>
        <w:numPr>
          <w:ilvl w:val="0"/>
          <w:numId w:val="3"/>
        </w:numPr>
        <w:tabs>
          <w:tab w:val="left" w:pos="1456"/>
        </w:tabs>
        <w:spacing w:after="0" w:line="32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Разрабатывать и согласовывать с финансовым органом администрации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округа, нормы расходов на проведение спортивных мероприятий за счет средств бюджета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 для представления на утверждение главе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14:paraId="2A41A92C" w14:textId="77777777" w:rsidR="00DC3144" w:rsidRPr="00DC3144" w:rsidRDefault="00DC3144" w:rsidP="00A50C2B">
      <w:pPr>
        <w:tabs>
          <w:tab w:val="left" w:pos="1456"/>
        </w:tabs>
        <w:spacing w:after="0" w:line="326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403BCE6" w14:textId="77777777" w:rsidR="00DC3144" w:rsidRPr="00DC3144" w:rsidRDefault="00DC3144" w:rsidP="00A50C2B">
      <w:pPr>
        <w:widowControl w:val="0"/>
        <w:numPr>
          <w:ilvl w:val="0"/>
          <w:numId w:val="2"/>
        </w:numPr>
        <w:tabs>
          <w:tab w:val="left" w:pos="284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ОРГАНИЗАЦИЯ ДЕЯТЕЛЬНОСТИ, ПРАВА И ОБЯЗАННОСТИ</w:t>
      </w:r>
    </w:p>
    <w:p w14:paraId="0E729B13" w14:textId="77777777" w:rsidR="00DC3144" w:rsidRDefault="00DC3144" w:rsidP="00A50C2B">
      <w:pPr>
        <w:spacing w:after="0" w:line="280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КОМИТЕТА</w:t>
      </w:r>
    </w:p>
    <w:p w14:paraId="5DB3E15F" w14:textId="77777777" w:rsidR="00A50C2B" w:rsidRPr="00DC3144" w:rsidRDefault="00A50C2B" w:rsidP="00A50C2B">
      <w:pPr>
        <w:spacing w:after="0" w:line="280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14:paraId="58D9DF90" w14:textId="77777777"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239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Комитет осуществляет свою деятельность в соответствии с настоящим Положением и законодательством.</w:t>
      </w:r>
    </w:p>
    <w:p w14:paraId="3962804A" w14:textId="77777777"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138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Для выполнения целей своей деятельности Комитет имеет право:</w:t>
      </w:r>
    </w:p>
    <w:p w14:paraId="12E05CB8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45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заключать и оплачивать муниципальные контракты, иные договоры, подлежащие исполнению за счет бюджетных средств, от имени муниципального образования –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 в пределах доведенных Комитету лимитов бюджетных обязательств, если иное не установлено законодательством, и с учетом принятых и неисполненных обязательств;</w:t>
      </w:r>
    </w:p>
    <w:p w14:paraId="4451BD69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45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осуществлять в отношении муниципального имущества, закрепленного за ним на праве оперативного управления, правомочия </w:t>
      </w:r>
      <w:r w:rsidRPr="00DC3144">
        <w:rPr>
          <w:rFonts w:ascii="Times New Roman" w:hAnsi="Times New Roman" w:cs="Times New Roman"/>
          <w:sz w:val="28"/>
          <w:szCs w:val="28"/>
        </w:rPr>
        <w:lastRenderedPageBreak/>
        <w:t>владения и пользования в пределах, установленных законом, в соответствии с целями своей деятельности, заданиями Учредителя и назначением имущества;</w:t>
      </w:r>
    </w:p>
    <w:p w14:paraId="0EDC3253" w14:textId="77777777" w:rsidR="00DC3144" w:rsidRPr="00DC3144" w:rsidRDefault="00DC3144" w:rsidP="00A50C2B">
      <w:pPr>
        <w:widowControl w:val="0"/>
        <w:numPr>
          <w:ilvl w:val="2"/>
          <w:numId w:val="2"/>
        </w:numPr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 открывать лицевые счета в соответствии с бюджетным законодательством Российской Федерации, Ставропольского края и муниципальными правовыми актами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14:paraId="30835113" w14:textId="77777777"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354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Комитет обязан:</w:t>
      </w:r>
    </w:p>
    <w:p w14:paraId="38CA2536" w14:textId="77777777" w:rsidR="00DC3144" w:rsidRPr="00DC3144" w:rsidRDefault="00B61011" w:rsidP="00A50C2B">
      <w:pPr>
        <w:widowControl w:val="0"/>
        <w:numPr>
          <w:ilvl w:val="2"/>
          <w:numId w:val="2"/>
        </w:numPr>
        <w:tabs>
          <w:tab w:val="left" w:pos="1287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C3144" w:rsidRPr="00DC3144">
        <w:rPr>
          <w:rFonts w:ascii="Times New Roman" w:hAnsi="Times New Roman" w:cs="Times New Roman"/>
          <w:sz w:val="28"/>
          <w:szCs w:val="28"/>
        </w:rPr>
        <w:t>аключать контракты и иные договоры от имени муниципального образования на поставку товаров, выполнение работ, оказание услуг в порядке, установленном законодательством Российской Федерации для закупок товаров (работ, услуг) для муниципальных нужд.</w:t>
      </w:r>
    </w:p>
    <w:p w14:paraId="3E026441" w14:textId="77777777" w:rsidR="00DC3144" w:rsidRPr="00DC3144" w:rsidRDefault="00B61011" w:rsidP="00A50C2B">
      <w:pPr>
        <w:widowControl w:val="0"/>
        <w:numPr>
          <w:ilvl w:val="2"/>
          <w:numId w:val="2"/>
        </w:numPr>
        <w:tabs>
          <w:tab w:val="left" w:pos="1278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3144" w:rsidRPr="00DC3144">
        <w:rPr>
          <w:rFonts w:ascii="Times New Roman" w:hAnsi="Times New Roman" w:cs="Times New Roman"/>
          <w:sz w:val="28"/>
          <w:szCs w:val="28"/>
        </w:rPr>
        <w:t>ыступать муниципальным заказчиком при размещении заказов на поставки товаров (работ, услуг) для муниципальных нужд.</w:t>
      </w:r>
    </w:p>
    <w:p w14:paraId="7CCCF112" w14:textId="77777777"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239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Комитет возглавляет председатель Комитета, назначаемый на должность и освобождаемый от должности главой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5D49291D" w14:textId="77777777" w:rsidR="00DC3144" w:rsidRPr="00DC3144" w:rsidRDefault="00DC3144" w:rsidP="00A50C2B">
      <w:pPr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Председатель организует деятельность Комитета, осуществляет руководство работой Комитета на основе единоначалия и несет персональную ответственность за результат выполнения возложенных на Комитет задач, функций и полномочий.</w:t>
      </w:r>
    </w:p>
    <w:p w14:paraId="5ABB14D3" w14:textId="77777777" w:rsidR="00DC3144" w:rsidRPr="00DC3144" w:rsidRDefault="00DC3144" w:rsidP="00A50C2B">
      <w:pPr>
        <w:tabs>
          <w:tab w:val="left" w:pos="1730"/>
          <w:tab w:val="left" w:pos="2971"/>
          <w:tab w:val="left" w:pos="6235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Председатель Комитета подчиняется главе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округа, первому заместителю главы администрации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округа, или заместителю главы администрации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 курирующего деятельность Комитета, в соответствии с утвержденной структурой администрации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14:paraId="561AD3F1" w14:textId="77777777"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119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Председатель Комитета:</w:t>
      </w:r>
    </w:p>
    <w:p w14:paraId="5E41B6F7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32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Комитета на основе единоначалия.</w:t>
      </w:r>
    </w:p>
    <w:p w14:paraId="1A150995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32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Действует от имени Комитета без доверенности, представляет его в учреждениях и организациях, органах государственной власти и местного самоуправления.</w:t>
      </w:r>
    </w:p>
    <w:p w14:paraId="341D6987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32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Определяет обязанности работников Комитета.</w:t>
      </w:r>
    </w:p>
    <w:p w14:paraId="6766360F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32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Участвует в подготовке в установленном порядке проектов муниципальных правовых актов по вопросам, входящих в компетенцию Комитета.</w:t>
      </w:r>
    </w:p>
    <w:p w14:paraId="5734CB5E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32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Издает в пределах своей компетенции приказы, подлежащие обязательному исполнению работниками Комитета, организует мероприятия по охране труда, противопожарной безопасности в соответствии с действующим законодательством;</w:t>
      </w:r>
    </w:p>
    <w:p w14:paraId="1F6AC0E6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32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Назначает на должность в установленном порядке и освобождает от должности работников Комитета.</w:t>
      </w:r>
    </w:p>
    <w:p w14:paraId="5D76F2AC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32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Определяет структуру и штатное расписание Комитета и </w:t>
      </w:r>
      <w:r w:rsidRPr="00DC3144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 их на утверждение главе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14:paraId="37489663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32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В пределах своей компетенции издает приказы по вопросам развития физической культуры и спорта, обязательные для исполнения муниципальными спортивными организациями.</w:t>
      </w:r>
    </w:p>
    <w:p w14:paraId="76BE2F00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Применяет к работникам меры поощрения и налагает на них взыскания в соответствии с действующим законодательством.</w:t>
      </w:r>
    </w:p>
    <w:p w14:paraId="791E076F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7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Открывает лицевые счета в соответствии с бюджетным законодательством Российской Федерации, Ставропольского края и муниципальными правовыми актами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округа, совершает по ним операции, подписывает финансовые документы.</w:t>
      </w:r>
    </w:p>
    <w:p w14:paraId="10103805" w14:textId="77777777"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73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Осуществляет трудовые отношения с руководителями муниципальных учреждений физической культуры и спорта в части премирования, отпуска и дисциплинарных взысканий.</w:t>
      </w:r>
    </w:p>
    <w:p w14:paraId="5941D3AF" w14:textId="77777777" w:rsidR="00DC3144" w:rsidRPr="00DC3144" w:rsidRDefault="00DC3144" w:rsidP="00A50C2B">
      <w:pPr>
        <w:widowControl w:val="0"/>
        <w:numPr>
          <w:ilvl w:val="1"/>
          <w:numId w:val="2"/>
        </w:numPr>
        <w:spacing w:after="0" w:line="33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Трудовой, договор с председателем Комитета может быть расторгнут досрочно на основании действующего законодательства, в том числе в связи с принятием уполномоченным органом юридического лица, либо собственником имущества организации, либо уполномоченным собственником лицом (органом) решения о прекращении трудового договора.</w:t>
      </w:r>
    </w:p>
    <w:p w14:paraId="4D62BF6F" w14:textId="77777777" w:rsidR="00DC3144" w:rsidRPr="00DC3144" w:rsidRDefault="00DC3144" w:rsidP="00A50C2B">
      <w:pPr>
        <w:tabs>
          <w:tab w:val="left" w:pos="1071"/>
        </w:tabs>
        <w:spacing w:after="0" w:line="331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056DD83" w14:textId="77777777" w:rsidR="00DC3144" w:rsidRPr="00DC3144" w:rsidRDefault="00DC3144" w:rsidP="00A50C2B">
      <w:pPr>
        <w:widowControl w:val="0"/>
        <w:numPr>
          <w:ilvl w:val="0"/>
          <w:numId w:val="2"/>
        </w:numPr>
        <w:tabs>
          <w:tab w:val="left" w:pos="284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ИМУЩЕСТВО И ФИНАНСОВАЯ ДЕЯТЕЛЬНОСТЬ</w:t>
      </w:r>
    </w:p>
    <w:p w14:paraId="7F7CE2C5" w14:textId="77777777" w:rsidR="00DC3144" w:rsidRPr="00DC3144" w:rsidRDefault="00DC3144" w:rsidP="00A50C2B">
      <w:pPr>
        <w:tabs>
          <w:tab w:val="left" w:pos="1952"/>
        </w:tabs>
        <w:spacing w:after="0" w:line="280" w:lineRule="exact"/>
        <w:ind w:left="1620"/>
        <w:jc w:val="both"/>
        <w:rPr>
          <w:rFonts w:ascii="Times New Roman" w:hAnsi="Times New Roman" w:cs="Times New Roman"/>
          <w:sz w:val="28"/>
          <w:szCs w:val="28"/>
        </w:rPr>
      </w:pPr>
    </w:p>
    <w:p w14:paraId="7514AD41" w14:textId="77777777"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21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Имущество Комитета является муниципальной собственностью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 и закрепляется за Комитетом на праве оперативного управления.</w:t>
      </w:r>
    </w:p>
    <w:p w14:paraId="35478309" w14:textId="77777777"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081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Комитета осуществляется за счет средств бюджета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 и на основании бюджетной сметы.</w:t>
      </w:r>
    </w:p>
    <w:p w14:paraId="137AC3D1" w14:textId="77777777" w:rsidR="00DC3144" w:rsidRPr="00DC3144" w:rsidRDefault="00DC3144" w:rsidP="00A50C2B">
      <w:pPr>
        <w:tabs>
          <w:tab w:val="left" w:pos="1081"/>
        </w:tabs>
        <w:spacing w:after="0" w:line="322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7B6F0B4" w14:textId="77777777" w:rsidR="00DC3144" w:rsidRPr="00DC3144" w:rsidRDefault="00DC3144" w:rsidP="00A50C2B">
      <w:pPr>
        <w:widowControl w:val="0"/>
        <w:numPr>
          <w:ilvl w:val="0"/>
          <w:numId w:val="2"/>
        </w:numPr>
        <w:tabs>
          <w:tab w:val="left" w:pos="284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14:paraId="703D2A0A" w14:textId="77777777" w:rsidR="00DC3144" w:rsidRPr="00DC3144" w:rsidRDefault="00DC3144" w:rsidP="00A50C2B">
      <w:pPr>
        <w:tabs>
          <w:tab w:val="left" w:pos="284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582BD1D" w14:textId="77777777" w:rsidR="00DC3144" w:rsidRPr="00DC3144" w:rsidRDefault="00DC3144" w:rsidP="006B34DB">
      <w:pPr>
        <w:widowControl w:val="0"/>
        <w:numPr>
          <w:ilvl w:val="1"/>
          <w:numId w:val="2"/>
        </w:numPr>
        <w:tabs>
          <w:tab w:val="left" w:pos="1418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Реорганизация Комитета (слияние, разделение, выделение, преобразование) осуществляется на основании муниципального правового акта учредителя Комитета.</w:t>
      </w:r>
    </w:p>
    <w:p w14:paraId="339DE890" w14:textId="77777777" w:rsidR="00DC3144" w:rsidRPr="00DC3144" w:rsidRDefault="00DC3144" w:rsidP="006B34DB">
      <w:pPr>
        <w:widowControl w:val="0"/>
        <w:numPr>
          <w:ilvl w:val="1"/>
          <w:numId w:val="2"/>
        </w:numPr>
        <w:tabs>
          <w:tab w:val="left" w:pos="1418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Комитет может быть ликвидирован в порядке, установленном законодательством Российской Федерации, на основании решения учредителя, по решению суда, а также в иных случаях, предусмотренных Гражданским кодексом Российской Федерации.</w:t>
      </w:r>
    </w:p>
    <w:p w14:paraId="4BEFACDC" w14:textId="77777777"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08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Ликвидация Комитета влечет его прекращение без перехода его прав и обязанностей в порядке правопреемства к другим лицам.</w:t>
      </w:r>
    </w:p>
    <w:p w14:paraId="44C757E0" w14:textId="77777777"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118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Ликвидационная комиссия назначается учредителем.</w:t>
      </w:r>
    </w:p>
    <w:p w14:paraId="2E83120E" w14:textId="77777777" w:rsidR="00DC3144" w:rsidRPr="00DC3144" w:rsidRDefault="00DC3144" w:rsidP="00A50C2B">
      <w:pPr>
        <w:widowControl w:val="0"/>
        <w:numPr>
          <w:ilvl w:val="1"/>
          <w:numId w:val="2"/>
        </w:numPr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Ликвидация Комитета считается завершенной, а Комитет – прекратившим свою деятельность, после исключения его из Единого государственного реестра юридических лиц.</w:t>
      </w:r>
    </w:p>
    <w:p w14:paraId="75586937" w14:textId="77777777" w:rsidR="00DC3144" w:rsidRPr="00DC3144" w:rsidRDefault="00DC3144" w:rsidP="00A50C2B">
      <w:pPr>
        <w:widowControl w:val="0"/>
        <w:numPr>
          <w:ilvl w:val="1"/>
          <w:numId w:val="2"/>
        </w:numPr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lastRenderedPageBreak/>
        <w:t xml:space="preserve">При реорганизации и ликвидации Комитета все документы (управленческие, финансово-хозяйственные, по личному составу и другие) передаются в установленном порядке правопреемнику, либо сдаются в архивный отдел администрации Минераловодского </w:t>
      </w:r>
      <w:r w:rsidR="000661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3144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14:paraId="5BC963C8" w14:textId="77777777" w:rsidR="00DC3144" w:rsidRPr="00DC3144" w:rsidRDefault="00DC3144" w:rsidP="006B34DB">
      <w:pPr>
        <w:widowControl w:val="0"/>
        <w:numPr>
          <w:ilvl w:val="1"/>
          <w:numId w:val="2"/>
        </w:numPr>
        <w:tabs>
          <w:tab w:val="left" w:pos="1418"/>
          <w:tab w:val="left" w:pos="6804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вносятся в установленном действующим законодательством, муниципальными правовыми актами порядке.</w:t>
      </w:r>
    </w:p>
    <w:p w14:paraId="5805D2C9" w14:textId="77777777" w:rsidR="00D27334" w:rsidRPr="00DC3144" w:rsidRDefault="00D27334" w:rsidP="00A50C2B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D27334" w:rsidRPr="00DC3144" w:rsidSect="004621A3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ECD35" w14:textId="77777777" w:rsidR="00F04B25" w:rsidRDefault="00F04B25" w:rsidP="003C0577">
      <w:pPr>
        <w:spacing w:after="0" w:line="240" w:lineRule="auto"/>
      </w:pPr>
      <w:r>
        <w:separator/>
      </w:r>
    </w:p>
  </w:endnote>
  <w:endnote w:type="continuationSeparator" w:id="0">
    <w:p w14:paraId="3FB1978E" w14:textId="77777777" w:rsidR="00F04B25" w:rsidRDefault="00F04B25" w:rsidP="003C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D2EA1" w14:textId="77777777" w:rsidR="00F04B25" w:rsidRDefault="00F04B25" w:rsidP="003C0577">
      <w:pPr>
        <w:spacing w:after="0" w:line="240" w:lineRule="auto"/>
      </w:pPr>
      <w:r>
        <w:separator/>
      </w:r>
    </w:p>
  </w:footnote>
  <w:footnote w:type="continuationSeparator" w:id="0">
    <w:p w14:paraId="5ACD2C9F" w14:textId="77777777" w:rsidR="00F04B25" w:rsidRDefault="00F04B25" w:rsidP="003C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C2DB3" w14:textId="77777777" w:rsidR="008978B1" w:rsidRDefault="00AC385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621A3">
      <w:rPr>
        <w:noProof/>
      </w:rPr>
      <w:t>5</w:t>
    </w:r>
    <w:r>
      <w:rPr>
        <w:noProof/>
      </w:rPr>
      <w:fldChar w:fldCharType="end"/>
    </w:r>
  </w:p>
  <w:p w14:paraId="24B206C4" w14:textId="77777777" w:rsidR="008978B1" w:rsidRDefault="008978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1F7"/>
    <w:multiLevelType w:val="multilevel"/>
    <w:tmpl w:val="5C78C2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A11880"/>
    <w:multiLevelType w:val="multilevel"/>
    <w:tmpl w:val="21E0F1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DC61B7"/>
    <w:multiLevelType w:val="multilevel"/>
    <w:tmpl w:val="0DACFE1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F544956"/>
    <w:multiLevelType w:val="hybridMultilevel"/>
    <w:tmpl w:val="9BEAFE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44FE1"/>
    <w:multiLevelType w:val="multilevel"/>
    <w:tmpl w:val="4E1A92D0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396D7B"/>
    <w:multiLevelType w:val="hybridMultilevel"/>
    <w:tmpl w:val="D9868C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77"/>
    <w:rsid w:val="000038C6"/>
    <w:rsid w:val="00024072"/>
    <w:rsid w:val="00057428"/>
    <w:rsid w:val="00066120"/>
    <w:rsid w:val="00081AC0"/>
    <w:rsid w:val="000A5C9C"/>
    <w:rsid w:val="000D56D9"/>
    <w:rsid w:val="000F3123"/>
    <w:rsid w:val="00120599"/>
    <w:rsid w:val="00125E01"/>
    <w:rsid w:val="00150CE4"/>
    <w:rsid w:val="001611DD"/>
    <w:rsid w:val="001822C8"/>
    <w:rsid w:val="00193DEF"/>
    <w:rsid w:val="001A4E57"/>
    <w:rsid w:val="001D3495"/>
    <w:rsid w:val="002136E7"/>
    <w:rsid w:val="00225E95"/>
    <w:rsid w:val="00245B9F"/>
    <w:rsid w:val="002856AD"/>
    <w:rsid w:val="002D5D3A"/>
    <w:rsid w:val="002E755E"/>
    <w:rsid w:val="00315482"/>
    <w:rsid w:val="003315B9"/>
    <w:rsid w:val="003848AC"/>
    <w:rsid w:val="00392278"/>
    <w:rsid w:val="003A4ECE"/>
    <w:rsid w:val="003C0577"/>
    <w:rsid w:val="004006A1"/>
    <w:rsid w:val="004318DF"/>
    <w:rsid w:val="00453887"/>
    <w:rsid w:val="004621A3"/>
    <w:rsid w:val="004C62A7"/>
    <w:rsid w:val="004F1AB6"/>
    <w:rsid w:val="00507A3D"/>
    <w:rsid w:val="00515135"/>
    <w:rsid w:val="00543DCF"/>
    <w:rsid w:val="00545100"/>
    <w:rsid w:val="00554BB2"/>
    <w:rsid w:val="00561F94"/>
    <w:rsid w:val="005C61FB"/>
    <w:rsid w:val="005C6C4A"/>
    <w:rsid w:val="005D4E86"/>
    <w:rsid w:val="005E6936"/>
    <w:rsid w:val="005E75EE"/>
    <w:rsid w:val="006328E1"/>
    <w:rsid w:val="00645E7A"/>
    <w:rsid w:val="00654B4C"/>
    <w:rsid w:val="006864F8"/>
    <w:rsid w:val="00696438"/>
    <w:rsid w:val="006A35DE"/>
    <w:rsid w:val="006A4AB1"/>
    <w:rsid w:val="006B34DB"/>
    <w:rsid w:val="006B35B8"/>
    <w:rsid w:val="006C7CA1"/>
    <w:rsid w:val="006D515B"/>
    <w:rsid w:val="00733B85"/>
    <w:rsid w:val="00793489"/>
    <w:rsid w:val="007C0673"/>
    <w:rsid w:val="00801F43"/>
    <w:rsid w:val="008420AB"/>
    <w:rsid w:val="008557B1"/>
    <w:rsid w:val="008579BE"/>
    <w:rsid w:val="008658A3"/>
    <w:rsid w:val="008860AD"/>
    <w:rsid w:val="008978B1"/>
    <w:rsid w:val="008A3552"/>
    <w:rsid w:val="008A3B89"/>
    <w:rsid w:val="008D3DCD"/>
    <w:rsid w:val="008E6B81"/>
    <w:rsid w:val="008F0405"/>
    <w:rsid w:val="008F7E13"/>
    <w:rsid w:val="00906A77"/>
    <w:rsid w:val="00941BD5"/>
    <w:rsid w:val="0095192F"/>
    <w:rsid w:val="009559C5"/>
    <w:rsid w:val="00960620"/>
    <w:rsid w:val="00976E56"/>
    <w:rsid w:val="00981363"/>
    <w:rsid w:val="00991FA2"/>
    <w:rsid w:val="009A2933"/>
    <w:rsid w:val="009E3DF9"/>
    <w:rsid w:val="00A11D97"/>
    <w:rsid w:val="00A50C2B"/>
    <w:rsid w:val="00A863A1"/>
    <w:rsid w:val="00A940A1"/>
    <w:rsid w:val="00A95467"/>
    <w:rsid w:val="00AB40AD"/>
    <w:rsid w:val="00AB4C16"/>
    <w:rsid w:val="00AB506D"/>
    <w:rsid w:val="00AC3850"/>
    <w:rsid w:val="00AD7D44"/>
    <w:rsid w:val="00B121DE"/>
    <w:rsid w:val="00B24386"/>
    <w:rsid w:val="00B3797B"/>
    <w:rsid w:val="00B61011"/>
    <w:rsid w:val="00B9770B"/>
    <w:rsid w:val="00C139D5"/>
    <w:rsid w:val="00C369E9"/>
    <w:rsid w:val="00C37D6A"/>
    <w:rsid w:val="00C83D4C"/>
    <w:rsid w:val="00C903A6"/>
    <w:rsid w:val="00C97010"/>
    <w:rsid w:val="00CB4B24"/>
    <w:rsid w:val="00CC0BA4"/>
    <w:rsid w:val="00CE2EEC"/>
    <w:rsid w:val="00CE7036"/>
    <w:rsid w:val="00CF2593"/>
    <w:rsid w:val="00D07A3A"/>
    <w:rsid w:val="00D27334"/>
    <w:rsid w:val="00D5074B"/>
    <w:rsid w:val="00D6361E"/>
    <w:rsid w:val="00D841FA"/>
    <w:rsid w:val="00D85600"/>
    <w:rsid w:val="00D96A3B"/>
    <w:rsid w:val="00DA78C8"/>
    <w:rsid w:val="00DC17D1"/>
    <w:rsid w:val="00DC181F"/>
    <w:rsid w:val="00DC3144"/>
    <w:rsid w:val="00DE70AB"/>
    <w:rsid w:val="00DF61C9"/>
    <w:rsid w:val="00E0722F"/>
    <w:rsid w:val="00E15726"/>
    <w:rsid w:val="00E24D2D"/>
    <w:rsid w:val="00E724AC"/>
    <w:rsid w:val="00ED73AC"/>
    <w:rsid w:val="00F04B25"/>
    <w:rsid w:val="00F3732C"/>
    <w:rsid w:val="00F56C83"/>
    <w:rsid w:val="00FB4CCD"/>
    <w:rsid w:val="00FD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18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A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6A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906A77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906A7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3848AC"/>
    <w:rPr>
      <w:b/>
      <w:bCs/>
    </w:rPr>
  </w:style>
  <w:style w:type="paragraph" w:styleId="a4">
    <w:name w:val="Normal (Web)"/>
    <w:basedOn w:val="a"/>
    <w:uiPriority w:val="99"/>
    <w:rsid w:val="00A1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C0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C0577"/>
  </w:style>
  <w:style w:type="paragraph" w:styleId="a7">
    <w:name w:val="footer"/>
    <w:basedOn w:val="a"/>
    <w:link w:val="a8"/>
    <w:uiPriority w:val="99"/>
    <w:rsid w:val="003C0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C0577"/>
  </w:style>
  <w:style w:type="character" w:styleId="a9">
    <w:name w:val="Hyperlink"/>
    <w:uiPriority w:val="99"/>
    <w:semiHidden/>
    <w:rsid w:val="005E75E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B9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9770B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B50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icturecaptionExact">
    <w:name w:val="Picture caption Exact"/>
    <w:link w:val="Picturecaption"/>
    <w:rsid w:val="00225E9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Picturecaption5Exact">
    <w:name w:val="Picture caption (5) Exact"/>
    <w:link w:val="Picturecaption5"/>
    <w:rsid w:val="00225E9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Bodytext2">
    <w:name w:val="Body text (2)"/>
    <w:rsid w:val="00225E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225E9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icturecaption5">
    <w:name w:val="Picture caption (5)"/>
    <w:basedOn w:val="a"/>
    <w:link w:val="Picturecaption5Exact"/>
    <w:rsid w:val="00225E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20">
    <w:name w:val="Body text (2)_"/>
    <w:rsid w:val="00DC31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A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6A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906A77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906A7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3848AC"/>
    <w:rPr>
      <w:b/>
      <w:bCs/>
    </w:rPr>
  </w:style>
  <w:style w:type="paragraph" w:styleId="a4">
    <w:name w:val="Normal (Web)"/>
    <w:basedOn w:val="a"/>
    <w:uiPriority w:val="99"/>
    <w:rsid w:val="00A1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C0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C0577"/>
  </w:style>
  <w:style w:type="paragraph" w:styleId="a7">
    <w:name w:val="footer"/>
    <w:basedOn w:val="a"/>
    <w:link w:val="a8"/>
    <w:uiPriority w:val="99"/>
    <w:rsid w:val="003C0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C0577"/>
  </w:style>
  <w:style w:type="character" w:styleId="a9">
    <w:name w:val="Hyperlink"/>
    <w:uiPriority w:val="99"/>
    <w:semiHidden/>
    <w:rsid w:val="005E75E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B9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9770B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B50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icturecaptionExact">
    <w:name w:val="Picture caption Exact"/>
    <w:link w:val="Picturecaption"/>
    <w:rsid w:val="00225E9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Picturecaption5Exact">
    <w:name w:val="Picture caption (5) Exact"/>
    <w:link w:val="Picturecaption5"/>
    <w:rsid w:val="00225E9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Bodytext2">
    <w:name w:val="Body text (2)"/>
    <w:rsid w:val="00225E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225E9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icturecaption5">
    <w:name w:val="Picture caption (5)"/>
    <w:basedOn w:val="a"/>
    <w:link w:val="Picturecaption5Exact"/>
    <w:rsid w:val="00225E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20">
    <w:name w:val="Body text (2)_"/>
    <w:rsid w:val="00DC31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D0272-594A-41C4-A523-7FC891A9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4135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</cp:lastModifiedBy>
  <cp:revision>3</cp:revision>
  <cp:lastPrinted>2023-10-10T06:37:00Z</cp:lastPrinted>
  <dcterms:created xsi:type="dcterms:W3CDTF">2023-10-10T09:20:00Z</dcterms:created>
  <dcterms:modified xsi:type="dcterms:W3CDTF">2023-10-13T09:24:00Z</dcterms:modified>
</cp:coreProperties>
</file>