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731" w:rsidRPr="00E521A5" w:rsidRDefault="00B12731" w:rsidP="00B12731">
      <w:pPr>
        <w:jc w:val="center"/>
      </w:pPr>
      <w:r w:rsidRPr="00E521A5">
        <w:t xml:space="preserve">АДМИНИСТРАЦИЯ МИНЕРАЛОВОДСКОГО </w:t>
      </w:r>
    </w:p>
    <w:p w:rsidR="00B12731" w:rsidRPr="00E521A5" w:rsidRDefault="00B12731" w:rsidP="00B12731">
      <w:pPr>
        <w:jc w:val="center"/>
      </w:pPr>
      <w:r w:rsidRPr="00E521A5">
        <w:t>ГОРОДСКОГО ОКРУГА СТАВРОПОЛЬСКОГО КРАЯ</w:t>
      </w:r>
    </w:p>
    <w:p w:rsidR="00B12731" w:rsidRPr="00E521A5" w:rsidRDefault="00B12731" w:rsidP="00B12731">
      <w:pPr>
        <w:jc w:val="center"/>
      </w:pPr>
    </w:p>
    <w:p w:rsidR="00B12731" w:rsidRPr="00E521A5" w:rsidRDefault="00B12731" w:rsidP="00B12731">
      <w:pPr>
        <w:tabs>
          <w:tab w:val="left" w:pos="567"/>
          <w:tab w:val="left" w:pos="7938"/>
        </w:tabs>
        <w:jc w:val="center"/>
      </w:pPr>
      <w:r w:rsidRPr="00E521A5">
        <w:t>ПОСТАНОВЛЕНИЕ</w:t>
      </w:r>
    </w:p>
    <w:p w:rsidR="00B12731" w:rsidRPr="00E521A5" w:rsidRDefault="00B12731" w:rsidP="00B12731">
      <w:pPr>
        <w:jc w:val="center"/>
      </w:pPr>
    </w:p>
    <w:p w:rsidR="008862E0" w:rsidRDefault="00B12731" w:rsidP="00B12731">
      <w:pPr>
        <w:jc w:val="center"/>
      </w:pPr>
      <w:r>
        <w:t xml:space="preserve">     </w:t>
      </w:r>
      <w:r w:rsidRPr="00E521A5">
        <w:t xml:space="preserve">                           г.Минеральные Воды                         </w:t>
      </w:r>
      <w:r>
        <w:t xml:space="preserve"> </w:t>
      </w:r>
      <w:r w:rsidRPr="00E521A5">
        <w:t>№</w:t>
      </w:r>
    </w:p>
    <w:p w:rsidR="00B12731" w:rsidRDefault="00B12731" w:rsidP="00CF47B6">
      <w:pPr>
        <w:jc w:val="center"/>
      </w:pPr>
    </w:p>
    <w:p w:rsidR="00B12731" w:rsidRDefault="00B12731" w:rsidP="00CF47B6">
      <w:pPr>
        <w:jc w:val="center"/>
      </w:pPr>
    </w:p>
    <w:p w:rsidR="00FF06BC" w:rsidRDefault="00FF06BC" w:rsidP="00CF47B6">
      <w:pPr>
        <w:jc w:val="center"/>
      </w:pPr>
      <w:r>
        <w:t xml:space="preserve">О признании утратившими силу </w:t>
      </w:r>
      <w:r w:rsidR="00ED1E44">
        <w:t xml:space="preserve">некоторых </w:t>
      </w:r>
      <w:r>
        <w:t>постановлений администрации Минераловодского городского округа Ставропольского края</w:t>
      </w:r>
    </w:p>
    <w:p w:rsidR="00FF06BC" w:rsidRDefault="00FF06BC" w:rsidP="00DE1139">
      <w:pPr>
        <w:jc w:val="both"/>
      </w:pPr>
    </w:p>
    <w:p w:rsidR="00841062" w:rsidRDefault="00FF06BC" w:rsidP="00A948A7">
      <w:pPr>
        <w:ind w:firstLine="708"/>
        <w:jc w:val="both"/>
      </w:pPr>
      <w:r>
        <w:t>В соответст</w:t>
      </w:r>
      <w:r w:rsidR="00810381">
        <w:t>вии с Федеральным законом от 27.07.</w:t>
      </w:r>
      <w:r>
        <w:t>2010 № 210-ФЗ «Об организации предоставления государственных и муниципальных услуг»,</w:t>
      </w:r>
      <w:r w:rsidR="00841062">
        <w:t xml:space="preserve"> приказом комитета Ставропольского края по делам архивов «Об утверждении административного регламента предоставления комитетом Ставропольского края по делам архивов государственной услуги «Организация исполнения государственными архивами субъектов Российской Федерации запросов на получение архивных справок, архивных вписок</w:t>
      </w:r>
      <w:r>
        <w:t xml:space="preserve"> </w:t>
      </w:r>
      <w:r w:rsidR="00841062">
        <w:t>и архивных копий,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w:t>
      </w:r>
      <w:r w:rsidR="00A169F7">
        <w:t>ской Федерации» от 19.12.2022 №</w:t>
      </w:r>
      <w:r w:rsidR="00685E4C">
        <w:t xml:space="preserve"> </w:t>
      </w:r>
      <w:r w:rsidR="00841062">
        <w:t>130, администрация Минераловодского городского округа</w:t>
      </w:r>
      <w:r w:rsidR="008A296E">
        <w:t xml:space="preserve"> п о с т а н о в л я е т:</w:t>
      </w:r>
    </w:p>
    <w:p w:rsidR="00841062" w:rsidRDefault="00841062" w:rsidP="00A948A7">
      <w:pPr>
        <w:ind w:firstLine="708"/>
        <w:jc w:val="both"/>
      </w:pPr>
    </w:p>
    <w:p w:rsidR="00FF06BC" w:rsidRDefault="00FF06BC" w:rsidP="00DE1139">
      <w:pPr>
        <w:jc w:val="both"/>
      </w:pPr>
      <w:r>
        <w:t>ПОСТАНОВЛЯЕТ:</w:t>
      </w:r>
    </w:p>
    <w:p w:rsidR="00FF06BC" w:rsidRDefault="00FF06BC" w:rsidP="00DE1139">
      <w:pPr>
        <w:ind w:firstLine="708"/>
        <w:jc w:val="both"/>
      </w:pPr>
    </w:p>
    <w:p w:rsidR="00FF06BC" w:rsidRDefault="003D028B" w:rsidP="003D028B">
      <w:pPr>
        <w:ind w:firstLine="567"/>
        <w:jc w:val="both"/>
      </w:pPr>
      <w:r>
        <w:t xml:space="preserve"> </w:t>
      </w:r>
      <w:r w:rsidR="00FF06BC">
        <w:t>1. Признать утратившими силу следующие постановления администрации Минераловодского городского округа Ставропольского края:</w:t>
      </w:r>
    </w:p>
    <w:p w:rsidR="009E109C" w:rsidRDefault="003D028B" w:rsidP="003D028B">
      <w:pPr>
        <w:ind w:firstLine="567"/>
        <w:jc w:val="both"/>
      </w:pPr>
      <w:r>
        <w:t xml:space="preserve"> </w:t>
      </w:r>
      <w:r w:rsidR="008A296E">
        <w:t>-</w:t>
      </w:r>
      <w:r>
        <w:t xml:space="preserve"> </w:t>
      </w:r>
      <w:r w:rsidR="008A296E">
        <w:t>о</w:t>
      </w:r>
      <w:r w:rsidR="009E109C">
        <w:t>т 16.05.2018 № 1136 «</w:t>
      </w:r>
      <w:r w:rsidR="009E109C" w:rsidRPr="00E521A5">
        <w:t>Об  утверждении  административного  регламента  предоставления</w:t>
      </w:r>
      <w:r w:rsidR="009E109C">
        <w:t xml:space="preserve"> </w:t>
      </w:r>
      <w:r w:rsidR="009E109C" w:rsidRPr="00E521A5">
        <w:t>архивным  отделом  администрации  Минераловодского городского</w:t>
      </w:r>
      <w:r w:rsidR="009E109C">
        <w:t xml:space="preserve"> </w:t>
      </w:r>
      <w:r w:rsidR="009E109C" w:rsidRPr="00E521A5">
        <w:t>округа государственной услуги «Информационное  обеспечение граждан,  организаций  и  общественных объединений  по  документам  Архивного  фонда  Ставропольского  края, находящимся  на  временном  хранении  в  архивном отделе администрации Минераловодского городского округа Ставропольского края»</w:t>
      </w:r>
      <w:r w:rsidR="009E109C">
        <w:t>;</w:t>
      </w:r>
    </w:p>
    <w:p w:rsidR="009E109C" w:rsidRDefault="008A296E" w:rsidP="009E109C">
      <w:pPr>
        <w:ind w:firstLine="567"/>
        <w:jc w:val="both"/>
      </w:pPr>
      <w:r>
        <w:t>-</w:t>
      </w:r>
      <w:r w:rsidR="009E109C">
        <w:t xml:space="preserve"> </w:t>
      </w:r>
      <w:r>
        <w:t>о</w:t>
      </w:r>
      <w:r w:rsidR="009E109C">
        <w:t>т 26.12.2018 № 3142 «</w:t>
      </w:r>
      <w:r w:rsidR="009E109C" w:rsidRPr="00741D40">
        <w:t>О внесении изменений в постановление администрации Минераловодского городского округа</w:t>
      </w:r>
      <w:r w:rsidR="009E109C">
        <w:t xml:space="preserve"> Ставропольского края</w:t>
      </w:r>
      <w:r w:rsidR="009E109C" w:rsidRPr="00741D40">
        <w:t xml:space="preserve"> от 16 мая 2018 г. № 1136</w:t>
      </w:r>
      <w:r w:rsidR="009E109C">
        <w:t>»;</w:t>
      </w:r>
    </w:p>
    <w:p w:rsidR="009E109C" w:rsidRDefault="008A296E" w:rsidP="009E109C">
      <w:pPr>
        <w:ind w:firstLine="567"/>
        <w:jc w:val="both"/>
      </w:pPr>
      <w:r>
        <w:t>- о</w:t>
      </w:r>
      <w:r w:rsidR="009E109C">
        <w:t>т 05.05.2019 № 965 «</w:t>
      </w:r>
      <w:r w:rsidR="009E109C" w:rsidRPr="00741D40">
        <w:t>О внесении изменений в постановление администрации Минераловодского городского округа</w:t>
      </w:r>
      <w:r w:rsidR="009E109C">
        <w:t xml:space="preserve"> Ставропольского края</w:t>
      </w:r>
      <w:r w:rsidR="009E109C" w:rsidRPr="00741D40">
        <w:t xml:space="preserve"> от 16 мая 2018 г. № 1136</w:t>
      </w:r>
      <w:r w:rsidR="009E109C">
        <w:t>»;</w:t>
      </w:r>
    </w:p>
    <w:p w:rsidR="009E109C" w:rsidRPr="00741D40" w:rsidRDefault="008A296E" w:rsidP="009E109C">
      <w:pPr>
        <w:ind w:firstLine="567"/>
        <w:jc w:val="both"/>
      </w:pPr>
      <w:r>
        <w:t>-</w:t>
      </w:r>
      <w:r w:rsidR="009E109C">
        <w:t xml:space="preserve"> </w:t>
      </w:r>
      <w:r>
        <w:t>о</w:t>
      </w:r>
      <w:r w:rsidR="009E109C">
        <w:t xml:space="preserve">т </w:t>
      </w:r>
      <w:r w:rsidR="000A5BFF">
        <w:t xml:space="preserve">07.09.2019 № 1824 «О внесении изменений в Административный регламент предоставления архивным отделом администрации Минераловодского городского округа Ставропольского края </w:t>
      </w:r>
      <w:r w:rsidR="000A5BFF">
        <w:lastRenderedPageBreak/>
        <w:t xml:space="preserve">государственной услуги «Информационное </w:t>
      </w:r>
      <w:r w:rsidR="000A5BFF" w:rsidRPr="00E521A5">
        <w:t>обеспечение граждан,  организаций  и  общественных объединений  по  документам  Архивного  фонда  Ставропольского  края, находящимся  на  временном  хранении  в  архивном отделе администрации Минераловодского городского округа Ставропольского края»</w:t>
      </w:r>
      <w:r w:rsidR="000A5BFF">
        <w:t>, утвержденный постановлением администрации Минераловодского городского округа Ставропольского края от 16.05.2018 № 1136</w:t>
      </w:r>
      <w:r w:rsidR="009E109C">
        <w:t xml:space="preserve"> </w:t>
      </w:r>
    </w:p>
    <w:p w:rsidR="00FF06BC" w:rsidRDefault="00FF06BC" w:rsidP="003D028B">
      <w:pPr>
        <w:pStyle w:val="a3"/>
        <w:tabs>
          <w:tab w:val="left" w:pos="0"/>
        </w:tabs>
        <w:autoSpaceDE w:val="0"/>
        <w:autoSpaceDN w:val="0"/>
        <w:adjustRightInd w:val="0"/>
        <w:ind w:left="0" w:right="-1"/>
        <w:jc w:val="both"/>
        <w:outlineLvl w:val="1"/>
      </w:pPr>
      <w:r>
        <w:tab/>
        <w:t xml:space="preserve">2. Контроль за выполнением настоящего постановления возложить на </w:t>
      </w:r>
      <w:r w:rsidR="000A5BFF">
        <w:t>заместителя главы</w:t>
      </w:r>
      <w:r>
        <w:t xml:space="preserve"> администрации Минераловодского городского округа </w:t>
      </w:r>
      <w:r w:rsidR="00C25B26">
        <w:t>Лысенко</w:t>
      </w:r>
      <w:r>
        <w:t xml:space="preserve"> </w:t>
      </w:r>
      <w:r w:rsidR="00C25B26">
        <w:t>Е</w:t>
      </w:r>
      <w:r>
        <w:t>.</w:t>
      </w:r>
      <w:r w:rsidR="003D028B">
        <w:t xml:space="preserve"> </w:t>
      </w:r>
      <w:r w:rsidR="00C25B26">
        <w:t>В</w:t>
      </w:r>
      <w:r>
        <w:t>.</w:t>
      </w:r>
    </w:p>
    <w:p w:rsidR="00E338CA" w:rsidRDefault="00FF06BC" w:rsidP="00A56813">
      <w:pPr>
        <w:pStyle w:val="ConsPlusNormal"/>
        <w:tabs>
          <w:tab w:val="left" w:pos="7920"/>
        </w:tabs>
        <w:ind w:right="-1" w:firstLine="708"/>
        <w:jc w:val="both"/>
        <w:rPr>
          <w:rFonts w:ascii="Times New Roman" w:hAnsi="Times New Roman"/>
          <w:sz w:val="28"/>
          <w:szCs w:val="28"/>
        </w:rPr>
      </w:pPr>
      <w:r>
        <w:rPr>
          <w:rFonts w:ascii="Times New Roman" w:hAnsi="Times New Roman"/>
          <w:sz w:val="28"/>
          <w:szCs w:val="28"/>
        </w:rPr>
        <w:t xml:space="preserve">3. Настоящее постановление вступает в силу </w:t>
      </w:r>
      <w:r w:rsidR="00786221">
        <w:rPr>
          <w:rFonts w:ascii="Times New Roman" w:hAnsi="Times New Roman"/>
          <w:sz w:val="28"/>
          <w:szCs w:val="28"/>
        </w:rPr>
        <w:t>после</w:t>
      </w:r>
      <w:r>
        <w:rPr>
          <w:rFonts w:ascii="Times New Roman" w:hAnsi="Times New Roman"/>
          <w:sz w:val="28"/>
          <w:szCs w:val="28"/>
        </w:rPr>
        <w:t xml:space="preserve"> его </w:t>
      </w:r>
      <w:r w:rsidR="00E338CA">
        <w:rPr>
          <w:rFonts w:ascii="Times New Roman" w:hAnsi="Times New Roman"/>
          <w:sz w:val="28"/>
          <w:szCs w:val="28"/>
        </w:rPr>
        <w:t>о</w:t>
      </w:r>
      <w:r>
        <w:rPr>
          <w:rFonts w:ascii="Times New Roman" w:hAnsi="Times New Roman"/>
          <w:sz w:val="28"/>
          <w:szCs w:val="28"/>
        </w:rPr>
        <w:t xml:space="preserve">фициального опубликования (обнародования) и подлежит размещению на официальном сайте администрации </w:t>
      </w:r>
      <w:r w:rsidR="00A56813">
        <w:rPr>
          <w:rFonts w:ascii="Times New Roman" w:hAnsi="Times New Roman"/>
          <w:sz w:val="28"/>
          <w:szCs w:val="28"/>
        </w:rPr>
        <w:t xml:space="preserve"> </w:t>
      </w:r>
      <w:r>
        <w:rPr>
          <w:rFonts w:ascii="Times New Roman" w:hAnsi="Times New Roman"/>
          <w:sz w:val="28"/>
          <w:szCs w:val="28"/>
        </w:rPr>
        <w:t>Минераловодского городского округа.</w:t>
      </w:r>
    </w:p>
    <w:p w:rsidR="00A56813" w:rsidRDefault="00A56813" w:rsidP="00A56813">
      <w:pPr>
        <w:pStyle w:val="ConsPlusNormal"/>
        <w:tabs>
          <w:tab w:val="left" w:pos="7920"/>
        </w:tabs>
        <w:ind w:right="-1" w:firstLine="708"/>
        <w:jc w:val="both"/>
      </w:pPr>
    </w:p>
    <w:p w:rsidR="00E338CA" w:rsidRDefault="00E338CA" w:rsidP="00E338CA">
      <w:pPr>
        <w:tabs>
          <w:tab w:val="left" w:pos="567"/>
        </w:tabs>
        <w:ind w:right="-2"/>
        <w:jc w:val="both"/>
      </w:pPr>
    </w:p>
    <w:p w:rsidR="00E338CA" w:rsidRDefault="00E338CA" w:rsidP="00E338CA">
      <w:pPr>
        <w:tabs>
          <w:tab w:val="left" w:pos="567"/>
        </w:tabs>
        <w:ind w:right="-2"/>
        <w:jc w:val="both"/>
      </w:pPr>
      <w:r>
        <w:t>Глава Минераловодского</w:t>
      </w:r>
    </w:p>
    <w:p w:rsidR="00E338CA" w:rsidRDefault="00E338CA" w:rsidP="00E338CA">
      <w:pPr>
        <w:tabs>
          <w:tab w:val="left" w:pos="567"/>
        </w:tabs>
        <w:ind w:right="-2"/>
        <w:jc w:val="both"/>
      </w:pPr>
      <w:r>
        <w:t>городского округа</w:t>
      </w:r>
      <w:r>
        <w:tab/>
      </w:r>
      <w:r>
        <w:tab/>
      </w:r>
      <w:r>
        <w:tab/>
      </w:r>
      <w:r>
        <w:tab/>
      </w:r>
      <w:r>
        <w:tab/>
        <w:t xml:space="preserve">                     </w:t>
      </w:r>
      <w:r w:rsidR="00841062">
        <w:t>В</w:t>
      </w:r>
      <w:r>
        <w:t xml:space="preserve">. </w:t>
      </w:r>
      <w:r w:rsidR="00841062">
        <w:t>С</w:t>
      </w:r>
      <w:r>
        <w:t xml:space="preserve">. </w:t>
      </w:r>
      <w:r w:rsidR="00ED1E44">
        <w:t>Серги</w:t>
      </w:r>
      <w:r w:rsidR="00841062">
        <w:t>енко</w:t>
      </w:r>
    </w:p>
    <w:sectPr w:rsidR="00E338CA" w:rsidSect="002403EF">
      <w:headerReference w:type="even" r:id="rId7"/>
      <w:headerReference w:type="default" r:id="rId8"/>
      <w:pgSz w:w="11906" w:h="16838"/>
      <w:pgMar w:top="1134" w:right="851" w:bottom="709"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AA7" w:rsidRDefault="00300AA7" w:rsidP="002747C6">
      <w:r>
        <w:separator/>
      </w:r>
    </w:p>
  </w:endnote>
  <w:endnote w:type="continuationSeparator" w:id="0">
    <w:p w:rsidR="00300AA7" w:rsidRDefault="00300AA7" w:rsidP="00274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AA7" w:rsidRDefault="00300AA7" w:rsidP="002747C6">
      <w:r>
        <w:separator/>
      </w:r>
    </w:p>
  </w:footnote>
  <w:footnote w:type="continuationSeparator" w:id="0">
    <w:p w:rsidR="00300AA7" w:rsidRDefault="00300AA7" w:rsidP="002747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6BC" w:rsidRDefault="00D14E3F" w:rsidP="0000054D">
    <w:pPr>
      <w:pStyle w:val="a5"/>
      <w:framePr w:wrap="around" w:vAnchor="text" w:hAnchor="margin" w:xAlign="center" w:y="1"/>
      <w:rPr>
        <w:rStyle w:val="a9"/>
      </w:rPr>
    </w:pPr>
    <w:r>
      <w:rPr>
        <w:rStyle w:val="a9"/>
      </w:rPr>
      <w:fldChar w:fldCharType="begin"/>
    </w:r>
    <w:r w:rsidR="00FF06BC">
      <w:rPr>
        <w:rStyle w:val="a9"/>
      </w:rPr>
      <w:instrText xml:space="preserve">PAGE  </w:instrText>
    </w:r>
    <w:r>
      <w:rPr>
        <w:rStyle w:val="a9"/>
      </w:rPr>
      <w:fldChar w:fldCharType="end"/>
    </w:r>
  </w:p>
  <w:p w:rsidR="00FF06BC" w:rsidRDefault="00FF06B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6BC" w:rsidRDefault="00D14E3F" w:rsidP="0000054D">
    <w:pPr>
      <w:pStyle w:val="a5"/>
      <w:framePr w:wrap="around" w:vAnchor="text" w:hAnchor="margin" w:xAlign="center" w:y="1"/>
      <w:rPr>
        <w:rStyle w:val="a9"/>
      </w:rPr>
    </w:pPr>
    <w:r>
      <w:rPr>
        <w:rStyle w:val="a9"/>
      </w:rPr>
      <w:fldChar w:fldCharType="begin"/>
    </w:r>
    <w:r w:rsidR="00FF06BC">
      <w:rPr>
        <w:rStyle w:val="a9"/>
      </w:rPr>
      <w:instrText xml:space="preserve">PAGE  </w:instrText>
    </w:r>
    <w:r>
      <w:rPr>
        <w:rStyle w:val="a9"/>
      </w:rPr>
      <w:fldChar w:fldCharType="separate"/>
    </w:r>
    <w:r w:rsidR="008A296E">
      <w:rPr>
        <w:rStyle w:val="a9"/>
        <w:noProof/>
      </w:rPr>
      <w:t>2</w:t>
    </w:r>
    <w:r>
      <w:rPr>
        <w:rStyle w:val="a9"/>
      </w:rPr>
      <w:fldChar w:fldCharType="end"/>
    </w:r>
  </w:p>
  <w:p w:rsidR="00FF06BC" w:rsidRDefault="00FF06BC">
    <w:pPr>
      <w:pStyle w:val="a5"/>
      <w:jc w:val="center"/>
    </w:pPr>
  </w:p>
  <w:p w:rsidR="00FF06BC" w:rsidRDefault="00FF06BC" w:rsidP="002747C6">
    <w:pPr>
      <w:pStyle w:val="a5"/>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1139"/>
    <w:rsid w:val="0000054D"/>
    <w:rsid w:val="00007E68"/>
    <w:rsid w:val="000118AA"/>
    <w:rsid w:val="000160A5"/>
    <w:rsid w:val="000626D7"/>
    <w:rsid w:val="0006708C"/>
    <w:rsid w:val="00080710"/>
    <w:rsid w:val="000A5BFF"/>
    <w:rsid w:val="000D1260"/>
    <w:rsid w:val="0011737D"/>
    <w:rsid w:val="001365F5"/>
    <w:rsid w:val="0016412D"/>
    <w:rsid w:val="00172169"/>
    <w:rsid w:val="00182140"/>
    <w:rsid w:val="00194CE4"/>
    <w:rsid w:val="001C37B1"/>
    <w:rsid w:val="001C5CF3"/>
    <w:rsid w:val="001D63D0"/>
    <w:rsid w:val="001E1DF8"/>
    <w:rsid w:val="001F20FC"/>
    <w:rsid w:val="002020BE"/>
    <w:rsid w:val="00222DD1"/>
    <w:rsid w:val="002403EF"/>
    <w:rsid w:val="00242482"/>
    <w:rsid w:val="00252F2C"/>
    <w:rsid w:val="0025742A"/>
    <w:rsid w:val="002747C6"/>
    <w:rsid w:val="002B55CC"/>
    <w:rsid w:val="002B5E2C"/>
    <w:rsid w:val="002C2A1E"/>
    <w:rsid w:val="002C547D"/>
    <w:rsid w:val="002D0100"/>
    <w:rsid w:val="002F6836"/>
    <w:rsid w:val="00300AA7"/>
    <w:rsid w:val="0033227C"/>
    <w:rsid w:val="00336B0A"/>
    <w:rsid w:val="00344D66"/>
    <w:rsid w:val="00352D2A"/>
    <w:rsid w:val="00384264"/>
    <w:rsid w:val="003B2D14"/>
    <w:rsid w:val="003D028B"/>
    <w:rsid w:val="003D7AF2"/>
    <w:rsid w:val="003F1B0C"/>
    <w:rsid w:val="003F3131"/>
    <w:rsid w:val="00413752"/>
    <w:rsid w:val="00414F61"/>
    <w:rsid w:val="00426615"/>
    <w:rsid w:val="00441DDE"/>
    <w:rsid w:val="00446762"/>
    <w:rsid w:val="004831A0"/>
    <w:rsid w:val="00483956"/>
    <w:rsid w:val="004B70BE"/>
    <w:rsid w:val="004C6E72"/>
    <w:rsid w:val="004C7A67"/>
    <w:rsid w:val="004F4E70"/>
    <w:rsid w:val="00503EE9"/>
    <w:rsid w:val="0053441F"/>
    <w:rsid w:val="005354E6"/>
    <w:rsid w:val="005727FE"/>
    <w:rsid w:val="005A4353"/>
    <w:rsid w:val="005B5F21"/>
    <w:rsid w:val="005D597A"/>
    <w:rsid w:val="00601CE5"/>
    <w:rsid w:val="00606B8B"/>
    <w:rsid w:val="006124F7"/>
    <w:rsid w:val="00633CBC"/>
    <w:rsid w:val="00656C06"/>
    <w:rsid w:val="00685E4C"/>
    <w:rsid w:val="006B5432"/>
    <w:rsid w:val="006D0122"/>
    <w:rsid w:val="006D5987"/>
    <w:rsid w:val="006F1D84"/>
    <w:rsid w:val="00713DA7"/>
    <w:rsid w:val="00713F87"/>
    <w:rsid w:val="00744371"/>
    <w:rsid w:val="00766107"/>
    <w:rsid w:val="00767989"/>
    <w:rsid w:val="00770A91"/>
    <w:rsid w:val="00784B1A"/>
    <w:rsid w:val="00786221"/>
    <w:rsid w:val="007E13F1"/>
    <w:rsid w:val="007F1739"/>
    <w:rsid w:val="00810381"/>
    <w:rsid w:val="008175FF"/>
    <w:rsid w:val="008404A1"/>
    <w:rsid w:val="00841062"/>
    <w:rsid w:val="00843EB8"/>
    <w:rsid w:val="008536B1"/>
    <w:rsid w:val="0085428E"/>
    <w:rsid w:val="008647D8"/>
    <w:rsid w:val="00864E58"/>
    <w:rsid w:val="00875A1B"/>
    <w:rsid w:val="008803B7"/>
    <w:rsid w:val="008862E0"/>
    <w:rsid w:val="008A296E"/>
    <w:rsid w:val="008E7A39"/>
    <w:rsid w:val="009154B5"/>
    <w:rsid w:val="00916A2B"/>
    <w:rsid w:val="0092271B"/>
    <w:rsid w:val="0092336F"/>
    <w:rsid w:val="009423F7"/>
    <w:rsid w:val="00961B88"/>
    <w:rsid w:val="00963130"/>
    <w:rsid w:val="009A181A"/>
    <w:rsid w:val="009A1E47"/>
    <w:rsid w:val="009B21B2"/>
    <w:rsid w:val="009B6322"/>
    <w:rsid w:val="009E109C"/>
    <w:rsid w:val="00A00A0C"/>
    <w:rsid w:val="00A04113"/>
    <w:rsid w:val="00A123FC"/>
    <w:rsid w:val="00A135E0"/>
    <w:rsid w:val="00A169F7"/>
    <w:rsid w:val="00A210F3"/>
    <w:rsid w:val="00A3412C"/>
    <w:rsid w:val="00A56202"/>
    <w:rsid w:val="00A56813"/>
    <w:rsid w:val="00A56D79"/>
    <w:rsid w:val="00A57660"/>
    <w:rsid w:val="00A61091"/>
    <w:rsid w:val="00A63CEB"/>
    <w:rsid w:val="00A86AB6"/>
    <w:rsid w:val="00A92DA7"/>
    <w:rsid w:val="00A948A7"/>
    <w:rsid w:val="00AB573C"/>
    <w:rsid w:val="00AC0563"/>
    <w:rsid w:val="00AC2CE9"/>
    <w:rsid w:val="00B0037D"/>
    <w:rsid w:val="00B02877"/>
    <w:rsid w:val="00B04956"/>
    <w:rsid w:val="00B12731"/>
    <w:rsid w:val="00B134B8"/>
    <w:rsid w:val="00B20475"/>
    <w:rsid w:val="00B31449"/>
    <w:rsid w:val="00BA3D12"/>
    <w:rsid w:val="00BB2418"/>
    <w:rsid w:val="00BB28D0"/>
    <w:rsid w:val="00BE5E9C"/>
    <w:rsid w:val="00BF42BE"/>
    <w:rsid w:val="00C25B26"/>
    <w:rsid w:val="00C503CD"/>
    <w:rsid w:val="00C91F37"/>
    <w:rsid w:val="00CA56F3"/>
    <w:rsid w:val="00CB15A8"/>
    <w:rsid w:val="00CC05A3"/>
    <w:rsid w:val="00CC5695"/>
    <w:rsid w:val="00CC730B"/>
    <w:rsid w:val="00CD5178"/>
    <w:rsid w:val="00CF43D0"/>
    <w:rsid w:val="00CF47B6"/>
    <w:rsid w:val="00D13988"/>
    <w:rsid w:val="00D14E3F"/>
    <w:rsid w:val="00D27853"/>
    <w:rsid w:val="00D500E8"/>
    <w:rsid w:val="00D85923"/>
    <w:rsid w:val="00DC4810"/>
    <w:rsid w:val="00DE1139"/>
    <w:rsid w:val="00E046AF"/>
    <w:rsid w:val="00E101C8"/>
    <w:rsid w:val="00E338CA"/>
    <w:rsid w:val="00E607BA"/>
    <w:rsid w:val="00E631CB"/>
    <w:rsid w:val="00E842D1"/>
    <w:rsid w:val="00E86C90"/>
    <w:rsid w:val="00ED1E44"/>
    <w:rsid w:val="00F27C71"/>
    <w:rsid w:val="00F569B9"/>
    <w:rsid w:val="00F72F32"/>
    <w:rsid w:val="00F92F3B"/>
    <w:rsid w:val="00FA46D7"/>
    <w:rsid w:val="00FE0738"/>
    <w:rsid w:val="00FF06B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139"/>
    <w:rPr>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E1139"/>
    <w:pPr>
      <w:ind w:left="720"/>
      <w:contextualSpacing/>
    </w:pPr>
  </w:style>
  <w:style w:type="paragraph" w:customStyle="1" w:styleId="ConsPlusNormal">
    <w:name w:val="ConsPlusNormal"/>
    <w:uiPriority w:val="99"/>
    <w:rsid w:val="00DE1139"/>
    <w:pPr>
      <w:widowControl w:val="0"/>
      <w:autoSpaceDE w:val="0"/>
      <w:autoSpaceDN w:val="0"/>
      <w:adjustRightInd w:val="0"/>
      <w:ind w:firstLine="720"/>
    </w:pPr>
    <w:rPr>
      <w:rFonts w:ascii="Arial" w:eastAsia="Times New Roman" w:hAnsi="Arial" w:cs="Arial"/>
    </w:rPr>
  </w:style>
  <w:style w:type="character" w:styleId="a4">
    <w:name w:val="line number"/>
    <w:basedOn w:val="a0"/>
    <w:uiPriority w:val="99"/>
    <w:semiHidden/>
    <w:rsid w:val="00414F61"/>
    <w:rPr>
      <w:rFonts w:cs="Times New Roman"/>
    </w:rPr>
  </w:style>
  <w:style w:type="paragraph" w:styleId="a5">
    <w:name w:val="header"/>
    <w:basedOn w:val="a"/>
    <w:link w:val="a6"/>
    <w:uiPriority w:val="99"/>
    <w:rsid w:val="002747C6"/>
    <w:pPr>
      <w:tabs>
        <w:tab w:val="center" w:pos="4677"/>
        <w:tab w:val="right" w:pos="9355"/>
      </w:tabs>
    </w:pPr>
  </w:style>
  <w:style w:type="character" w:customStyle="1" w:styleId="a6">
    <w:name w:val="Верхний колонтитул Знак"/>
    <w:basedOn w:val="a0"/>
    <w:link w:val="a5"/>
    <w:uiPriority w:val="99"/>
    <w:locked/>
    <w:rsid w:val="002747C6"/>
    <w:rPr>
      <w:rFonts w:cs="Times New Roman"/>
    </w:rPr>
  </w:style>
  <w:style w:type="paragraph" w:styleId="a7">
    <w:name w:val="footer"/>
    <w:basedOn w:val="a"/>
    <w:link w:val="a8"/>
    <w:uiPriority w:val="99"/>
    <w:rsid w:val="002747C6"/>
    <w:pPr>
      <w:tabs>
        <w:tab w:val="center" w:pos="4677"/>
        <w:tab w:val="right" w:pos="9355"/>
      </w:tabs>
    </w:pPr>
  </w:style>
  <w:style w:type="character" w:customStyle="1" w:styleId="a8">
    <w:name w:val="Нижний колонтитул Знак"/>
    <w:basedOn w:val="a0"/>
    <w:link w:val="a7"/>
    <w:uiPriority w:val="99"/>
    <w:locked/>
    <w:rsid w:val="002747C6"/>
    <w:rPr>
      <w:rFonts w:cs="Times New Roman"/>
    </w:rPr>
  </w:style>
  <w:style w:type="character" w:styleId="a9">
    <w:name w:val="page number"/>
    <w:basedOn w:val="a0"/>
    <w:uiPriority w:val="99"/>
    <w:rsid w:val="00344D66"/>
    <w:rPr>
      <w:rFonts w:cs="Times New Roman"/>
    </w:rPr>
  </w:style>
</w:styles>
</file>

<file path=word/webSettings.xml><?xml version="1.0" encoding="utf-8"?>
<w:webSettings xmlns:r="http://schemas.openxmlformats.org/officeDocument/2006/relationships" xmlns:w="http://schemas.openxmlformats.org/wordprocessingml/2006/main">
  <w:divs>
    <w:div w:id="526917302">
      <w:marLeft w:val="0"/>
      <w:marRight w:val="0"/>
      <w:marTop w:val="0"/>
      <w:marBottom w:val="0"/>
      <w:divBdr>
        <w:top w:val="none" w:sz="0" w:space="0" w:color="auto"/>
        <w:left w:val="none" w:sz="0" w:space="0" w:color="auto"/>
        <w:bottom w:val="none" w:sz="0" w:space="0" w:color="auto"/>
        <w:right w:val="none" w:sz="0" w:space="0" w:color="auto"/>
      </w:divBdr>
    </w:div>
    <w:div w:id="526917303">
      <w:marLeft w:val="0"/>
      <w:marRight w:val="0"/>
      <w:marTop w:val="0"/>
      <w:marBottom w:val="0"/>
      <w:divBdr>
        <w:top w:val="none" w:sz="0" w:space="0" w:color="auto"/>
        <w:left w:val="none" w:sz="0" w:space="0" w:color="auto"/>
        <w:bottom w:val="none" w:sz="0" w:space="0" w:color="auto"/>
        <w:right w:val="none" w:sz="0" w:space="0" w:color="auto"/>
      </w:divBdr>
    </w:div>
    <w:div w:id="691103913">
      <w:bodyDiv w:val="1"/>
      <w:marLeft w:val="0"/>
      <w:marRight w:val="0"/>
      <w:marTop w:val="0"/>
      <w:marBottom w:val="0"/>
      <w:divBdr>
        <w:top w:val="none" w:sz="0" w:space="0" w:color="auto"/>
        <w:left w:val="none" w:sz="0" w:space="0" w:color="auto"/>
        <w:bottom w:val="none" w:sz="0" w:space="0" w:color="auto"/>
        <w:right w:val="none" w:sz="0" w:space="0" w:color="auto"/>
      </w:divBdr>
    </w:div>
    <w:div w:id="166365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7E22B-AF70-447A-B88B-86ED11469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1524</TotalTime>
  <Pages>2</Pages>
  <Words>440</Words>
  <Characters>2508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Lena</cp:lastModifiedBy>
  <cp:revision>69</cp:revision>
  <cp:lastPrinted>2023-03-24T13:07:00Z</cp:lastPrinted>
  <dcterms:created xsi:type="dcterms:W3CDTF">2018-03-21T08:28:00Z</dcterms:created>
  <dcterms:modified xsi:type="dcterms:W3CDTF">2023-03-30T13:24:00Z</dcterms:modified>
</cp:coreProperties>
</file>