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7C" w:rsidRPr="00245860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60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77F7" w:rsidRPr="00245860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86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245860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673D56" w:rsidRPr="00245860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5A353E" w:rsidRPr="0024586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D20B60" w:rsidRPr="00245860">
        <w:rPr>
          <w:rFonts w:ascii="Times New Roman" w:hAnsi="Times New Roman" w:cs="Times New Roman"/>
          <w:b/>
          <w:sz w:val="28"/>
          <w:szCs w:val="28"/>
        </w:rPr>
        <w:t>«</w:t>
      </w:r>
      <w:r w:rsidR="002F29A3" w:rsidRPr="002F29A3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 бюджета Минераловодского городского округа Ставропольского края за 2021 год</w:t>
      </w:r>
      <w:r w:rsidR="00D20B60" w:rsidRPr="00245860">
        <w:rPr>
          <w:rFonts w:ascii="Times New Roman" w:hAnsi="Times New Roman" w:cs="Times New Roman"/>
          <w:b/>
          <w:sz w:val="28"/>
          <w:szCs w:val="28"/>
        </w:rPr>
        <w:t>»</w:t>
      </w:r>
    </w:p>
    <w:p w:rsidR="00CA77F7" w:rsidRPr="00245860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5D" w:rsidRPr="00245860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sz w:val="28"/>
          <w:szCs w:val="28"/>
        </w:rPr>
        <w:t>г. Минеральные Воды</w:t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="002F29A3">
        <w:rPr>
          <w:rFonts w:ascii="Times New Roman" w:hAnsi="Times New Roman" w:cs="Times New Roman"/>
          <w:sz w:val="28"/>
          <w:szCs w:val="28"/>
        </w:rPr>
        <w:tab/>
        <w:t xml:space="preserve">        20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2F29A3">
        <w:rPr>
          <w:rFonts w:ascii="Times New Roman" w:hAnsi="Times New Roman" w:cs="Times New Roman"/>
          <w:sz w:val="28"/>
          <w:szCs w:val="28"/>
        </w:rPr>
        <w:t>мая</w:t>
      </w:r>
      <w:r w:rsidR="00245860" w:rsidRPr="00245860">
        <w:rPr>
          <w:rFonts w:ascii="Times New Roman" w:hAnsi="Times New Roman" w:cs="Times New Roman"/>
          <w:sz w:val="28"/>
          <w:szCs w:val="28"/>
        </w:rPr>
        <w:t xml:space="preserve"> 202</w:t>
      </w:r>
      <w:r w:rsidR="002F29A3">
        <w:rPr>
          <w:rFonts w:ascii="Times New Roman" w:hAnsi="Times New Roman" w:cs="Times New Roman"/>
          <w:sz w:val="28"/>
          <w:szCs w:val="28"/>
        </w:rPr>
        <w:t>2</w:t>
      </w:r>
      <w:r w:rsidRPr="002458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4F" w:rsidRPr="00245860" w:rsidRDefault="0079334F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9A3" w:rsidRPr="002F29A3" w:rsidRDefault="002F29A3" w:rsidP="002F2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A3"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Совета депутатов Минераловодского городского округа Ставропольского края от 29 апреля 2022 г. № 170 «О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«</w:t>
      </w:r>
      <w:r w:rsidRPr="002F29A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Минераловодского городского округа Ставропольского края за 2021 год</w:t>
      </w:r>
      <w:r w:rsidRPr="002F29A3">
        <w:rPr>
          <w:rFonts w:ascii="Times New Roman" w:hAnsi="Times New Roman" w:cs="Times New Roman"/>
          <w:sz w:val="28"/>
          <w:szCs w:val="28"/>
        </w:rPr>
        <w:t>».</w:t>
      </w:r>
    </w:p>
    <w:p w:rsidR="00CA77F7" w:rsidRPr="00245860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Pr="00245860" w:rsidRDefault="005A353E" w:rsidP="00D1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60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 w:rsidRPr="00245860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245860">
        <w:rPr>
          <w:rFonts w:ascii="Times New Roman" w:hAnsi="Times New Roman" w:cs="Times New Roman"/>
          <w:b/>
          <w:sz w:val="28"/>
          <w:szCs w:val="28"/>
        </w:rPr>
        <w:t>:</w:t>
      </w:r>
      <w:r w:rsidR="00F93211"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2F29A3">
        <w:rPr>
          <w:rFonts w:ascii="Times New Roman" w:hAnsi="Times New Roman" w:cs="Times New Roman"/>
          <w:sz w:val="28"/>
          <w:szCs w:val="28"/>
        </w:rPr>
        <w:t>20</w:t>
      </w:r>
      <w:r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2F29A3">
        <w:rPr>
          <w:rFonts w:ascii="Times New Roman" w:hAnsi="Times New Roman" w:cs="Times New Roman"/>
          <w:sz w:val="28"/>
          <w:szCs w:val="28"/>
        </w:rPr>
        <w:t>ма</w:t>
      </w:r>
      <w:r w:rsidRPr="00245860">
        <w:rPr>
          <w:rFonts w:ascii="Times New Roman" w:hAnsi="Times New Roman" w:cs="Times New Roman"/>
          <w:sz w:val="28"/>
          <w:szCs w:val="28"/>
        </w:rPr>
        <w:t>я 20</w:t>
      </w:r>
      <w:r w:rsidR="00EF725D" w:rsidRPr="00245860">
        <w:rPr>
          <w:rFonts w:ascii="Times New Roman" w:hAnsi="Times New Roman" w:cs="Times New Roman"/>
          <w:sz w:val="28"/>
          <w:szCs w:val="28"/>
        </w:rPr>
        <w:t>2</w:t>
      </w:r>
      <w:r w:rsidR="002F29A3">
        <w:rPr>
          <w:rFonts w:ascii="Times New Roman" w:hAnsi="Times New Roman" w:cs="Times New Roman"/>
          <w:sz w:val="28"/>
          <w:szCs w:val="28"/>
        </w:rPr>
        <w:t>2</w:t>
      </w:r>
      <w:r w:rsidRPr="00245860">
        <w:rPr>
          <w:rFonts w:ascii="Times New Roman" w:hAnsi="Times New Roman" w:cs="Times New Roman"/>
          <w:sz w:val="28"/>
          <w:szCs w:val="28"/>
        </w:rPr>
        <w:t xml:space="preserve"> г</w:t>
      </w:r>
      <w:r w:rsidR="00245860" w:rsidRPr="00245860">
        <w:rPr>
          <w:rFonts w:ascii="Times New Roman" w:hAnsi="Times New Roman" w:cs="Times New Roman"/>
          <w:sz w:val="28"/>
          <w:szCs w:val="28"/>
        </w:rPr>
        <w:t>.</w:t>
      </w:r>
      <w:r w:rsidR="00F93211" w:rsidRPr="00245860">
        <w:rPr>
          <w:rFonts w:ascii="Times New Roman" w:hAnsi="Times New Roman" w:cs="Times New Roman"/>
          <w:sz w:val="28"/>
          <w:szCs w:val="28"/>
        </w:rPr>
        <w:t xml:space="preserve"> 1</w:t>
      </w:r>
      <w:r w:rsidR="00D20B60" w:rsidRPr="00245860">
        <w:rPr>
          <w:rFonts w:ascii="Times New Roman" w:hAnsi="Times New Roman" w:cs="Times New Roman"/>
          <w:sz w:val="28"/>
          <w:szCs w:val="28"/>
        </w:rPr>
        <w:t>1</w:t>
      </w:r>
      <w:r w:rsidR="00F93211" w:rsidRPr="00245860">
        <w:rPr>
          <w:rFonts w:ascii="Times New Roman" w:hAnsi="Times New Roman" w:cs="Times New Roman"/>
          <w:sz w:val="28"/>
          <w:szCs w:val="28"/>
        </w:rPr>
        <w:t>.00 часов</w:t>
      </w:r>
      <w:r w:rsidRPr="00245860">
        <w:rPr>
          <w:rFonts w:ascii="Times New Roman" w:hAnsi="Times New Roman" w:cs="Times New Roman"/>
          <w:sz w:val="28"/>
          <w:szCs w:val="28"/>
        </w:rPr>
        <w:t>.</w:t>
      </w:r>
    </w:p>
    <w:p w:rsidR="00F93211" w:rsidRPr="00245860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245860">
        <w:rPr>
          <w:rFonts w:ascii="Times New Roman" w:hAnsi="Times New Roman" w:cs="Times New Roman"/>
          <w:sz w:val="28"/>
          <w:szCs w:val="28"/>
        </w:rPr>
        <w:t xml:space="preserve"> г. Минеральные Воды, пр. Карла Маркса, 54, III этаж.</w:t>
      </w:r>
    </w:p>
    <w:p w:rsidR="00F93211" w:rsidRPr="00245860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245860"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депутатов Минераловодского городского округа Ставропольского края </w:t>
      </w:r>
      <w:r w:rsidR="00D20B60" w:rsidRPr="00245860">
        <w:rPr>
          <w:rFonts w:ascii="Times New Roman" w:hAnsi="Times New Roman" w:cs="Times New Roman"/>
          <w:sz w:val="28"/>
          <w:szCs w:val="28"/>
        </w:rPr>
        <w:t>«</w:t>
      </w:r>
      <w:r w:rsidR="002F29A3" w:rsidRPr="002F29A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Минераловодского городского округа Ставропольского края за 2021 год</w:t>
      </w:r>
      <w:r w:rsidR="00D20B60" w:rsidRPr="00245860">
        <w:rPr>
          <w:rFonts w:ascii="Times New Roman" w:hAnsi="Times New Roman" w:cs="Times New Roman"/>
          <w:sz w:val="28"/>
          <w:szCs w:val="28"/>
        </w:rPr>
        <w:t>»</w:t>
      </w:r>
      <w:r w:rsidRPr="0024586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93211" w:rsidRPr="00245860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4300DB" w:rsidRPr="00245860">
        <w:rPr>
          <w:rFonts w:ascii="Times New Roman" w:hAnsi="Times New Roman" w:cs="Times New Roman"/>
          <w:sz w:val="28"/>
          <w:szCs w:val="28"/>
        </w:rPr>
        <w:t xml:space="preserve">: </w:t>
      </w:r>
      <w:r w:rsidR="0079334F">
        <w:rPr>
          <w:rFonts w:ascii="Times New Roman" w:hAnsi="Times New Roman" w:cs="Times New Roman"/>
          <w:sz w:val="28"/>
          <w:szCs w:val="28"/>
        </w:rPr>
        <w:t>19</w:t>
      </w:r>
      <w:r w:rsidRPr="00245860">
        <w:rPr>
          <w:rFonts w:ascii="Times New Roman" w:hAnsi="Times New Roman" w:cs="Times New Roman"/>
          <w:sz w:val="28"/>
          <w:szCs w:val="28"/>
        </w:rPr>
        <w:t xml:space="preserve"> чел</w:t>
      </w:r>
      <w:r w:rsidR="00245860">
        <w:rPr>
          <w:rFonts w:ascii="Times New Roman" w:hAnsi="Times New Roman" w:cs="Times New Roman"/>
          <w:sz w:val="28"/>
          <w:szCs w:val="28"/>
        </w:rPr>
        <w:t>овек</w:t>
      </w:r>
      <w:r w:rsidRPr="00245860">
        <w:rPr>
          <w:rFonts w:ascii="Times New Roman" w:hAnsi="Times New Roman" w:cs="Times New Roman"/>
          <w:sz w:val="28"/>
          <w:szCs w:val="28"/>
        </w:rPr>
        <w:t>.</w:t>
      </w:r>
    </w:p>
    <w:p w:rsidR="009C4E56" w:rsidRPr="00245860" w:rsidRDefault="009C4E5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Pr="00245860" w:rsidRDefault="008C513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sz w:val="28"/>
          <w:szCs w:val="28"/>
        </w:rPr>
        <w:t>По</w:t>
      </w:r>
      <w:r w:rsidR="009C4E56" w:rsidRPr="0024586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245860">
        <w:rPr>
          <w:rFonts w:ascii="Times New Roman" w:hAnsi="Times New Roman" w:cs="Times New Roman"/>
          <w:sz w:val="28"/>
          <w:szCs w:val="28"/>
        </w:rPr>
        <w:t>ам</w:t>
      </w:r>
      <w:r w:rsidR="009C4E56" w:rsidRPr="00245860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депутатов Минераловодского городского округа Ставропольского края</w:t>
      </w:r>
      <w:r w:rsidR="00D20B60" w:rsidRPr="00245860">
        <w:rPr>
          <w:rFonts w:ascii="Times New Roman" w:hAnsi="Times New Roman" w:cs="Times New Roman"/>
          <w:sz w:val="28"/>
          <w:szCs w:val="28"/>
        </w:rPr>
        <w:t xml:space="preserve"> «</w:t>
      </w:r>
      <w:r w:rsidR="0079334F" w:rsidRPr="002F29A3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Минераловодского городского округа Ставропольского края за 2021 год</w:t>
      </w:r>
      <w:r w:rsidR="00D20B60" w:rsidRPr="00245860">
        <w:rPr>
          <w:rFonts w:ascii="Times New Roman" w:hAnsi="Times New Roman" w:cs="Times New Roman"/>
          <w:sz w:val="28"/>
          <w:szCs w:val="28"/>
        </w:rPr>
        <w:t>»</w:t>
      </w:r>
      <w:r w:rsidR="009C4E56"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041491" w:rsidRPr="00245860">
        <w:rPr>
          <w:rFonts w:ascii="Times New Roman" w:hAnsi="Times New Roman" w:cs="Times New Roman"/>
          <w:sz w:val="28"/>
          <w:szCs w:val="28"/>
        </w:rPr>
        <w:t>комиссия</w:t>
      </w:r>
      <w:r w:rsidR="009C4E56" w:rsidRPr="00245860">
        <w:rPr>
          <w:rFonts w:ascii="Times New Roman" w:hAnsi="Times New Roman" w:cs="Times New Roman"/>
          <w:sz w:val="28"/>
          <w:szCs w:val="28"/>
        </w:rPr>
        <w:t xml:space="preserve"> </w:t>
      </w:r>
      <w:r w:rsidR="00041491" w:rsidRPr="00245860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9C4E56" w:rsidRPr="00245860">
        <w:rPr>
          <w:rFonts w:ascii="Times New Roman" w:hAnsi="Times New Roman" w:cs="Times New Roman"/>
          <w:sz w:val="28"/>
          <w:szCs w:val="28"/>
        </w:rPr>
        <w:t>реш</w:t>
      </w:r>
      <w:r w:rsidR="00041491" w:rsidRPr="00245860">
        <w:rPr>
          <w:rFonts w:ascii="Times New Roman" w:hAnsi="Times New Roman" w:cs="Times New Roman"/>
          <w:sz w:val="28"/>
          <w:szCs w:val="28"/>
        </w:rPr>
        <w:t>ила</w:t>
      </w:r>
      <w:r w:rsidR="009C4E56" w:rsidRPr="00245860">
        <w:rPr>
          <w:rFonts w:ascii="Times New Roman" w:hAnsi="Times New Roman" w:cs="Times New Roman"/>
          <w:sz w:val="28"/>
          <w:szCs w:val="28"/>
        </w:rPr>
        <w:t>:</w:t>
      </w:r>
    </w:p>
    <w:p w:rsidR="00393639" w:rsidRPr="00245860" w:rsidRDefault="00393639" w:rsidP="0079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34F" w:rsidRPr="0079334F" w:rsidRDefault="0079334F" w:rsidP="00793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34F">
        <w:rPr>
          <w:rFonts w:ascii="Times New Roman" w:hAnsi="Times New Roman" w:cs="Times New Roman"/>
          <w:sz w:val="28"/>
          <w:szCs w:val="28"/>
        </w:rPr>
        <w:t>Рекомендовать Совету депутатов Минераловодского городского округа Ставропольского края утвердить отчет об исполнении бюджета Минераловодского городского округа Ставропольского края за 2021 год.</w:t>
      </w:r>
    </w:p>
    <w:p w:rsidR="00B35D85" w:rsidRPr="00245860" w:rsidRDefault="00B35D8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Pr="00245860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Pr="00245860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C4B" w:rsidRPr="00245860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0E0C4B" w:rsidRPr="00245860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860"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</w:r>
      <w:r w:rsidRPr="00245860">
        <w:rPr>
          <w:rFonts w:ascii="Times New Roman" w:hAnsi="Times New Roman" w:cs="Times New Roman"/>
          <w:sz w:val="28"/>
          <w:szCs w:val="28"/>
        </w:rPr>
        <w:tab/>
        <w:t>С.В. Саенко</w:t>
      </w:r>
    </w:p>
    <w:sectPr w:rsidR="000E0C4B" w:rsidRPr="00245860" w:rsidSect="003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6CB8"/>
    <w:rsid w:val="000E0C4B"/>
    <w:rsid w:val="00122B34"/>
    <w:rsid w:val="00132F63"/>
    <w:rsid w:val="00135192"/>
    <w:rsid w:val="0017128D"/>
    <w:rsid w:val="001F205E"/>
    <w:rsid w:val="002175A1"/>
    <w:rsid w:val="00220586"/>
    <w:rsid w:val="00227078"/>
    <w:rsid w:val="00245860"/>
    <w:rsid w:val="0025347C"/>
    <w:rsid w:val="00273A65"/>
    <w:rsid w:val="002B68D1"/>
    <w:rsid w:val="002F29A3"/>
    <w:rsid w:val="00311CD8"/>
    <w:rsid w:val="00331CC8"/>
    <w:rsid w:val="00393639"/>
    <w:rsid w:val="004300DB"/>
    <w:rsid w:val="004321B8"/>
    <w:rsid w:val="00440CEF"/>
    <w:rsid w:val="00471A81"/>
    <w:rsid w:val="004966DE"/>
    <w:rsid w:val="004E157D"/>
    <w:rsid w:val="004E4E8B"/>
    <w:rsid w:val="00507398"/>
    <w:rsid w:val="00586C84"/>
    <w:rsid w:val="005935D7"/>
    <w:rsid w:val="005A353E"/>
    <w:rsid w:val="005D125C"/>
    <w:rsid w:val="0061116A"/>
    <w:rsid w:val="00673D56"/>
    <w:rsid w:val="007176B5"/>
    <w:rsid w:val="00731CBE"/>
    <w:rsid w:val="00746C4C"/>
    <w:rsid w:val="007747D1"/>
    <w:rsid w:val="0079334F"/>
    <w:rsid w:val="0080026C"/>
    <w:rsid w:val="008369CA"/>
    <w:rsid w:val="00874E4A"/>
    <w:rsid w:val="00884D0D"/>
    <w:rsid w:val="00896BE3"/>
    <w:rsid w:val="008A53F7"/>
    <w:rsid w:val="008C5131"/>
    <w:rsid w:val="008D54D5"/>
    <w:rsid w:val="008F3270"/>
    <w:rsid w:val="009C4E56"/>
    <w:rsid w:val="009D12A2"/>
    <w:rsid w:val="00A16696"/>
    <w:rsid w:val="00A22A2D"/>
    <w:rsid w:val="00A42072"/>
    <w:rsid w:val="00A721F1"/>
    <w:rsid w:val="00AB39FD"/>
    <w:rsid w:val="00B02963"/>
    <w:rsid w:val="00B13B99"/>
    <w:rsid w:val="00B16862"/>
    <w:rsid w:val="00B35D85"/>
    <w:rsid w:val="00BD730E"/>
    <w:rsid w:val="00C025AC"/>
    <w:rsid w:val="00C17EFD"/>
    <w:rsid w:val="00C3226D"/>
    <w:rsid w:val="00CA77F7"/>
    <w:rsid w:val="00CB7B34"/>
    <w:rsid w:val="00CE221C"/>
    <w:rsid w:val="00CE4EF7"/>
    <w:rsid w:val="00D1754F"/>
    <w:rsid w:val="00D20B60"/>
    <w:rsid w:val="00D66B23"/>
    <w:rsid w:val="00E06A87"/>
    <w:rsid w:val="00E15999"/>
    <w:rsid w:val="00E35744"/>
    <w:rsid w:val="00ED789F"/>
    <w:rsid w:val="00ED7E10"/>
    <w:rsid w:val="00EF26FE"/>
    <w:rsid w:val="00EF725D"/>
    <w:rsid w:val="00F314B5"/>
    <w:rsid w:val="00F93144"/>
    <w:rsid w:val="00F93211"/>
    <w:rsid w:val="00FF0A2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A21FD-93B8-4F98-A755-69A7363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2022-05-20T09:24:00Z</cp:lastPrinted>
  <dcterms:created xsi:type="dcterms:W3CDTF">2018-12-10T12:55:00Z</dcterms:created>
  <dcterms:modified xsi:type="dcterms:W3CDTF">2022-05-20T09:36:00Z</dcterms:modified>
</cp:coreProperties>
</file>