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91" w:rsidRPr="00A40F78" w:rsidRDefault="00DC1B91" w:rsidP="00F97EF2">
      <w:pPr>
        <w:pStyle w:val="ConsNormal"/>
        <w:widowControl/>
        <w:ind w:firstLine="0"/>
        <w:jc w:val="center"/>
        <w:rPr>
          <w:b/>
          <w:bCs/>
          <w:sz w:val="28"/>
          <w:szCs w:val="28"/>
        </w:rPr>
      </w:pPr>
      <w:r w:rsidRPr="00A40F78">
        <w:rPr>
          <w:b/>
          <w:bCs/>
          <w:sz w:val="28"/>
          <w:szCs w:val="28"/>
        </w:rPr>
        <w:t>СТАВРОПОЛЬСКИЙ КРАЙ</w:t>
      </w:r>
    </w:p>
    <w:p w:rsidR="00DC1B91" w:rsidRPr="00A40F78" w:rsidRDefault="00DC1B91" w:rsidP="00F97EF2">
      <w:pPr>
        <w:pStyle w:val="ConsNormal"/>
        <w:widowControl/>
        <w:ind w:firstLine="0"/>
        <w:jc w:val="center"/>
        <w:rPr>
          <w:b/>
          <w:bCs/>
          <w:sz w:val="28"/>
          <w:szCs w:val="28"/>
        </w:rPr>
      </w:pPr>
      <w:r w:rsidRPr="00A40F78">
        <w:rPr>
          <w:b/>
          <w:bCs/>
          <w:sz w:val="28"/>
          <w:szCs w:val="28"/>
        </w:rPr>
        <w:t>СОВЕТ ДЕПУТАТОВ</w:t>
      </w:r>
    </w:p>
    <w:p w:rsidR="00DC1B91" w:rsidRPr="00A40F78" w:rsidRDefault="00DC1B91" w:rsidP="00F97EF2">
      <w:pPr>
        <w:pStyle w:val="ConsNormal"/>
        <w:widowControl/>
        <w:ind w:firstLine="0"/>
        <w:jc w:val="center"/>
        <w:rPr>
          <w:b/>
          <w:bCs/>
          <w:sz w:val="28"/>
          <w:szCs w:val="28"/>
        </w:rPr>
      </w:pPr>
      <w:r w:rsidRPr="00A40F78">
        <w:rPr>
          <w:b/>
          <w:bCs/>
          <w:sz w:val="28"/>
          <w:szCs w:val="28"/>
        </w:rPr>
        <w:t>МИНЕРАЛОВОДСКОГО ГОРОДСКОГО ОКРУГА</w:t>
      </w:r>
    </w:p>
    <w:p w:rsidR="00DC1B91" w:rsidRPr="00A40F78" w:rsidRDefault="00DC1B91" w:rsidP="00F97EF2">
      <w:pPr>
        <w:pStyle w:val="ConsNormal"/>
        <w:widowControl/>
        <w:ind w:firstLine="0"/>
        <w:jc w:val="center"/>
        <w:rPr>
          <w:b/>
          <w:bCs/>
          <w:sz w:val="28"/>
          <w:szCs w:val="28"/>
        </w:rPr>
      </w:pPr>
    </w:p>
    <w:p w:rsidR="00DC1B91" w:rsidRPr="00A40F78" w:rsidRDefault="00DC1B91" w:rsidP="00F97EF2">
      <w:pPr>
        <w:pStyle w:val="ConsNormal"/>
        <w:widowControl/>
        <w:ind w:firstLine="0"/>
        <w:jc w:val="center"/>
        <w:rPr>
          <w:b/>
          <w:bCs/>
          <w:sz w:val="28"/>
          <w:szCs w:val="28"/>
        </w:rPr>
      </w:pPr>
      <w:r w:rsidRPr="00A40F78">
        <w:rPr>
          <w:b/>
          <w:bCs/>
          <w:sz w:val="28"/>
          <w:szCs w:val="28"/>
        </w:rPr>
        <w:t>РЕШЕНИЕ</w:t>
      </w:r>
    </w:p>
    <w:p w:rsidR="00DC1B91" w:rsidRPr="005D035C" w:rsidRDefault="00DC1B91" w:rsidP="00F97EF2">
      <w:pPr>
        <w:pStyle w:val="ConsNormal"/>
        <w:widowControl/>
        <w:ind w:firstLine="540"/>
        <w:jc w:val="center"/>
        <w:rPr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95"/>
        <w:gridCol w:w="3250"/>
        <w:gridCol w:w="2835"/>
      </w:tblGrid>
      <w:tr w:rsidR="00DC1B91" w:rsidRPr="005D035C" w:rsidTr="005D5C84">
        <w:tc>
          <w:tcPr>
            <w:tcW w:w="3095" w:type="dxa"/>
          </w:tcPr>
          <w:p w:rsidR="00DC1B91" w:rsidRPr="005D035C" w:rsidRDefault="009B1476" w:rsidP="004C108F">
            <w:pPr>
              <w:pStyle w:val="ConsNormal"/>
              <w:widowControl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4C108F">
              <w:rPr>
                <w:sz w:val="28"/>
                <w:szCs w:val="28"/>
              </w:rPr>
              <w:t xml:space="preserve"> </w:t>
            </w:r>
            <w:r w:rsidR="00DC1B91" w:rsidRPr="005D035C">
              <w:rPr>
                <w:sz w:val="28"/>
                <w:szCs w:val="28"/>
              </w:rPr>
              <w:t>20</w:t>
            </w:r>
            <w:r w:rsidR="00281702">
              <w:rPr>
                <w:sz w:val="28"/>
                <w:szCs w:val="28"/>
              </w:rPr>
              <w:t>22</w:t>
            </w:r>
            <w:r w:rsidR="00DC1B91" w:rsidRPr="005D035C">
              <w:rPr>
                <w:sz w:val="28"/>
                <w:szCs w:val="28"/>
              </w:rPr>
              <w:t xml:space="preserve"> </w:t>
            </w:r>
            <w:r w:rsidR="001D7523">
              <w:rPr>
                <w:sz w:val="28"/>
                <w:szCs w:val="28"/>
              </w:rPr>
              <w:t>г.</w:t>
            </w:r>
          </w:p>
        </w:tc>
        <w:tc>
          <w:tcPr>
            <w:tcW w:w="3250" w:type="dxa"/>
          </w:tcPr>
          <w:p w:rsidR="00DC1B91" w:rsidRPr="005D035C" w:rsidRDefault="00DC1B91" w:rsidP="00F97EF2">
            <w:pPr>
              <w:pStyle w:val="Con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5D035C">
              <w:rPr>
                <w:sz w:val="28"/>
                <w:szCs w:val="28"/>
              </w:rPr>
              <w:t>г.</w:t>
            </w:r>
            <w:r w:rsidR="009B1476">
              <w:rPr>
                <w:sz w:val="28"/>
                <w:szCs w:val="28"/>
              </w:rPr>
              <w:t xml:space="preserve"> </w:t>
            </w:r>
            <w:r w:rsidRPr="005D035C">
              <w:rPr>
                <w:sz w:val="28"/>
                <w:szCs w:val="28"/>
              </w:rPr>
              <w:t>Минеральные Воды</w:t>
            </w:r>
          </w:p>
        </w:tc>
        <w:tc>
          <w:tcPr>
            <w:tcW w:w="2835" w:type="dxa"/>
          </w:tcPr>
          <w:p w:rsidR="00DC1B91" w:rsidRPr="005D035C" w:rsidRDefault="00DC1B91" w:rsidP="00F97EF2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5D035C">
              <w:rPr>
                <w:sz w:val="28"/>
                <w:szCs w:val="28"/>
              </w:rPr>
              <w:t xml:space="preserve">                     №</w:t>
            </w:r>
          </w:p>
        </w:tc>
      </w:tr>
    </w:tbl>
    <w:p w:rsidR="00DC1B91" w:rsidRPr="005D035C" w:rsidRDefault="00DC1B91" w:rsidP="00F97EF2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DC1B91" w:rsidRDefault="00DC1B91" w:rsidP="00F97EF2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A27747" w:rsidRPr="005D035C" w:rsidRDefault="00A27747" w:rsidP="00F97EF2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3C37FB" w:rsidRDefault="00DC1B91" w:rsidP="003C37F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D035C">
        <w:rPr>
          <w:b/>
          <w:sz w:val="28"/>
          <w:szCs w:val="28"/>
        </w:rPr>
        <w:t>О дополнительных мерах социальной поддержки</w:t>
      </w:r>
      <w:r w:rsidR="003C37FB">
        <w:rPr>
          <w:b/>
          <w:sz w:val="28"/>
          <w:szCs w:val="28"/>
        </w:rPr>
        <w:t xml:space="preserve"> </w:t>
      </w:r>
    </w:p>
    <w:p w:rsidR="00DC1B91" w:rsidRPr="005D035C" w:rsidRDefault="00324993" w:rsidP="00F97EF2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3C37FB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военнослужащих</w:t>
      </w:r>
    </w:p>
    <w:p w:rsidR="00DC1B91" w:rsidRDefault="00DC1B91" w:rsidP="00F97EF2">
      <w:pPr>
        <w:pStyle w:val="ConsNormal"/>
        <w:widowControl/>
        <w:ind w:firstLine="540"/>
        <w:jc w:val="center"/>
        <w:rPr>
          <w:sz w:val="28"/>
          <w:szCs w:val="28"/>
        </w:rPr>
      </w:pPr>
    </w:p>
    <w:p w:rsidR="00A27747" w:rsidRPr="005D035C" w:rsidRDefault="00A27747" w:rsidP="00F97EF2">
      <w:pPr>
        <w:pStyle w:val="ConsNormal"/>
        <w:widowControl/>
        <w:ind w:firstLine="540"/>
        <w:jc w:val="center"/>
        <w:rPr>
          <w:sz w:val="28"/>
          <w:szCs w:val="28"/>
        </w:rPr>
      </w:pPr>
    </w:p>
    <w:p w:rsidR="00DC1B91" w:rsidRPr="00F8347D" w:rsidRDefault="00F8347D" w:rsidP="00F97E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4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E5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FE5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  <w:r w:rsidRPr="00FE59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20</w:t>
        </w:r>
      </w:hyperlink>
      <w:r w:rsidR="004C108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F8347D">
        <w:rPr>
          <w:rFonts w:ascii="Times New Roman" w:hAnsi="Times New Roman" w:cs="Times New Roman"/>
          <w:sz w:val="28"/>
          <w:szCs w:val="28"/>
        </w:rPr>
        <w:t>6 октября 2003 г</w:t>
      </w:r>
      <w:r w:rsidR="00FE59B5">
        <w:rPr>
          <w:rFonts w:ascii="Times New Roman" w:hAnsi="Times New Roman" w:cs="Times New Roman"/>
          <w:sz w:val="28"/>
          <w:szCs w:val="28"/>
        </w:rPr>
        <w:t xml:space="preserve">. </w:t>
      </w:r>
      <w:r w:rsidRPr="00F8347D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FE59B5">
        <w:rPr>
          <w:rFonts w:ascii="Times New Roman" w:hAnsi="Times New Roman" w:cs="Times New Roman"/>
          <w:sz w:val="28"/>
          <w:szCs w:val="28"/>
        </w:rPr>
        <w:t>«</w:t>
      </w:r>
      <w:r w:rsidRPr="00F834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E59B5">
        <w:rPr>
          <w:rFonts w:ascii="Times New Roman" w:hAnsi="Times New Roman" w:cs="Times New Roman"/>
          <w:sz w:val="28"/>
          <w:szCs w:val="28"/>
        </w:rPr>
        <w:t>»</w:t>
      </w:r>
      <w:r w:rsidRPr="00F8347D">
        <w:rPr>
          <w:rFonts w:ascii="Times New Roman" w:hAnsi="Times New Roman" w:cs="Times New Roman"/>
          <w:sz w:val="28"/>
          <w:szCs w:val="28"/>
        </w:rPr>
        <w:t>,</w:t>
      </w:r>
      <w:r w:rsidR="0032499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91C50">
        <w:rPr>
          <w:rFonts w:ascii="Times New Roman" w:hAnsi="Times New Roman" w:cs="Times New Roman"/>
          <w:sz w:val="28"/>
          <w:szCs w:val="28"/>
        </w:rPr>
        <w:t>ом</w:t>
      </w:r>
      <w:r w:rsidR="00324993">
        <w:rPr>
          <w:rFonts w:ascii="Times New Roman" w:hAnsi="Times New Roman" w:cs="Times New Roman"/>
          <w:sz w:val="28"/>
          <w:szCs w:val="28"/>
        </w:rPr>
        <w:t xml:space="preserve"> 5 статьи 1</w:t>
      </w:r>
      <w:r w:rsidRPr="00F8347D">
        <w:rPr>
          <w:rFonts w:ascii="Times New Roman" w:hAnsi="Times New Roman" w:cs="Times New Roman"/>
          <w:sz w:val="28"/>
          <w:szCs w:val="28"/>
        </w:rPr>
        <w:t xml:space="preserve"> </w:t>
      </w:r>
      <w:r w:rsidR="00324993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 w:rsidR="00791C50">
        <w:rPr>
          <w:rFonts w:ascii="Times New Roman" w:hAnsi="Times New Roman" w:cs="Times New Roman"/>
          <w:sz w:val="28"/>
          <w:szCs w:val="28"/>
        </w:rPr>
        <w:t xml:space="preserve"> мая </w:t>
      </w:r>
      <w:r w:rsidR="00324993">
        <w:rPr>
          <w:rFonts w:ascii="Times New Roman" w:hAnsi="Times New Roman" w:cs="Times New Roman"/>
          <w:sz w:val="28"/>
          <w:szCs w:val="28"/>
        </w:rPr>
        <w:t>19</w:t>
      </w:r>
      <w:r w:rsidR="00791C50">
        <w:rPr>
          <w:rFonts w:ascii="Times New Roman" w:hAnsi="Times New Roman" w:cs="Times New Roman"/>
          <w:sz w:val="28"/>
          <w:szCs w:val="28"/>
        </w:rPr>
        <w:t>9</w:t>
      </w:r>
      <w:r w:rsidR="00324993">
        <w:rPr>
          <w:rFonts w:ascii="Times New Roman" w:hAnsi="Times New Roman" w:cs="Times New Roman"/>
          <w:sz w:val="28"/>
          <w:szCs w:val="28"/>
        </w:rPr>
        <w:t xml:space="preserve">8  </w:t>
      </w:r>
      <w:r w:rsidR="00791C50">
        <w:rPr>
          <w:rFonts w:ascii="Times New Roman" w:hAnsi="Times New Roman" w:cs="Times New Roman"/>
          <w:sz w:val="28"/>
          <w:szCs w:val="28"/>
        </w:rPr>
        <w:t xml:space="preserve">г. </w:t>
      </w:r>
      <w:r w:rsidR="00324993">
        <w:rPr>
          <w:rFonts w:ascii="Times New Roman" w:hAnsi="Times New Roman" w:cs="Times New Roman"/>
          <w:sz w:val="28"/>
          <w:szCs w:val="28"/>
        </w:rPr>
        <w:t>№</w:t>
      </w:r>
      <w:r w:rsidR="00791C50">
        <w:rPr>
          <w:rFonts w:ascii="Times New Roman" w:hAnsi="Times New Roman" w:cs="Times New Roman"/>
          <w:sz w:val="28"/>
          <w:szCs w:val="28"/>
        </w:rPr>
        <w:t xml:space="preserve"> </w:t>
      </w:r>
      <w:r w:rsidR="00324993">
        <w:rPr>
          <w:rFonts w:ascii="Times New Roman" w:hAnsi="Times New Roman" w:cs="Times New Roman"/>
          <w:sz w:val="28"/>
          <w:szCs w:val="28"/>
        </w:rPr>
        <w:t>76-ФЗ «О статусе военнослужащих»,</w:t>
      </w:r>
      <w:r w:rsidR="00DC1B91" w:rsidRPr="00F8347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91C50" w:rsidRPr="00324993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791C50" w:rsidRPr="00324993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 сентября 2022 г</w:t>
      </w:r>
      <w:r w:rsidR="00791C50">
        <w:rPr>
          <w:rFonts w:ascii="Times New Roman" w:hAnsi="Times New Roman" w:cs="Times New Roman"/>
          <w:bCs/>
          <w:sz w:val="28"/>
          <w:szCs w:val="28"/>
        </w:rPr>
        <w:t>.</w:t>
      </w:r>
      <w:r w:rsidR="00791C50" w:rsidRPr="00324993">
        <w:rPr>
          <w:rFonts w:ascii="Times New Roman" w:hAnsi="Times New Roman" w:cs="Times New Roman"/>
          <w:bCs/>
          <w:sz w:val="28"/>
          <w:szCs w:val="28"/>
        </w:rPr>
        <w:t xml:space="preserve"> № 647</w:t>
      </w:r>
      <w:r w:rsidR="00791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C50" w:rsidRPr="00324993">
        <w:rPr>
          <w:rFonts w:ascii="Times New Roman" w:hAnsi="Times New Roman" w:cs="Times New Roman"/>
          <w:bCs/>
          <w:sz w:val="28"/>
          <w:szCs w:val="28"/>
        </w:rPr>
        <w:t xml:space="preserve">«Об объявлении частичной </w:t>
      </w:r>
      <w:r w:rsidR="00791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C50" w:rsidRPr="00324993">
        <w:rPr>
          <w:rFonts w:ascii="Times New Roman" w:hAnsi="Times New Roman" w:cs="Times New Roman"/>
          <w:bCs/>
          <w:sz w:val="28"/>
          <w:szCs w:val="28"/>
        </w:rPr>
        <w:t>мобили</w:t>
      </w:r>
      <w:r w:rsidR="00791C50">
        <w:rPr>
          <w:rFonts w:ascii="Times New Roman" w:hAnsi="Times New Roman" w:cs="Times New Roman"/>
          <w:bCs/>
          <w:sz w:val="28"/>
          <w:szCs w:val="28"/>
        </w:rPr>
        <w:t xml:space="preserve">зации  </w:t>
      </w:r>
      <w:r w:rsidR="00791C50" w:rsidRPr="00324993">
        <w:rPr>
          <w:rFonts w:ascii="Times New Roman" w:hAnsi="Times New Roman" w:cs="Times New Roman"/>
          <w:bCs/>
          <w:sz w:val="28"/>
          <w:szCs w:val="28"/>
        </w:rPr>
        <w:t>в Российской Федерации»</w:t>
      </w:r>
      <w:r w:rsidR="00791C50">
        <w:rPr>
          <w:rFonts w:ascii="Times New Roman" w:hAnsi="Times New Roman" w:cs="Times New Roman"/>
          <w:sz w:val="28"/>
          <w:szCs w:val="28"/>
        </w:rPr>
        <w:t xml:space="preserve">, </w:t>
      </w:r>
      <w:r w:rsidR="00DC1B91" w:rsidRPr="00F8347D">
        <w:rPr>
          <w:rFonts w:ascii="Times New Roman" w:hAnsi="Times New Roman" w:cs="Times New Roman"/>
          <w:sz w:val="28"/>
          <w:szCs w:val="28"/>
        </w:rPr>
        <w:t>Ус</w:t>
      </w:r>
      <w:r w:rsidR="00791C50">
        <w:rPr>
          <w:rFonts w:ascii="Times New Roman" w:hAnsi="Times New Roman" w:cs="Times New Roman"/>
          <w:sz w:val="28"/>
          <w:szCs w:val="28"/>
        </w:rPr>
        <w:t xml:space="preserve">тавом </w:t>
      </w:r>
      <w:r w:rsidR="00DC1B91" w:rsidRPr="00F8347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proofErr w:type="gramEnd"/>
      <w:r w:rsidR="00AD74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C1B91" w:rsidRPr="00F83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C1B91" w:rsidRPr="00F8347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4FD8">
        <w:rPr>
          <w:rFonts w:ascii="Times New Roman" w:hAnsi="Times New Roman" w:cs="Times New Roman"/>
          <w:sz w:val="28"/>
          <w:szCs w:val="28"/>
        </w:rPr>
        <w:t xml:space="preserve"> </w:t>
      </w:r>
      <w:r w:rsidR="00DC1B91" w:rsidRPr="00F8347D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FA4FD8">
        <w:rPr>
          <w:rFonts w:ascii="Times New Roman" w:hAnsi="Times New Roman" w:cs="Times New Roman"/>
          <w:sz w:val="28"/>
          <w:szCs w:val="28"/>
        </w:rPr>
        <w:t xml:space="preserve"> </w:t>
      </w:r>
      <w:r w:rsidR="00DC1B91" w:rsidRPr="00F8347D">
        <w:rPr>
          <w:rFonts w:ascii="Times New Roman" w:hAnsi="Times New Roman" w:cs="Times New Roman"/>
          <w:sz w:val="28"/>
          <w:szCs w:val="28"/>
        </w:rPr>
        <w:t>городского округа  Ставропольского края</w:t>
      </w:r>
    </w:p>
    <w:p w:rsidR="00DC1B91" w:rsidRPr="00AD7444" w:rsidRDefault="00DC1B91" w:rsidP="00F97EF2">
      <w:pPr>
        <w:pStyle w:val="ConsNormal"/>
        <w:widowControl/>
        <w:ind w:firstLine="0"/>
        <w:jc w:val="both"/>
        <w:rPr>
          <w:b/>
          <w:sz w:val="28"/>
          <w:szCs w:val="28"/>
        </w:rPr>
      </w:pPr>
    </w:p>
    <w:p w:rsidR="00DC1B91" w:rsidRPr="00AD7444" w:rsidRDefault="00DC1B91" w:rsidP="00F97EF2">
      <w:pPr>
        <w:pStyle w:val="ConsNormal"/>
        <w:widowControl/>
        <w:ind w:firstLine="0"/>
        <w:jc w:val="both"/>
        <w:rPr>
          <w:b/>
          <w:sz w:val="28"/>
          <w:szCs w:val="28"/>
        </w:rPr>
      </w:pPr>
      <w:r w:rsidRPr="00AD7444">
        <w:rPr>
          <w:b/>
          <w:sz w:val="28"/>
          <w:szCs w:val="28"/>
        </w:rPr>
        <w:t>РЕШИЛ:</w:t>
      </w:r>
    </w:p>
    <w:p w:rsidR="00DC1B91" w:rsidRPr="005D035C" w:rsidRDefault="00DC1B91" w:rsidP="00F97EF2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F97EF2" w:rsidRDefault="007C74C5" w:rsidP="003B4AB0">
      <w:pPr>
        <w:pStyle w:val="ConsNormal"/>
        <w:widowControl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7C74C5">
        <w:rPr>
          <w:rFonts w:eastAsiaTheme="minorEastAsia"/>
          <w:sz w:val="28"/>
          <w:szCs w:val="28"/>
          <w:lang w:eastAsia="ru-RU"/>
        </w:rPr>
        <w:t>1.</w:t>
      </w:r>
      <w:r w:rsidR="009B1476">
        <w:rPr>
          <w:rFonts w:eastAsiaTheme="minorEastAsia"/>
          <w:sz w:val="28"/>
          <w:szCs w:val="28"/>
          <w:lang w:eastAsia="ru-RU"/>
        </w:rPr>
        <w:t xml:space="preserve"> </w:t>
      </w:r>
      <w:proofErr w:type="gramStart"/>
      <w:r w:rsidR="00DC1B91" w:rsidRPr="007C74C5">
        <w:rPr>
          <w:rFonts w:eastAsiaTheme="minorEastAsia"/>
          <w:sz w:val="28"/>
          <w:szCs w:val="28"/>
          <w:lang w:eastAsia="ru-RU"/>
        </w:rPr>
        <w:t xml:space="preserve">Установить дополнительные меры социальной </w:t>
      </w:r>
      <w:bookmarkStart w:id="0" w:name="sub_10"/>
      <w:r w:rsidR="009A7A6B" w:rsidRPr="007C74C5">
        <w:rPr>
          <w:rFonts w:eastAsiaTheme="minorEastAsia"/>
          <w:sz w:val="28"/>
          <w:szCs w:val="28"/>
          <w:lang w:eastAsia="ru-RU"/>
        </w:rPr>
        <w:t>поддержки</w:t>
      </w:r>
      <w:r w:rsidR="00A77510">
        <w:rPr>
          <w:rFonts w:eastAsiaTheme="minorEastAsia"/>
          <w:sz w:val="28"/>
          <w:szCs w:val="28"/>
          <w:lang w:eastAsia="ru-RU"/>
        </w:rPr>
        <w:t>, предоставляем</w:t>
      </w:r>
      <w:r w:rsidR="00725F47">
        <w:rPr>
          <w:rFonts w:eastAsiaTheme="minorEastAsia"/>
          <w:sz w:val="28"/>
          <w:szCs w:val="28"/>
          <w:lang w:eastAsia="ru-RU"/>
        </w:rPr>
        <w:t>ые</w:t>
      </w:r>
      <w:r w:rsidR="009B1476">
        <w:rPr>
          <w:rFonts w:eastAsiaTheme="minorEastAsia"/>
          <w:sz w:val="28"/>
          <w:szCs w:val="28"/>
          <w:lang w:eastAsia="ru-RU"/>
        </w:rPr>
        <w:t xml:space="preserve"> </w:t>
      </w:r>
      <w:r w:rsidR="00F97EF2" w:rsidRPr="007C74C5">
        <w:rPr>
          <w:rFonts w:eastAsiaTheme="minorEastAsia"/>
          <w:sz w:val="28"/>
          <w:szCs w:val="28"/>
          <w:lang w:eastAsia="ru-RU"/>
        </w:rPr>
        <w:t>в виде единовременной денежной выплаты</w:t>
      </w:r>
      <w:r w:rsidR="00190EFE">
        <w:rPr>
          <w:rFonts w:eastAsiaTheme="minorEastAsia"/>
          <w:sz w:val="28"/>
          <w:szCs w:val="28"/>
          <w:lang w:eastAsia="ru-RU"/>
        </w:rPr>
        <w:t xml:space="preserve"> (далее - ЕДВ)</w:t>
      </w:r>
      <w:r w:rsidR="00324993">
        <w:rPr>
          <w:rFonts w:eastAsiaTheme="minorEastAsia"/>
          <w:sz w:val="28"/>
          <w:szCs w:val="28"/>
          <w:lang w:eastAsia="ru-RU"/>
        </w:rPr>
        <w:t xml:space="preserve"> </w:t>
      </w:r>
      <w:r w:rsidR="00F97EF2" w:rsidRPr="007C74C5">
        <w:rPr>
          <w:rFonts w:eastAsiaTheme="minorEastAsia"/>
          <w:sz w:val="28"/>
          <w:szCs w:val="28"/>
          <w:lang w:eastAsia="ru-RU"/>
        </w:rPr>
        <w:t>в размере 50 000 рублей</w:t>
      </w:r>
      <w:r w:rsidR="00F97EF2">
        <w:rPr>
          <w:rFonts w:eastAsiaTheme="minorEastAsia"/>
          <w:sz w:val="28"/>
          <w:szCs w:val="28"/>
          <w:lang w:eastAsia="ru-RU"/>
        </w:rPr>
        <w:t xml:space="preserve"> -</w:t>
      </w:r>
      <w:r w:rsidR="00F97EF2" w:rsidRPr="00F97EF2">
        <w:rPr>
          <w:rFonts w:eastAsiaTheme="minorEastAsia"/>
          <w:sz w:val="28"/>
          <w:szCs w:val="28"/>
          <w:lang w:eastAsia="ru-RU"/>
        </w:rPr>
        <w:t xml:space="preserve"> членам семьи военнослужащего, погибшего  при выполнении задач в ходе специальной военной операции</w:t>
      </w:r>
      <w:r w:rsidR="00C76AD8">
        <w:rPr>
          <w:rFonts w:eastAsiaTheme="minorEastAsia"/>
          <w:sz w:val="28"/>
          <w:szCs w:val="28"/>
          <w:lang w:eastAsia="ru-RU"/>
        </w:rPr>
        <w:t>,</w:t>
      </w:r>
      <w:r w:rsidR="00537669">
        <w:rPr>
          <w:rFonts w:eastAsiaTheme="minorEastAsia"/>
          <w:sz w:val="28"/>
          <w:szCs w:val="28"/>
          <w:lang w:eastAsia="ru-RU"/>
        </w:rPr>
        <w:t xml:space="preserve"> проводимой с 24 февраля 2022 г. (далее -</w:t>
      </w:r>
      <w:r w:rsidR="009B1476">
        <w:rPr>
          <w:rFonts w:eastAsiaTheme="minorEastAsia"/>
          <w:sz w:val="28"/>
          <w:szCs w:val="28"/>
          <w:lang w:eastAsia="ru-RU"/>
        </w:rPr>
        <w:t xml:space="preserve"> </w:t>
      </w:r>
      <w:r w:rsidR="00537669" w:rsidRPr="00F97EF2">
        <w:rPr>
          <w:rFonts w:eastAsiaTheme="minorEastAsia"/>
          <w:sz w:val="28"/>
          <w:szCs w:val="28"/>
          <w:lang w:eastAsia="ru-RU"/>
        </w:rPr>
        <w:t>специальн</w:t>
      </w:r>
      <w:r w:rsidR="00537669">
        <w:rPr>
          <w:rFonts w:eastAsiaTheme="minorEastAsia"/>
          <w:sz w:val="28"/>
          <w:szCs w:val="28"/>
          <w:lang w:eastAsia="ru-RU"/>
        </w:rPr>
        <w:t>ая</w:t>
      </w:r>
      <w:r w:rsidR="00537669" w:rsidRPr="00F97EF2">
        <w:rPr>
          <w:rFonts w:eastAsiaTheme="minorEastAsia"/>
          <w:sz w:val="28"/>
          <w:szCs w:val="28"/>
          <w:lang w:eastAsia="ru-RU"/>
        </w:rPr>
        <w:t xml:space="preserve"> военн</w:t>
      </w:r>
      <w:r w:rsidR="00537669">
        <w:rPr>
          <w:rFonts w:eastAsiaTheme="minorEastAsia"/>
          <w:sz w:val="28"/>
          <w:szCs w:val="28"/>
          <w:lang w:eastAsia="ru-RU"/>
        </w:rPr>
        <w:t xml:space="preserve">ая </w:t>
      </w:r>
      <w:r w:rsidR="00537669" w:rsidRPr="00F97EF2">
        <w:rPr>
          <w:rFonts w:eastAsiaTheme="minorEastAsia"/>
          <w:sz w:val="28"/>
          <w:szCs w:val="28"/>
          <w:lang w:eastAsia="ru-RU"/>
        </w:rPr>
        <w:t>операци</w:t>
      </w:r>
      <w:r w:rsidR="00537669">
        <w:rPr>
          <w:rFonts w:eastAsiaTheme="minorEastAsia"/>
          <w:sz w:val="28"/>
          <w:szCs w:val="28"/>
          <w:lang w:eastAsia="ru-RU"/>
        </w:rPr>
        <w:t xml:space="preserve">я) </w:t>
      </w:r>
      <w:r w:rsidR="00F97EF2" w:rsidRPr="00F97EF2">
        <w:rPr>
          <w:rFonts w:eastAsiaTheme="minorEastAsia"/>
          <w:sz w:val="28"/>
          <w:szCs w:val="28"/>
          <w:lang w:eastAsia="ru-RU"/>
        </w:rPr>
        <w:t>или умершего вследствие увечья (ранения, травмы, контузии), полученного при выполнении задач в ход</w:t>
      </w:r>
      <w:r w:rsidR="00324993">
        <w:rPr>
          <w:rFonts w:eastAsiaTheme="minorEastAsia"/>
          <w:sz w:val="28"/>
          <w:szCs w:val="28"/>
          <w:lang w:eastAsia="ru-RU"/>
        </w:rPr>
        <w:t>е специальной военной операции,</w:t>
      </w:r>
      <w:r w:rsidR="00287A33">
        <w:rPr>
          <w:rFonts w:eastAsiaTheme="minorEastAsia"/>
          <w:sz w:val="28"/>
          <w:szCs w:val="28"/>
          <w:lang w:eastAsia="ru-RU"/>
        </w:rPr>
        <w:t xml:space="preserve">  </w:t>
      </w:r>
      <w:r w:rsidR="00F97EF2" w:rsidRPr="00F97EF2">
        <w:rPr>
          <w:rFonts w:eastAsiaTheme="minorEastAsia"/>
          <w:sz w:val="28"/>
          <w:szCs w:val="28"/>
          <w:lang w:eastAsia="ru-RU"/>
        </w:rPr>
        <w:t>в равных долях каждому</w:t>
      </w:r>
      <w:proofErr w:type="gramEnd"/>
      <w:r w:rsidR="00F97EF2" w:rsidRPr="00F97EF2">
        <w:rPr>
          <w:rFonts w:eastAsiaTheme="minorEastAsia"/>
          <w:sz w:val="28"/>
          <w:szCs w:val="28"/>
          <w:lang w:eastAsia="ru-RU"/>
        </w:rPr>
        <w:t xml:space="preserve"> члену его семьи.</w:t>
      </w:r>
    </w:p>
    <w:p w:rsidR="00A27747" w:rsidRDefault="00A27747" w:rsidP="003B4AB0">
      <w:pPr>
        <w:pStyle w:val="ConsNormal"/>
        <w:widowControl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324993" w:rsidRDefault="000B53CF" w:rsidP="003B4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 xml:space="preserve"> </w:t>
      </w:r>
      <w:r w:rsidR="00324993" w:rsidRPr="00324993">
        <w:rPr>
          <w:rFonts w:ascii="Times New Roman" w:hAnsi="Times New Roman" w:cs="Times New Roman"/>
          <w:sz w:val="28"/>
          <w:szCs w:val="28"/>
        </w:rPr>
        <w:t>2</w:t>
      </w:r>
      <w:r w:rsidR="00324993">
        <w:rPr>
          <w:rFonts w:ascii="Times New Roman" w:hAnsi="Times New Roman" w:cs="Times New Roman"/>
          <w:sz w:val="28"/>
          <w:szCs w:val="28"/>
        </w:rPr>
        <w:t>.</w:t>
      </w:r>
      <w:r w:rsidR="00324993" w:rsidRPr="00324993">
        <w:rPr>
          <w:rFonts w:ascii="Times New Roman" w:hAnsi="Times New Roman" w:cs="Times New Roman"/>
          <w:sz w:val="28"/>
          <w:szCs w:val="28"/>
        </w:rPr>
        <w:t xml:space="preserve"> Для целей настоящего </w:t>
      </w:r>
      <w:r w:rsidR="00791C50">
        <w:rPr>
          <w:rFonts w:ascii="Times New Roman" w:hAnsi="Times New Roman" w:cs="Times New Roman"/>
          <w:sz w:val="28"/>
          <w:szCs w:val="28"/>
        </w:rPr>
        <w:t>р</w:t>
      </w:r>
      <w:r w:rsidR="00324993" w:rsidRPr="00324993">
        <w:rPr>
          <w:rFonts w:ascii="Times New Roman" w:hAnsi="Times New Roman" w:cs="Times New Roman"/>
          <w:sz w:val="28"/>
          <w:szCs w:val="28"/>
        </w:rPr>
        <w:t>ешения понимаются:</w:t>
      </w:r>
    </w:p>
    <w:p w:rsidR="003C37FB" w:rsidRDefault="00324993" w:rsidP="003B4A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</w:r>
      <w:r w:rsidR="003B4AB0">
        <w:rPr>
          <w:rFonts w:ascii="Times New Roman" w:hAnsi="Times New Roman" w:cs="Times New Roman"/>
          <w:sz w:val="28"/>
          <w:szCs w:val="28"/>
        </w:rPr>
        <w:t xml:space="preserve"> </w:t>
      </w:r>
      <w:r w:rsidRPr="00324993">
        <w:rPr>
          <w:rFonts w:ascii="Times New Roman" w:hAnsi="Times New Roman" w:cs="Times New Roman"/>
          <w:sz w:val="28"/>
          <w:szCs w:val="28"/>
        </w:rPr>
        <w:t>2.1. Военнослужащие:</w:t>
      </w:r>
    </w:p>
    <w:p w:rsidR="00324993" w:rsidRDefault="00324993" w:rsidP="003B4AB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</w:r>
      <w:r w:rsidR="003B4AB0">
        <w:rPr>
          <w:rFonts w:ascii="Times New Roman" w:hAnsi="Times New Roman" w:cs="Times New Roman"/>
          <w:sz w:val="28"/>
          <w:szCs w:val="28"/>
        </w:rPr>
        <w:t xml:space="preserve"> </w:t>
      </w:r>
      <w:r w:rsidRPr="00324993">
        <w:rPr>
          <w:rFonts w:ascii="Times New Roman" w:hAnsi="Times New Roman" w:cs="Times New Roman"/>
          <w:sz w:val="28"/>
          <w:szCs w:val="28"/>
        </w:rPr>
        <w:t>2.1.1.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24993">
        <w:rPr>
          <w:rFonts w:ascii="Times New Roman" w:hAnsi="Times New Roman" w:cs="Times New Roman"/>
          <w:bCs/>
          <w:sz w:val="28"/>
          <w:szCs w:val="28"/>
        </w:rPr>
        <w:t xml:space="preserve">Граждане Российской Федерации, </w:t>
      </w:r>
      <w:r w:rsidR="003C37FB">
        <w:rPr>
          <w:rFonts w:ascii="Times New Roman" w:hAnsi="Times New Roman" w:cs="Times New Roman"/>
          <w:bCs/>
          <w:sz w:val="28"/>
          <w:szCs w:val="28"/>
        </w:rPr>
        <w:t>проходившие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 военную службу в Вооруженных Силах Российской Федерации,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324993">
          <w:rPr>
            <w:rFonts w:ascii="Times New Roman" w:hAnsi="Times New Roman" w:cs="Times New Roman"/>
            <w:bCs/>
            <w:sz w:val="28"/>
            <w:szCs w:val="28"/>
          </w:rPr>
          <w:t>пункте 6 статьи 1</w:t>
        </w:r>
      </w:hyperlink>
      <w:r w:rsidRPr="00324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993">
        <w:rPr>
          <w:rFonts w:ascii="Times New Roman" w:hAnsi="Times New Roman" w:cs="Times New Roman"/>
          <w:bCs/>
          <w:sz w:val="28"/>
          <w:szCs w:val="28"/>
        </w:rPr>
        <w:t>закона от 31 мая 1996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 61-ФЗ </w:t>
      </w:r>
      <w:r>
        <w:rPr>
          <w:rFonts w:ascii="Times New Roman" w:hAnsi="Times New Roman" w:cs="Times New Roman"/>
          <w:bCs/>
          <w:sz w:val="28"/>
          <w:szCs w:val="28"/>
        </w:rPr>
        <w:t>«Об обороне»</w:t>
      </w:r>
      <w:r w:rsidRPr="00324993">
        <w:rPr>
          <w:rFonts w:ascii="Times New Roman" w:hAnsi="Times New Roman" w:cs="Times New Roman"/>
          <w:bCs/>
          <w:sz w:val="28"/>
          <w:szCs w:val="28"/>
        </w:rPr>
        <w:t>, принимавшие участие в специальной военной операции, местом жительства которых на дату возникновения оснований</w:t>
      </w:r>
      <w:r w:rsidR="003C3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993">
        <w:rPr>
          <w:rFonts w:ascii="Times New Roman" w:hAnsi="Times New Roman" w:cs="Times New Roman"/>
          <w:bCs/>
          <w:sz w:val="28"/>
          <w:szCs w:val="28"/>
        </w:rPr>
        <w:t>для получения ЕДВ,  являлся Минераловодский городской округ;</w:t>
      </w:r>
      <w:proofErr w:type="gramEnd"/>
    </w:p>
    <w:p w:rsid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993">
        <w:rPr>
          <w:rFonts w:ascii="Times New Roman" w:hAnsi="Times New Roman" w:cs="Times New Roman"/>
          <w:bCs/>
          <w:sz w:val="28"/>
          <w:szCs w:val="28"/>
        </w:rPr>
        <w:tab/>
        <w:t xml:space="preserve">2.1.2. </w:t>
      </w:r>
      <w:proofErr w:type="gramStart"/>
      <w:r w:rsidRPr="00324993">
        <w:rPr>
          <w:rFonts w:ascii="Times New Roman" w:hAnsi="Times New Roman" w:cs="Times New Roman"/>
          <w:bCs/>
          <w:sz w:val="28"/>
          <w:szCs w:val="28"/>
        </w:rPr>
        <w:t xml:space="preserve">Граждане Российской Федерации, заключившие контракт </w:t>
      </w:r>
      <w:r w:rsidRPr="00324993">
        <w:rPr>
          <w:rFonts w:ascii="Times New Roman" w:hAnsi="Times New Roman" w:cs="Times New Roman"/>
          <w:sz w:val="28"/>
          <w:szCs w:val="28"/>
        </w:rPr>
        <w:t xml:space="preserve">о добровольном содействии в выполнении задач, возложенных на </w:t>
      </w:r>
      <w:r w:rsidRPr="00324993"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Вооруженные Силы Российской Федерации, </w:t>
      </w:r>
      <w:r w:rsidRPr="00324993">
        <w:rPr>
          <w:rFonts w:ascii="Times New Roman" w:hAnsi="Times New Roman" w:cs="Times New Roman"/>
          <w:bCs/>
          <w:sz w:val="28"/>
          <w:szCs w:val="28"/>
        </w:rPr>
        <w:t>принимавшие участие в специальной военной операции, местом жительства  которых на дату</w:t>
      </w:r>
      <w:r w:rsidR="003C37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993">
        <w:rPr>
          <w:rFonts w:ascii="Times New Roman" w:hAnsi="Times New Roman" w:cs="Times New Roman"/>
          <w:bCs/>
          <w:sz w:val="28"/>
          <w:szCs w:val="28"/>
        </w:rPr>
        <w:t>возникновения оснований для получения ЕДВ,  являлся Минераловодский городской округ;</w:t>
      </w:r>
      <w:proofErr w:type="gramEnd"/>
    </w:p>
    <w:p w:rsid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  <w:t xml:space="preserve">2.1.3. 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Граждане Российской Федерации, призванные на военную службу по мобилизации в соответствии с </w:t>
      </w:r>
      <w:hyperlink r:id="rId12" w:history="1">
        <w:r w:rsidRPr="00324993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324993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 сентября 2022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 № 647 «Об объявлении частичной мобили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зации </w:t>
      </w:r>
      <w:r w:rsidRPr="00324993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принимавшие участие в специальной военной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993">
        <w:rPr>
          <w:rFonts w:ascii="Times New Roman" w:hAnsi="Times New Roman" w:cs="Times New Roman"/>
          <w:bCs/>
          <w:sz w:val="28"/>
          <w:szCs w:val="28"/>
        </w:rPr>
        <w:t>операции, местом жительства которых на дату возникновения оснований для получения ЕДВ, являлся Минераловодский городской округ.</w:t>
      </w:r>
    </w:p>
    <w:p w:rsidR="00324993" w:rsidRP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  <w:t>2.2. Члены семьи военнослужащего:</w:t>
      </w:r>
    </w:p>
    <w:p w:rsidR="00324993" w:rsidRP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  <w:t>- супруг (а), состоящий (</w:t>
      </w:r>
      <w:proofErr w:type="spellStart"/>
      <w:r w:rsidRPr="0032499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24993">
        <w:rPr>
          <w:rFonts w:ascii="Times New Roman" w:hAnsi="Times New Roman" w:cs="Times New Roman"/>
          <w:sz w:val="28"/>
          <w:szCs w:val="28"/>
        </w:rPr>
        <w:t>) на день гибели (смерти) военнослужащего в зарегистрированном браке;</w:t>
      </w:r>
    </w:p>
    <w:p w:rsidR="00324993" w:rsidRP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  <w:t>- родители;</w:t>
      </w:r>
    </w:p>
    <w:p w:rsidR="00324993" w:rsidRP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  <w:t>- несовершеннолетние дети;</w:t>
      </w:r>
    </w:p>
    <w:p w:rsidR="00324993" w:rsidRP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  <w:t>- дети старше 18 лет, ставшие инвалидами до достижения ими возраста 18 лет;</w:t>
      </w:r>
    </w:p>
    <w:p w:rsidR="00324993" w:rsidRDefault="00324993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3">
        <w:rPr>
          <w:rFonts w:ascii="Times New Roman" w:hAnsi="Times New Roman" w:cs="Times New Roman"/>
          <w:sz w:val="28"/>
          <w:szCs w:val="28"/>
        </w:rPr>
        <w:tab/>
        <w:t>- дети в возрасте до 23 лет, обучающиеся в образовательных организациях по очной форме обучения.</w:t>
      </w:r>
    </w:p>
    <w:p w:rsidR="00A27747" w:rsidRPr="00324993" w:rsidRDefault="00A27747" w:rsidP="0032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749" w:rsidRDefault="003C37FB" w:rsidP="00324993">
      <w:pPr>
        <w:pStyle w:val="ConsNormal"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4C5" w:rsidRPr="007C74C5">
        <w:rPr>
          <w:sz w:val="28"/>
          <w:szCs w:val="28"/>
        </w:rPr>
        <w:t xml:space="preserve">. Реализация права на установленные настоящим решением меры социальной поддержки граждан осуществляется </w:t>
      </w:r>
      <w:r w:rsidR="004C108F">
        <w:rPr>
          <w:sz w:val="28"/>
          <w:szCs w:val="28"/>
        </w:rPr>
        <w:t xml:space="preserve">на основании заявления </w:t>
      </w:r>
      <w:r w:rsidR="007C74C5" w:rsidRPr="007C74C5">
        <w:rPr>
          <w:sz w:val="28"/>
          <w:szCs w:val="28"/>
        </w:rPr>
        <w:t xml:space="preserve">в </w:t>
      </w:r>
      <w:hyperlink r:id="rId13" w:history="1">
        <w:r w:rsidR="007C74C5" w:rsidRPr="007C74C5">
          <w:rPr>
            <w:sz w:val="28"/>
            <w:szCs w:val="28"/>
          </w:rPr>
          <w:t>порядке</w:t>
        </w:r>
      </w:hyperlink>
      <w:r w:rsidR="007C74C5" w:rsidRPr="007C74C5">
        <w:rPr>
          <w:sz w:val="28"/>
          <w:szCs w:val="28"/>
        </w:rPr>
        <w:t>, определяемом администрацией Минераловодского городского ок</w:t>
      </w:r>
      <w:r w:rsidR="007C74C5">
        <w:rPr>
          <w:sz w:val="28"/>
          <w:szCs w:val="28"/>
        </w:rPr>
        <w:t>руга.</w:t>
      </w:r>
      <w:bookmarkEnd w:id="0"/>
    </w:p>
    <w:p w:rsidR="00A27747" w:rsidRDefault="00A27747" w:rsidP="00324993">
      <w:pPr>
        <w:pStyle w:val="ConsNormal"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C38CC" w:rsidRDefault="003C37FB" w:rsidP="005961B1">
      <w:pPr>
        <w:tabs>
          <w:tab w:val="left" w:pos="851"/>
        </w:tabs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5A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0B7D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</w:t>
      </w:r>
      <w:r w:rsidR="00F63C7F">
        <w:rPr>
          <w:rFonts w:ascii="Times New Roman" w:hAnsi="Times New Roman" w:cs="Times New Roman"/>
          <w:sz w:val="28"/>
          <w:szCs w:val="28"/>
        </w:rPr>
        <w:t xml:space="preserve">с </w:t>
      </w:r>
      <w:r w:rsidR="00D775D4">
        <w:rPr>
          <w:rFonts w:ascii="Times New Roman" w:hAnsi="Times New Roman" w:cs="Times New Roman"/>
          <w:sz w:val="28"/>
          <w:szCs w:val="28"/>
        </w:rPr>
        <w:t>предоставл</w:t>
      </w:r>
      <w:r w:rsidR="00BA6DD7">
        <w:rPr>
          <w:rFonts w:ascii="Times New Roman" w:hAnsi="Times New Roman" w:cs="Times New Roman"/>
          <w:sz w:val="28"/>
          <w:szCs w:val="28"/>
        </w:rPr>
        <w:t>е</w:t>
      </w:r>
      <w:r w:rsidR="00D775D4">
        <w:rPr>
          <w:rFonts w:ascii="Times New Roman" w:hAnsi="Times New Roman" w:cs="Times New Roman"/>
          <w:sz w:val="28"/>
          <w:szCs w:val="28"/>
        </w:rPr>
        <w:t>ние</w:t>
      </w:r>
      <w:r w:rsidR="00BA6DD7">
        <w:rPr>
          <w:rFonts w:ascii="Times New Roman" w:hAnsi="Times New Roman" w:cs="Times New Roman"/>
          <w:sz w:val="28"/>
          <w:szCs w:val="28"/>
        </w:rPr>
        <w:t>м</w:t>
      </w:r>
      <w:r w:rsidR="009B1476">
        <w:rPr>
          <w:rFonts w:ascii="Times New Roman" w:hAnsi="Times New Roman" w:cs="Times New Roman"/>
          <w:sz w:val="28"/>
          <w:szCs w:val="28"/>
        </w:rPr>
        <w:t xml:space="preserve"> </w:t>
      </w:r>
      <w:r w:rsidR="00190EFE">
        <w:rPr>
          <w:rFonts w:ascii="Times New Roman" w:hAnsi="Times New Roman" w:cs="Times New Roman"/>
          <w:sz w:val="28"/>
          <w:szCs w:val="28"/>
        </w:rPr>
        <w:t>ЕДВ</w:t>
      </w:r>
      <w:r w:rsidR="0006712C" w:rsidRPr="00F87B81">
        <w:rPr>
          <w:rFonts w:ascii="Times New Roman" w:hAnsi="Times New Roman" w:cs="Times New Roman"/>
          <w:sz w:val="28"/>
          <w:szCs w:val="28"/>
        </w:rPr>
        <w:t xml:space="preserve"> ч</w:t>
      </w:r>
      <w:r w:rsidR="00190EFE">
        <w:rPr>
          <w:rFonts w:ascii="Times New Roman" w:hAnsi="Times New Roman" w:cs="Times New Roman"/>
          <w:sz w:val="28"/>
          <w:szCs w:val="28"/>
        </w:rPr>
        <w:t>ленам семьи военнослужащего,</w:t>
      </w:r>
      <w:r w:rsidR="005961B1">
        <w:rPr>
          <w:rFonts w:ascii="Times New Roman" w:hAnsi="Times New Roman" w:cs="Times New Roman"/>
          <w:sz w:val="28"/>
          <w:szCs w:val="28"/>
        </w:rPr>
        <w:t xml:space="preserve"> </w:t>
      </w:r>
      <w:r w:rsidR="00810384">
        <w:rPr>
          <w:rFonts w:ascii="Times New Roman" w:hAnsi="Times New Roman" w:cs="Times New Roman"/>
          <w:sz w:val="28"/>
          <w:szCs w:val="28"/>
        </w:rPr>
        <w:t>погибшего (умершего</w:t>
      </w:r>
      <w:r w:rsidR="0006712C" w:rsidRPr="00F87B81">
        <w:rPr>
          <w:rFonts w:ascii="Times New Roman" w:hAnsi="Times New Roman" w:cs="Times New Roman"/>
          <w:sz w:val="28"/>
          <w:szCs w:val="28"/>
        </w:rPr>
        <w:t>) при выполнении задач в ходе специальной военной операции</w:t>
      </w:r>
      <w:r w:rsidR="009665BF" w:rsidRPr="00F87B81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775D4">
        <w:rPr>
          <w:rFonts w:ascii="Times New Roman" w:hAnsi="Times New Roman" w:cs="Times New Roman"/>
          <w:sz w:val="28"/>
          <w:szCs w:val="28"/>
        </w:rPr>
        <w:t xml:space="preserve">в пределах средств, </w:t>
      </w:r>
      <w:r w:rsidR="005961B1">
        <w:rPr>
          <w:rFonts w:ascii="Times New Roman" w:hAnsi="Times New Roman" w:cs="Times New Roman"/>
          <w:sz w:val="28"/>
          <w:szCs w:val="28"/>
        </w:rPr>
        <w:t xml:space="preserve"> </w:t>
      </w:r>
      <w:r w:rsidR="00D775D4">
        <w:rPr>
          <w:rFonts w:ascii="Times New Roman" w:hAnsi="Times New Roman" w:cs="Times New Roman"/>
          <w:sz w:val="28"/>
          <w:szCs w:val="28"/>
        </w:rPr>
        <w:t>предусмотренных</w:t>
      </w:r>
      <w:r w:rsidR="009B1476">
        <w:rPr>
          <w:rFonts w:ascii="Times New Roman" w:hAnsi="Times New Roman" w:cs="Times New Roman"/>
          <w:sz w:val="28"/>
          <w:szCs w:val="28"/>
        </w:rPr>
        <w:t xml:space="preserve"> </w:t>
      </w:r>
      <w:r w:rsidR="00D775D4">
        <w:rPr>
          <w:rFonts w:ascii="Times New Roman" w:hAnsi="Times New Roman" w:cs="Times New Roman"/>
          <w:sz w:val="28"/>
          <w:szCs w:val="28"/>
        </w:rPr>
        <w:t xml:space="preserve">в </w:t>
      </w:r>
      <w:r w:rsidR="009665BF" w:rsidRPr="00F87B81">
        <w:rPr>
          <w:rFonts w:ascii="Times New Roman" w:hAnsi="Times New Roman" w:cs="Times New Roman"/>
          <w:sz w:val="28"/>
          <w:szCs w:val="28"/>
        </w:rPr>
        <w:t>бюджет</w:t>
      </w:r>
      <w:r w:rsidR="00D775D4">
        <w:rPr>
          <w:rFonts w:ascii="Times New Roman" w:hAnsi="Times New Roman" w:cs="Times New Roman"/>
          <w:sz w:val="28"/>
          <w:szCs w:val="28"/>
        </w:rPr>
        <w:t>е</w:t>
      </w:r>
      <w:r w:rsidR="009665BF" w:rsidRPr="00F87B8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="00810384">
        <w:rPr>
          <w:rFonts w:ascii="Times New Roman" w:hAnsi="Times New Roman" w:cs="Times New Roman"/>
          <w:sz w:val="28"/>
          <w:szCs w:val="28"/>
        </w:rPr>
        <w:t xml:space="preserve"> </w:t>
      </w:r>
      <w:r w:rsidR="009665BF" w:rsidRPr="00F87B81">
        <w:rPr>
          <w:rFonts w:ascii="Times New Roman" w:hAnsi="Times New Roman" w:cs="Times New Roman"/>
          <w:sz w:val="28"/>
          <w:szCs w:val="28"/>
        </w:rPr>
        <w:t xml:space="preserve">Ставропольского края на </w:t>
      </w:r>
      <w:r w:rsidR="00D775D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665BF" w:rsidRPr="00F87B81">
        <w:rPr>
          <w:rFonts w:ascii="Times New Roman" w:hAnsi="Times New Roman" w:cs="Times New Roman"/>
          <w:sz w:val="28"/>
          <w:szCs w:val="28"/>
        </w:rPr>
        <w:t>цели на</w:t>
      </w:r>
      <w:r w:rsidR="00F87B81" w:rsidRPr="00F87B81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 и плановый период</w:t>
      </w:r>
      <w:r w:rsidR="00F87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7747" w:rsidRDefault="00A27747" w:rsidP="005961B1">
      <w:pPr>
        <w:tabs>
          <w:tab w:val="left" w:pos="851"/>
        </w:tabs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20AC" w:rsidRDefault="003C37FB" w:rsidP="00FA4FD8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7EF2">
        <w:rPr>
          <w:rFonts w:ascii="Times New Roman" w:hAnsi="Times New Roman" w:cs="Times New Roman"/>
          <w:sz w:val="28"/>
          <w:szCs w:val="28"/>
        </w:rPr>
        <w:t>.</w:t>
      </w:r>
      <w:r w:rsidR="00FA4FD8">
        <w:rPr>
          <w:rFonts w:ascii="Times New Roman" w:hAnsi="Times New Roman" w:cs="Times New Roman"/>
          <w:sz w:val="28"/>
          <w:szCs w:val="28"/>
        </w:rPr>
        <w:t xml:space="preserve"> </w:t>
      </w:r>
      <w:r w:rsidR="00FA4FD8" w:rsidRPr="00FA4FD8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</w:t>
      </w:r>
      <w:r w:rsidR="00F97EF2" w:rsidRPr="00F97EF2">
        <w:rPr>
          <w:rFonts w:ascii="Times New Roman" w:hAnsi="Times New Roman" w:cs="Times New Roman"/>
          <w:sz w:val="28"/>
          <w:szCs w:val="28"/>
        </w:rPr>
        <w:t xml:space="preserve">, предусмотренные настоящим решением, </w:t>
      </w:r>
      <w:r w:rsidR="00324993">
        <w:rPr>
          <w:rFonts w:ascii="Times New Roman" w:hAnsi="Times New Roman" w:cs="Times New Roman"/>
          <w:sz w:val="28"/>
          <w:szCs w:val="28"/>
        </w:rPr>
        <w:t xml:space="preserve">выплачиваются однократно и </w:t>
      </w:r>
      <w:r w:rsidR="00F97EF2" w:rsidRPr="00F97EF2">
        <w:rPr>
          <w:rFonts w:ascii="Times New Roman" w:hAnsi="Times New Roman" w:cs="Times New Roman"/>
          <w:sz w:val="28"/>
          <w:szCs w:val="28"/>
        </w:rPr>
        <w:t xml:space="preserve">предоставляются независимо от получения иных </w:t>
      </w:r>
      <w:r w:rsidR="00324993">
        <w:rPr>
          <w:rFonts w:ascii="Times New Roman" w:hAnsi="Times New Roman" w:cs="Times New Roman"/>
          <w:sz w:val="28"/>
          <w:szCs w:val="28"/>
        </w:rPr>
        <w:t xml:space="preserve"> </w:t>
      </w:r>
      <w:r w:rsidR="00F97EF2" w:rsidRPr="00F97EF2">
        <w:rPr>
          <w:rFonts w:ascii="Times New Roman" w:hAnsi="Times New Roman" w:cs="Times New Roman"/>
          <w:sz w:val="28"/>
          <w:szCs w:val="28"/>
        </w:rPr>
        <w:t>социальных гарантий, мер социальной</w:t>
      </w:r>
      <w:r w:rsidR="00324993">
        <w:rPr>
          <w:rFonts w:ascii="Times New Roman" w:hAnsi="Times New Roman" w:cs="Times New Roman"/>
          <w:sz w:val="28"/>
          <w:szCs w:val="28"/>
        </w:rPr>
        <w:t xml:space="preserve"> </w:t>
      </w:r>
      <w:r w:rsidR="00F97EF2" w:rsidRPr="00F97EF2">
        <w:rPr>
          <w:rFonts w:ascii="Times New Roman" w:hAnsi="Times New Roman" w:cs="Times New Roman"/>
          <w:sz w:val="28"/>
          <w:szCs w:val="28"/>
        </w:rPr>
        <w:t>поддержки, установленных законодательством Российской Федерации или законод</w:t>
      </w:r>
      <w:r w:rsidR="0086681D">
        <w:rPr>
          <w:rFonts w:ascii="Times New Roman" w:hAnsi="Times New Roman" w:cs="Times New Roman"/>
          <w:sz w:val="28"/>
          <w:szCs w:val="28"/>
        </w:rPr>
        <w:t>а</w:t>
      </w:r>
      <w:r w:rsidR="00324993">
        <w:rPr>
          <w:rFonts w:ascii="Times New Roman" w:hAnsi="Times New Roman" w:cs="Times New Roman"/>
          <w:sz w:val="28"/>
          <w:szCs w:val="28"/>
        </w:rPr>
        <w:t>тельством Ставропольского края.</w:t>
      </w:r>
    </w:p>
    <w:p w:rsidR="00A27747" w:rsidRDefault="00A27747" w:rsidP="00FA4FD8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10F" w:rsidRDefault="003C37FB" w:rsidP="005961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B91" w:rsidRPr="00140634">
        <w:rPr>
          <w:rFonts w:ascii="Times New Roman" w:hAnsi="Times New Roman" w:cs="Times New Roman"/>
          <w:sz w:val="28"/>
          <w:szCs w:val="28"/>
        </w:rPr>
        <w:t>.</w:t>
      </w:r>
      <w:r w:rsidR="006F6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634" w:rsidRPr="006F116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40634" w:rsidRPr="006F116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Ставропольского края по социальной политике.</w:t>
      </w:r>
    </w:p>
    <w:p w:rsidR="00A27747" w:rsidRDefault="00A27747" w:rsidP="005961B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444" w:rsidRDefault="003C37FB" w:rsidP="00D55AB0">
      <w:pPr>
        <w:pStyle w:val="ConsNormal"/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="009B1476">
        <w:rPr>
          <w:rFonts w:eastAsia="Calibri"/>
          <w:sz w:val="28"/>
          <w:szCs w:val="28"/>
        </w:rPr>
        <w:t>.</w:t>
      </w:r>
      <w:r w:rsidR="009B1476" w:rsidRPr="009B1476">
        <w:rPr>
          <w:rFonts w:eastAsia="Calibri"/>
          <w:sz w:val="28"/>
          <w:szCs w:val="28"/>
        </w:rPr>
        <w:t xml:space="preserve"> </w:t>
      </w:r>
      <w:r w:rsidR="009B1476">
        <w:rPr>
          <w:rFonts w:eastAsia="Calibri"/>
          <w:sz w:val="28"/>
          <w:szCs w:val="28"/>
        </w:rPr>
        <w:t xml:space="preserve">Настоящее решение вступает в силу со дня его </w:t>
      </w:r>
      <w:r w:rsidR="004C108F">
        <w:rPr>
          <w:rFonts w:eastAsia="Calibri"/>
          <w:sz w:val="28"/>
          <w:szCs w:val="28"/>
        </w:rPr>
        <w:t>опубликования</w:t>
      </w:r>
      <w:r w:rsidR="009B1476">
        <w:rPr>
          <w:rFonts w:eastAsia="Calibri"/>
          <w:sz w:val="28"/>
          <w:szCs w:val="28"/>
        </w:rPr>
        <w:t xml:space="preserve"> и подлежит размещению </w:t>
      </w:r>
      <w:r w:rsidR="009B1476">
        <w:rPr>
          <w:rFonts w:eastAsia="Calibri"/>
          <w:color w:val="000000"/>
          <w:sz w:val="28"/>
          <w:szCs w:val="28"/>
        </w:rPr>
        <w:t xml:space="preserve">на официальном сайте администрации </w:t>
      </w:r>
      <w:r w:rsidR="009B1476">
        <w:rPr>
          <w:rFonts w:eastAsia="Calibri"/>
          <w:sz w:val="28"/>
          <w:szCs w:val="28"/>
        </w:rPr>
        <w:t>Мин</w:t>
      </w:r>
      <w:r w:rsidR="004C108F">
        <w:rPr>
          <w:rFonts w:eastAsia="Calibri"/>
          <w:sz w:val="28"/>
          <w:szCs w:val="28"/>
        </w:rPr>
        <w:t>ераловодского городского округа в информационно - телекоммуникационной</w:t>
      </w:r>
      <w:r w:rsidR="004C108F">
        <w:rPr>
          <w:rFonts w:eastAsia="Calibri"/>
          <w:color w:val="000000"/>
          <w:sz w:val="28"/>
          <w:szCs w:val="28"/>
        </w:rPr>
        <w:t xml:space="preserve"> сети «Интернет».</w:t>
      </w:r>
      <w:r w:rsidR="006F658C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95C" w:rsidRPr="00767488" w:rsidRDefault="001A095C" w:rsidP="00F97EF2">
      <w:pPr>
        <w:pStyle w:val="ConsNormal"/>
        <w:widowControl/>
        <w:ind w:firstLine="540"/>
        <w:jc w:val="both"/>
        <w:rPr>
          <w:sz w:val="22"/>
          <w:szCs w:val="22"/>
        </w:rPr>
      </w:pPr>
    </w:p>
    <w:p w:rsidR="001A095C" w:rsidRDefault="001A095C" w:rsidP="00F97E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61B1" w:rsidRPr="00767488" w:rsidRDefault="005961B1" w:rsidP="00F97E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1A095C" w:rsidRPr="00BA1530" w:rsidTr="001D7523">
        <w:tc>
          <w:tcPr>
            <w:tcW w:w="4804" w:type="dxa"/>
            <w:shd w:val="clear" w:color="auto" w:fill="auto"/>
          </w:tcPr>
          <w:p w:rsidR="001A095C" w:rsidRPr="00BA1530" w:rsidRDefault="001A095C" w:rsidP="00F97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A095C" w:rsidRPr="00BA1530" w:rsidRDefault="001A095C" w:rsidP="00F97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A095C" w:rsidRDefault="001A095C" w:rsidP="00F9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95C" w:rsidRDefault="001A095C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95C" w:rsidRPr="00767488" w:rsidRDefault="001A095C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95C" w:rsidRPr="00BA1530" w:rsidRDefault="001A095C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B1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А. Зубач</w:t>
            </w:r>
          </w:p>
        </w:tc>
        <w:tc>
          <w:tcPr>
            <w:tcW w:w="4802" w:type="dxa"/>
            <w:shd w:val="clear" w:color="auto" w:fill="auto"/>
          </w:tcPr>
          <w:p w:rsidR="000F0A6A" w:rsidRDefault="000F0A6A" w:rsidP="00F97E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1A095C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1A095C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Минераловодского</w:t>
            </w:r>
            <w:proofErr w:type="gramEnd"/>
          </w:p>
          <w:p w:rsidR="001A095C" w:rsidRPr="00A538FD" w:rsidRDefault="001A095C" w:rsidP="00331D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</w:p>
          <w:p w:rsidR="001A095C" w:rsidRPr="00767488" w:rsidRDefault="001A095C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95C" w:rsidRDefault="001A095C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95C" w:rsidRDefault="001A095C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95C" w:rsidRDefault="001A095C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95C" w:rsidRPr="00BA1530" w:rsidRDefault="00F97EF2" w:rsidP="00F97E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</w:p>
        </w:tc>
      </w:tr>
    </w:tbl>
    <w:p w:rsidR="00224EDD" w:rsidRDefault="00224EDD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47" w:rsidRDefault="00A27747" w:rsidP="005D0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27747" w:rsidSect="00A27747">
      <w:head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A1" w:rsidRDefault="00F358A1" w:rsidP="00B03E86">
      <w:pPr>
        <w:spacing w:after="0" w:line="240" w:lineRule="auto"/>
      </w:pPr>
      <w:r>
        <w:separator/>
      </w:r>
    </w:p>
  </w:endnote>
  <w:endnote w:type="continuationSeparator" w:id="0">
    <w:p w:rsidR="00F358A1" w:rsidRDefault="00F358A1" w:rsidP="00B0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A1" w:rsidRDefault="00F358A1" w:rsidP="00B03E86">
      <w:pPr>
        <w:spacing w:after="0" w:line="240" w:lineRule="auto"/>
      </w:pPr>
      <w:r>
        <w:separator/>
      </w:r>
    </w:p>
  </w:footnote>
  <w:footnote w:type="continuationSeparator" w:id="0">
    <w:p w:rsidR="00F358A1" w:rsidRDefault="00F358A1" w:rsidP="00B0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103"/>
      <w:docPartObj>
        <w:docPartGallery w:val="Page Numbers (Top of Page)"/>
        <w:docPartUnique/>
      </w:docPartObj>
    </w:sdtPr>
    <w:sdtEndPr/>
    <w:sdtContent>
      <w:p w:rsidR="001D7523" w:rsidRDefault="001D752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F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7523" w:rsidRDefault="001D75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7D7A46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47"/>
        </w:tabs>
        <w:ind w:left="1572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C17610"/>
    <w:multiLevelType w:val="hybridMultilevel"/>
    <w:tmpl w:val="E458BB6A"/>
    <w:lvl w:ilvl="0" w:tplc="9A9E27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BF623C"/>
    <w:multiLevelType w:val="hybridMultilevel"/>
    <w:tmpl w:val="C7EE735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81C55"/>
    <w:multiLevelType w:val="multilevel"/>
    <w:tmpl w:val="1A6AC0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0E405A77"/>
    <w:multiLevelType w:val="multilevel"/>
    <w:tmpl w:val="DEB2E7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0FFD022A"/>
    <w:multiLevelType w:val="hybridMultilevel"/>
    <w:tmpl w:val="D722D062"/>
    <w:lvl w:ilvl="0" w:tplc="6602D0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0485BAF"/>
    <w:multiLevelType w:val="hybridMultilevel"/>
    <w:tmpl w:val="29C4CE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50D83"/>
    <w:multiLevelType w:val="hybridMultilevel"/>
    <w:tmpl w:val="FCB450E8"/>
    <w:lvl w:ilvl="0" w:tplc="7F28887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9DC3486"/>
    <w:multiLevelType w:val="hybridMultilevel"/>
    <w:tmpl w:val="BD8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74547"/>
    <w:multiLevelType w:val="hybridMultilevel"/>
    <w:tmpl w:val="F638666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D6F56"/>
    <w:multiLevelType w:val="hybridMultilevel"/>
    <w:tmpl w:val="3CA8513E"/>
    <w:lvl w:ilvl="0" w:tplc="F8C4FF3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4">
    <w:nsid w:val="3106017C"/>
    <w:multiLevelType w:val="hybridMultilevel"/>
    <w:tmpl w:val="76F65A80"/>
    <w:lvl w:ilvl="0" w:tplc="C74C3ECC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260F40"/>
    <w:multiLevelType w:val="hybridMultilevel"/>
    <w:tmpl w:val="7E2AA644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52115"/>
    <w:multiLevelType w:val="hybridMultilevel"/>
    <w:tmpl w:val="04B27522"/>
    <w:lvl w:ilvl="0" w:tplc="A57C320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7284532"/>
    <w:multiLevelType w:val="multilevel"/>
    <w:tmpl w:val="A796B9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B7B1EEB"/>
    <w:multiLevelType w:val="multilevel"/>
    <w:tmpl w:val="8536E5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EE51C93"/>
    <w:multiLevelType w:val="multilevel"/>
    <w:tmpl w:val="FFE8265A"/>
    <w:lvl w:ilvl="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416043A2"/>
    <w:multiLevelType w:val="hybridMultilevel"/>
    <w:tmpl w:val="DE18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12CE9"/>
    <w:multiLevelType w:val="hybridMultilevel"/>
    <w:tmpl w:val="22A215B0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5AF"/>
    <w:multiLevelType w:val="hybridMultilevel"/>
    <w:tmpl w:val="13086440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9749A"/>
    <w:multiLevelType w:val="multilevel"/>
    <w:tmpl w:val="FBF6A850"/>
    <w:lvl w:ilvl="0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9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5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581A2EF0"/>
    <w:multiLevelType w:val="hybridMultilevel"/>
    <w:tmpl w:val="49ACAF9A"/>
    <w:lvl w:ilvl="0" w:tplc="44DC1E64">
      <w:start w:val="17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5A552DE6"/>
    <w:multiLevelType w:val="multilevel"/>
    <w:tmpl w:val="D4C2A42E"/>
    <w:lvl w:ilvl="0">
      <w:start w:val="1"/>
      <w:numFmt w:val="decimal"/>
      <w:lvlText w:val="%1."/>
      <w:lvlJc w:val="left"/>
      <w:pPr>
        <w:ind w:left="360" w:hanging="360"/>
      </w:pPr>
      <w:rPr>
        <w:rFonts w:eastAsia="Andale Sans U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ndale Sans U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ndale Sans UI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Andale Sans UI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ndale Sans UI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Andale Sans UI"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Andale Sans U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Andale Sans U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Andale Sans UI" w:hint="default"/>
        <w:sz w:val="24"/>
      </w:rPr>
    </w:lvl>
  </w:abstractNum>
  <w:abstractNum w:abstractNumId="26">
    <w:nsid w:val="5FBF6AB6"/>
    <w:multiLevelType w:val="multilevel"/>
    <w:tmpl w:val="A93E52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618F7DC4"/>
    <w:multiLevelType w:val="hybridMultilevel"/>
    <w:tmpl w:val="17823ADC"/>
    <w:lvl w:ilvl="0" w:tplc="DDD01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6642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9DD14A2"/>
    <w:multiLevelType w:val="hybridMultilevel"/>
    <w:tmpl w:val="7414C29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63423"/>
    <w:multiLevelType w:val="hybridMultilevel"/>
    <w:tmpl w:val="D840C888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2216A"/>
    <w:multiLevelType w:val="hybridMultilevel"/>
    <w:tmpl w:val="46B6184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7330F"/>
    <w:multiLevelType w:val="multilevel"/>
    <w:tmpl w:val="1F5EA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7E991470"/>
    <w:multiLevelType w:val="hybridMultilevel"/>
    <w:tmpl w:val="983810FA"/>
    <w:lvl w:ilvl="0" w:tplc="DDD0158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4">
    <w:nsid w:val="7F0367A3"/>
    <w:multiLevelType w:val="hybridMultilevel"/>
    <w:tmpl w:val="55F6374C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34"/>
  </w:num>
  <w:num w:numId="5">
    <w:abstractNumId w:val="30"/>
  </w:num>
  <w:num w:numId="6">
    <w:abstractNumId w:val="27"/>
  </w:num>
  <w:num w:numId="7">
    <w:abstractNumId w:val="21"/>
  </w:num>
  <w:num w:numId="8">
    <w:abstractNumId w:val="15"/>
  </w:num>
  <w:num w:numId="9">
    <w:abstractNumId w:val="0"/>
  </w:num>
  <w:num w:numId="10">
    <w:abstractNumId w:val="1"/>
  </w:num>
  <w:num w:numId="11">
    <w:abstractNumId w:val="31"/>
  </w:num>
  <w:num w:numId="12">
    <w:abstractNumId w:val="9"/>
  </w:num>
  <w:num w:numId="13">
    <w:abstractNumId w:val="29"/>
  </w:num>
  <w:num w:numId="14">
    <w:abstractNumId w:val="2"/>
  </w:num>
  <w:num w:numId="15">
    <w:abstractNumId w:val="23"/>
  </w:num>
  <w:num w:numId="16">
    <w:abstractNumId w:val="12"/>
  </w:num>
  <w:num w:numId="17">
    <w:abstractNumId w:val="4"/>
  </w:num>
  <w:num w:numId="18">
    <w:abstractNumId w:val="19"/>
  </w:num>
  <w:num w:numId="19">
    <w:abstractNumId w:val="22"/>
  </w:num>
  <w:num w:numId="20">
    <w:abstractNumId w:val="14"/>
  </w:num>
  <w:num w:numId="21">
    <w:abstractNumId w:val="13"/>
  </w:num>
  <w:num w:numId="22">
    <w:abstractNumId w:val="28"/>
  </w:num>
  <w:num w:numId="23">
    <w:abstractNumId w:val="26"/>
  </w:num>
  <w:num w:numId="24">
    <w:abstractNumId w:val="33"/>
  </w:num>
  <w:num w:numId="25">
    <w:abstractNumId w:val="17"/>
  </w:num>
  <w:num w:numId="26">
    <w:abstractNumId w:val="10"/>
  </w:num>
  <w:num w:numId="27">
    <w:abstractNumId w:val="8"/>
  </w:num>
  <w:num w:numId="28">
    <w:abstractNumId w:val="16"/>
  </w:num>
  <w:num w:numId="29">
    <w:abstractNumId w:val="32"/>
  </w:num>
  <w:num w:numId="30">
    <w:abstractNumId w:val="5"/>
  </w:num>
  <w:num w:numId="31">
    <w:abstractNumId w:val="3"/>
  </w:num>
  <w:num w:numId="32">
    <w:abstractNumId w:val="7"/>
  </w:num>
  <w:num w:numId="33">
    <w:abstractNumId w:val="24"/>
  </w:num>
  <w:num w:numId="34">
    <w:abstractNumId w:val="1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A00"/>
    <w:rsid w:val="0000161E"/>
    <w:rsid w:val="00006A6C"/>
    <w:rsid w:val="0006712C"/>
    <w:rsid w:val="000A04BA"/>
    <w:rsid w:val="000A2C17"/>
    <w:rsid w:val="000A53C2"/>
    <w:rsid w:val="000B53CF"/>
    <w:rsid w:val="000E6ADD"/>
    <w:rsid w:val="000F0A6A"/>
    <w:rsid w:val="000F24D9"/>
    <w:rsid w:val="00104F31"/>
    <w:rsid w:val="001120AC"/>
    <w:rsid w:val="0012125A"/>
    <w:rsid w:val="00133C28"/>
    <w:rsid w:val="00140634"/>
    <w:rsid w:val="00140749"/>
    <w:rsid w:val="00151FB2"/>
    <w:rsid w:val="001534E1"/>
    <w:rsid w:val="00162946"/>
    <w:rsid w:val="001706CD"/>
    <w:rsid w:val="00174205"/>
    <w:rsid w:val="001743D1"/>
    <w:rsid w:val="00186B9F"/>
    <w:rsid w:val="00190EFE"/>
    <w:rsid w:val="00192706"/>
    <w:rsid w:val="001A095C"/>
    <w:rsid w:val="001B7145"/>
    <w:rsid w:val="001C1290"/>
    <w:rsid w:val="001D7523"/>
    <w:rsid w:val="00202350"/>
    <w:rsid w:val="00224EDD"/>
    <w:rsid w:val="00230ACB"/>
    <w:rsid w:val="00234908"/>
    <w:rsid w:val="00240C13"/>
    <w:rsid w:val="0026603F"/>
    <w:rsid w:val="0026610F"/>
    <w:rsid w:val="00270366"/>
    <w:rsid w:val="00281702"/>
    <w:rsid w:val="00286F32"/>
    <w:rsid w:val="00287A33"/>
    <w:rsid w:val="002E0B7D"/>
    <w:rsid w:val="002E6311"/>
    <w:rsid w:val="002F21EB"/>
    <w:rsid w:val="002F553D"/>
    <w:rsid w:val="00324993"/>
    <w:rsid w:val="00331749"/>
    <w:rsid w:val="00331D7E"/>
    <w:rsid w:val="00363669"/>
    <w:rsid w:val="0036774A"/>
    <w:rsid w:val="00371B6A"/>
    <w:rsid w:val="00373E49"/>
    <w:rsid w:val="00393F3A"/>
    <w:rsid w:val="003A2DFF"/>
    <w:rsid w:val="003B011F"/>
    <w:rsid w:val="003B4AB0"/>
    <w:rsid w:val="003B4BAA"/>
    <w:rsid w:val="003C37FB"/>
    <w:rsid w:val="003C57A6"/>
    <w:rsid w:val="003E7661"/>
    <w:rsid w:val="00422804"/>
    <w:rsid w:val="00437052"/>
    <w:rsid w:val="004737C2"/>
    <w:rsid w:val="00475432"/>
    <w:rsid w:val="0048201C"/>
    <w:rsid w:val="00495083"/>
    <w:rsid w:val="004A2DAE"/>
    <w:rsid w:val="004A7496"/>
    <w:rsid w:val="004B15A7"/>
    <w:rsid w:val="004C108F"/>
    <w:rsid w:val="004D02C8"/>
    <w:rsid w:val="00510352"/>
    <w:rsid w:val="00537669"/>
    <w:rsid w:val="00550661"/>
    <w:rsid w:val="005961B1"/>
    <w:rsid w:val="005D035C"/>
    <w:rsid w:val="005D5C84"/>
    <w:rsid w:val="005E4FFE"/>
    <w:rsid w:val="005F7D41"/>
    <w:rsid w:val="00603C1D"/>
    <w:rsid w:val="00616ACD"/>
    <w:rsid w:val="006354A4"/>
    <w:rsid w:val="006361C9"/>
    <w:rsid w:val="00675CE3"/>
    <w:rsid w:val="006C1FE4"/>
    <w:rsid w:val="006D1BBA"/>
    <w:rsid w:val="006D3BA4"/>
    <w:rsid w:val="006F658C"/>
    <w:rsid w:val="007053F1"/>
    <w:rsid w:val="00725F47"/>
    <w:rsid w:val="00751B4A"/>
    <w:rsid w:val="0077663C"/>
    <w:rsid w:val="0079037B"/>
    <w:rsid w:val="00791C50"/>
    <w:rsid w:val="007C74C5"/>
    <w:rsid w:val="007D3A00"/>
    <w:rsid w:val="007E2D54"/>
    <w:rsid w:val="007F62AD"/>
    <w:rsid w:val="00803436"/>
    <w:rsid w:val="00810384"/>
    <w:rsid w:val="008163CA"/>
    <w:rsid w:val="00822713"/>
    <w:rsid w:val="008627D0"/>
    <w:rsid w:val="0086681D"/>
    <w:rsid w:val="0089647C"/>
    <w:rsid w:val="008B4EE1"/>
    <w:rsid w:val="008C30DA"/>
    <w:rsid w:val="008E65FE"/>
    <w:rsid w:val="008F6ED6"/>
    <w:rsid w:val="00901663"/>
    <w:rsid w:val="00913DCE"/>
    <w:rsid w:val="009276A1"/>
    <w:rsid w:val="009461DA"/>
    <w:rsid w:val="00953AAB"/>
    <w:rsid w:val="009617B4"/>
    <w:rsid w:val="009665BF"/>
    <w:rsid w:val="009867D6"/>
    <w:rsid w:val="009924C6"/>
    <w:rsid w:val="009A43C5"/>
    <w:rsid w:val="009A6E7F"/>
    <w:rsid w:val="009A7A6B"/>
    <w:rsid w:val="009B0E59"/>
    <w:rsid w:val="009B1476"/>
    <w:rsid w:val="009B1E69"/>
    <w:rsid w:val="009B603C"/>
    <w:rsid w:val="009D0EC2"/>
    <w:rsid w:val="009D0FC8"/>
    <w:rsid w:val="00A063B7"/>
    <w:rsid w:val="00A27747"/>
    <w:rsid w:val="00A325EC"/>
    <w:rsid w:val="00A340BA"/>
    <w:rsid w:val="00A35CC1"/>
    <w:rsid w:val="00A35EE0"/>
    <w:rsid w:val="00A40F78"/>
    <w:rsid w:val="00A61D4C"/>
    <w:rsid w:val="00A77510"/>
    <w:rsid w:val="00AA0C31"/>
    <w:rsid w:val="00AA335C"/>
    <w:rsid w:val="00AA429E"/>
    <w:rsid w:val="00AD7444"/>
    <w:rsid w:val="00AE343D"/>
    <w:rsid w:val="00B03E86"/>
    <w:rsid w:val="00B56D6D"/>
    <w:rsid w:val="00B57438"/>
    <w:rsid w:val="00B92369"/>
    <w:rsid w:val="00BA4D48"/>
    <w:rsid w:val="00BA6DD7"/>
    <w:rsid w:val="00BB725D"/>
    <w:rsid w:val="00BD5D69"/>
    <w:rsid w:val="00C62452"/>
    <w:rsid w:val="00C704AF"/>
    <w:rsid w:val="00C76AD8"/>
    <w:rsid w:val="00C815F9"/>
    <w:rsid w:val="00C85081"/>
    <w:rsid w:val="00C91247"/>
    <w:rsid w:val="00CA1820"/>
    <w:rsid w:val="00CA56F3"/>
    <w:rsid w:val="00CE11D5"/>
    <w:rsid w:val="00CE2CF9"/>
    <w:rsid w:val="00D01776"/>
    <w:rsid w:val="00D0211B"/>
    <w:rsid w:val="00D43BA0"/>
    <w:rsid w:val="00D44DEF"/>
    <w:rsid w:val="00D55AB0"/>
    <w:rsid w:val="00D718A3"/>
    <w:rsid w:val="00D775D4"/>
    <w:rsid w:val="00D879F9"/>
    <w:rsid w:val="00DA7861"/>
    <w:rsid w:val="00DC1B91"/>
    <w:rsid w:val="00E01AAC"/>
    <w:rsid w:val="00E06350"/>
    <w:rsid w:val="00E136ED"/>
    <w:rsid w:val="00E327A3"/>
    <w:rsid w:val="00E751F4"/>
    <w:rsid w:val="00EC6ADA"/>
    <w:rsid w:val="00ED324A"/>
    <w:rsid w:val="00EE6062"/>
    <w:rsid w:val="00F0173B"/>
    <w:rsid w:val="00F358A1"/>
    <w:rsid w:val="00F52A9B"/>
    <w:rsid w:val="00F63C7F"/>
    <w:rsid w:val="00F8347D"/>
    <w:rsid w:val="00F87B81"/>
    <w:rsid w:val="00F97EF2"/>
    <w:rsid w:val="00FA4FD8"/>
    <w:rsid w:val="00FC38CC"/>
    <w:rsid w:val="00FE1D72"/>
    <w:rsid w:val="00FE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4"/>
  </w:style>
  <w:style w:type="paragraph" w:styleId="1">
    <w:name w:val="heading 1"/>
    <w:basedOn w:val="a"/>
    <w:link w:val="10"/>
    <w:uiPriority w:val="9"/>
    <w:qFormat/>
    <w:rsid w:val="007D3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D3A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3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D3A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D3A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7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D3A00"/>
    <w:rPr>
      <w:color w:val="0000FF"/>
      <w:u w:val="single"/>
    </w:rPr>
  </w:style>
  <w:style w:type="paragraph" w:customStyle="1" w:styleId="unformattext">
    <w:name w:val="unformattext"/>
    <w:basedOn w:val="a"/>
    <w:rsid w:val="007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553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  <w:lang w:eastAsia="en-US"/>
    </w:rPr>
  </w:style>
  <w:style w:type="paragraph" w:customStyle="1" w:styleId="ConsNormal">
    <w:name w:val="ConsNormal"/>
    <w:rsid w:val="002F553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2F553D"/>
  </w:style>
  <w:style w:type="paragraph" w:customStyle="1" w:styleId="ConsPlusNormal">
    <w:name w:val="ConsPlusNormal"/>
    <w:rsid w:val="002F55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2F553D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2F55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2F553D"/>
    <w:pPr>
      <w:spacing w:after="0" w:line="240" w:lineRule="auto"/>
    </w:pPr>
    <w:rPr>
      <w:rFonts w:ascii="Times New Roman" w:eastAsiaTheme="minorHAnsi" w:hAnsi="Times New Roman"/>
      <w:sz w:val="28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2F5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2F553D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F553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553D"/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2F553D"/>
    <w:rPr>
      <w:rFonts w:ascii="Times New Roman" w:eastAsiaTheme="minorHAnsi" w:hAnsi="Times New Roman"/>
      <w:sz w:val="28"/>
      <w:szCs w:val="24"/>
      <w:lang w:eastAsia="en-US"/>
    </w:rPr>
  </w:style>
  <w:style w:type="paragraph" w:styleId="ad">
    <w:name w:val="footer"/>
    <w:basedOn w:val="a"/>
    <w:link w:val="ac"/>
    <w:uiPriority w:val="99"/>
    <w:unhideWhenUsed/>
    <w:rsid w:val="002F553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4"/>
      <w:lang w:eastAsia="en-US"/>
    </w:rPr>
  </w:style>
  <w:style w:type="paragraph" w:styleId="ae">
    <w:name w:val="Normal (Web)"/>
    <w:basedOn w:val="a"/>
    <w:rsid w:val="00D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140634"/>
  </w:style>
  <w:style w:type="character" w:customStyle="1" w:styleId="Q">
    <w:name w:val="Q"/>
    <w:rsid w:val="00140634"/>
  </w:style>
  <w:style w:type="paragraph" w:customStyle="1" w:styleId="ConsPlusTitle">
    <w:name w:val="ConsPlusTitle"/>
    <w:rsid w:val="00550661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9A7A6B"/>
    <w:rPr>
      <w:color w:val="106BBE"/>
    </w:rPr>
  </w:style>
  <w:style w:type="character" w:customStyle="1" w:styleId="af0">
    <w:name w:val="Цветовое выделение"/>
    <w:uiPriority w:val="99"/>
    <w:rsid w:val="007C74C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17D8C39EE42A899C88329384B6625FFDC68BC5C5994EBE48C681E7E4E348101EC2141781FE8A7AFE174366Aj2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25992C3358DD1ADC6742BE969E89E2E7243063FD36F7919F371C51D34331A01E24E88E2B17BB2BAF2766B384VFd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E394986A4453106E91791555493453E195D9358FB2C81BEE4D1C2EDD7C14E91580E4416DB3F2D5FBF74CEFF4FF9703C97D70ED79D2783FeEO9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25992C3358DD1ADC6742BE969E89E2E7243063FD36F7919F371C51D34331A01E24E88E2B17BB2BAF2766B384VFd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00C84761D04E465B244BCAEDB1077F85A1F3C8C2A54733603C068D0924980FC6D96868AA14B874f3o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23F1-B217-4C7D-9677-CC8E99CF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1</cp:lastModifiedBy>
  <cp:revision>6</cp:revision>
  <cp:lastPrinted>2022-10-28T12:16:00Z</cp:lastPrinted>
  <dcterms:created xsi:type="dcterms:W3CDTF">2022-11-07T12:02:00Z</dcterms:created>
  <dcterms:modified xsi:type="dcterms:W3CDTF">2022-11-09T13:53:00Z</dcterms:modified>
</cp:coreProperties>
</file>