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6109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093D03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AA572E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274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A57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2A22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155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0F59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E00C8"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="007E00C8"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земельном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 29 октября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7B2028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№ 116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A2F87">
        <w:rPr>
          <w:rFonts w:ascii="Times New Roman" w:eastAsia="Calibri" w:hAnsi="Times New Roman" w:cs="Times New Roman"/>
          <w:sz w:val="28"/>
          <w:szCs w:val="28"/>
        </w:rPr>
        <w:t>частью 5 статьи 30 Федерального  закона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2F87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2F87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E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BA2F87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9E5668" w:rsidRPr="000F59D5" w:rsidRDefault="00FF2B35" w:rsidP="000F59D5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>Положение о муниципальном земельном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116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0F59D5">
        <w:rPr>
          <w:rFonts w:ascii="Times New Roman" w:eastAsia="Times New Roman" w:hAnsi="Times New Roman"/>
          <w:sz w:val="28"/>
          <w:szCs w:val="28"/>
          <w:lang w:eastAsia="ar-SA"/>
        </w:rPr>
        <w:t>изменение, дополнив разделом 5 следующего содержания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E5668" w:rsidRPr="000F59D5" w:rsidRDefault="009E5668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B6A70"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7444F" w:rsidRPr="000F59D5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 показатели и их целевые значения, и индикативные показатели результативности и эффективности при осуществлении муниципального земельного контроля.</w:t>
      </w:r>
    </w:p>
    <w:p w:rsidR="000B6A70" w:rsidRDefault="000F59D5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>1. Ключевые показатели и их целевые значения при осуществлении муниципального земельного контроля на территории Минераловодского городского округа:</w:t>
      </w:r>
    </w:p>
    <w:p w:rsidR="000B6A70" w:rsidRDefault="000B6A70" w:rsidP="009E5668">
      <w:pPr>
        <w:pStyle w:val="a6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B6A70" w:rsidTr="004135BE">
        <w:tc>
          <w:tcPr>
            <w:tcW w:w="4820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4536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значения, %</w:t>
            </w:r>
          </w:p>
        </w:tc>
      </w:tr>
      <w:tr w:rsidR="000B6A70" w:rsidTr="004135BE">
        <w:tc>
          <w:tcPr>
            <w:tcW w:w="4820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устраненных нарушений обязательных требований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числа выявленных нарушений обязательных требований</w:t>
            </w:r>
          </w:p>
        </w:tc>
        <w:tc>
          <w:tcPr>
            <w:tcW w:w="4536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</w:tr>
      <w:tr w:rsidR="000B6A70" w:rsidTr="004135BE">
        <w:tc>
          <w:tcPr>
            <w:tcW w:w="4820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обоснованных жалоб на действия (бездействие)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контрольного органа и (или) его должностных лиц </w:t>
            </w:r>
            <w:proofErr w:type="gramStart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</w:t>
            </w:r>
            <w:proofErr w:type="gramEnd"/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проведении</w:t>
            </w:r>
            <w:proofErr w:type="gramEnd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контрольных </w:t>
            </w: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мероприятий от общего количества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поступивших жалоб </w:t>
            </w:r>
          </w:p>
        </w:tc>
        <w:tc>
          <w:tcPr>
            <w:tcW w:w="4536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0</w:t>
            </w:r>
          </w:p>
        </w:tc>
      </w:tr>
      <w:tr w:rsidR="000B6A70" w:rsidTr="004135BE">
        <w:tc>
          <w:tcPr>
            <w:tcW w:w="4820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Доля решений, принятых по результатам контрольных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мероприятий, отмененных контрольным органом и (или) судом,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общего количества решений </w:t>
            </w:r>
          </w:p>
        </w:tc>
        <w:tc>
          <w:tcPr>
            <w:tcW w:w="4536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0B6A70" w:rsidRDefault="000B6A70" w:rsidP="000B6A70">
      <w:pPr>
        <w:pStyle w:val="a6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A70" w:rsidRDefault="000F59D5" w:rsidP="00D51ADE">
      <w:pPr>
        <w:pStyle w:val="a6"/>
        <w:tabs>
          <w:tab w:val="left" w:pos="709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5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.2. Индикативные показатели 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>при осуществлении муниципального земельного контроля на территории Минераловодского городского округа: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D51ADE">
        <w:rPr>
          <w:color w:val="010101"/>
          <w:sz w:val="28"/>
          <w:szCs w:val="28"/>
        </w:rPr>
        <w:t>отдел;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2) количество проведенных </w:t>
      </w:r>
      <w:r w:rsidR="00D51ADE">
        <w:rPr>
          <w:color w:val="010101"/>
          <w:sz w:val="28"/>
          <w:szCs w:val="28"/>
        </w:rPr>
        <w:t xml:space="preserve">отделом </w:t>
      </w:r>
      <w:r w:rsidRPr="000B6A70">
        <w:rPr>
          <w:color w:val="010101"/>
          <w:sz w:val="28"/>
          <w:szCs w:val="28"/>
        </w:rPr>
        <w:t>внеп</w:t>
      </w:r>
      <w:r w:rsidR="00D51ADE">
        <w:rPr>
          <w:color w:val="010101"/>
          <w:sz w:val="28"/>
          <w:szCs w:val="28"/>
        </w:rPr>
        <w:t>лановых контрольных мероприятий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внеплан</w:t>
      </w:r>
      <w:r w:rsidR="00D51ADE">
        <w:rPr>
          <w:color w:val="010101"/>
          <w:sz w:val="28"/>
          <w:szCs w:val="28"/>
        </w:rPr>
        <w:t>ового контрольного мероприятия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4) количество выявленных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нарушений обязательных требований;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5) количество устраненных нар</w:t>
      </w:r>
      <w:r w:rsidR="00D51ADE">
        <w:rPr>
          <w:color w:val="010101"/>
          <w:sz w:val="28"/>
          <w:szCs w:val="28"/>
        </w:rPr>
        <w:t>ушений обязательных требований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0B6A70" w:rsidRPr="000B6A70" w:rsidRDefault="000B6A70" w:rsidP="004135BE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7) количество выданных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предписаний об устранении нару</w:t>
      </w:r>
      <w:r w:rsidR="00D51ADE">
        <w:rPr>
          <w:color w:val="010101"/>
          <w:sz w:val="28"/>
          <w:szCs w:val="28"/>
        </w:rPr>
        <w:t>шений обязательных требований</w:t>
      </w:r>
      <w:proofErr w:type="gramStart"/>
      <w:r w:rsidRPr="000B6A70">
        <w:rPr>
          <w:color w:val="010101"/>
          <w:sz w:val="28"/>
          <w:szCs w:val="28"/>
        </w:rPr>
        <w:t>.</w:t>
      </w:r>
      <w:r w:rsidR="004A16A8">
        <w:rPr>
          <w:color w:val="010101"/>
          <w:sz w:val="28"/>
          <w:szCs w:val="28"/>
        </w:rPr>
        <w:t>»</w:t>
      </w:r>
      <w:r w:rsidR="004135BE">
        <w:rPr>
          <w:color w:val="010101"/>
          <w:sz w:val="28"/>
          <w:szCs w:val="28"/>
        </w:rPr>
        <w:t>.</w:t>
      </w:r>
      <w:proofErr w:type="gramEnd"/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FE15E5" w:rsidRDefault="006D0E03" w:rsidP="00A13ACE">
      <w:pPr>
        <w:pStyle w:val="ConsNormal"/>
        <w:widowControl/>
        <w:ind w:firstLine="0"/>
        <w:jc w:val="both"/>
        <w:rPr>
          <w:sz w:val="22"/>
          <w:szCs w:val="22"/>
        </w:rPr>
      </w:pPr>
    </w:p>
    <w:p w:rsidR="0026563B" w:rsidRPr="00FE15E5" w:rsidRDefault="0026563B" w:rsidP="00A13AC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FE15E5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720F79">
        <w:trPr>
          <w:trHeight w:val="1899"/>
        </w:trPr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FE15E5" w:rsidRPr="00FE15E5" w:rsidRDefault="00FE15E5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BA1530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7825C7" w:rsidRPr="007825C7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полномочия  главы</w:t>
            </w:r>
          </w:p>
          <w:p w:rsidR="00525368" w:rsidRDefault="007825C7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</w:t>
            </w:r>
            <w:r w:rsidR="00A76374">
              <w:rPr>
                <w:rFonts w:ascii="Times New Roman" w:eastAsia="Calibri" w:hAnsi="Times New Roman" w:cs="Times New Roman"/>
                <w:sz w:val="28"/>
                <w:szCs w:val="28"/>
              </w:rPr>
              <w:t>ераловодского городского округа</w:t>
            </w:r>
          </w:p>
          <w:p w:rsidR="00A76374" w:rsidRDefault="00A76374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374" w:rsidRPr="007825C7" w:rsidRDefault="00A76374" w:rsidP="00782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15E5" w:rsidRPr="00FE15E5" w:rsidRDefault="00FE15E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92079A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В. Городний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61097A" w:rsidRDefault="0061097A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5BE" w:rsidRDefault="004135BE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5BE" w:rsidRDefault="004135BE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5BE" w:rsidRDefault="004135BE" w:rsidP="00D51A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135BE" w:rsidSect="0047069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4A" w:rsidRDefault="00D5474A">
      <w:pPr>
        <w:spacing w:after="0" w:line="240" w:lineRule="auto"/>
      </w:pPr>
      <w:r>
        <w:separator/>
      </w:r>
    </w:p>
  </w:endnote>
  <w:endnote w:type="continuationSeparator" w:id="0">
    <w:p w:rsidR="00D5474A" w:rsidRDefault="00D5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4A" w:rsidRDefault="00D5474A">
      <w:pPr>
        <w:spacing w:after="0" w:line="240" w:lineRule="auto"/>
      </w:pPr>
      <w:r>
        <w:separator/>
      </w:r>
    </w:p>
  </w:footnote>
  <w:footnote w:type="continuationSeparator" w:id="0">
    <w:p w:rsidR="00D5474A" w:rsidRDefault="00D54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04BFA"/>
    <w:rsid w:val="000104F5"/>
    <w:rsid w:val="0004703B"/>
    <w:rsid w:val="000519FD"/>
    <w:rsid w:val="0005757C"/>
    <w:rsid w:val="00072757"/>
    <w:rsid w:val="0009295A"/>
    <w:rsid w:val="00093D03"/>
    <w:rsid w:val="000B4CA7"/>
    <w:rsid w:val="000B6A70"/>
    <w:rsid w:val="000C78E9"/>
    <w:rsid w:val="000D738C"/>
    <w:rsid w:val="000E632D"/>
    <w:rsid w:val="000F59D5"/>
    <w:rsid w:val="00113F56"/>
    <w:rsid w:val="00117A5D"/>
    <w:rsid w:val="00123A57"/>
    <w:rsid w:val="00132C19"/>
    <w:rsid w:val="001451DF"/>
    <w:rsid w:val="00167A17"/>
    <w:rsid w:val="001929C7"/>
    <w:rsid w:val="001B0E05"/>
    <w:rsid w:val="001B0E15"/>
    <w:rsid w:val="001B58B0"/>
    <w:rsid w:val="001C2142"/>
    <w:rsid w:val="001C5867"/>
    <w:rsid w:val="001D59D9"/>
    <w:rsid w:val="00207B35"/>
    <w:rsid w:val="00215083"/>
    <w:rsid w:val="00217ACE"/>
    <w:rsid w:val="002252B0"/>
    <w:rsid w:val="00226099"/>
    <w:rsid w:val="002277EE"/>
    <w:rsid w:val="00251811"/>
    <w:rsid w:val="00263070"/>
    <w:rsid w:val="0026563B"/>
    <w:rsid w:val="00284987"/>
    <w:rsid w:val="002965C8"/>
    <w:rsid w:val="002A2274"/>
    <w:rsid w:val="002C3125"/>
    <w:rsid w:val="002C33C6"/>
    <w:rsid w:val="002D2ABB"/>
    <w:rsid w:val="002E33ED"/>
    <w:rsid w:val="002E3607"/>
    <w:rsid w:val="002F6F33"/>
    <w:rsid w:val="00301CD7"/>
    <w:rsid w:val="003069AB"/>
    <w:rsid w:val="0031671A"/>
    <w:rsid w:val="00350020"/>
    <w:rsid w:val="00360A9C"/>
    <w:rsid w:val="00384DCE"/>
    <w:rsid w:val="00397A2E"/>
    <w:rsid w:val="003B1D02"/>
    <w:rsid w:val="003B797C"/>
    <w:rsid w:val="003D48DA"/>
    <w:rsid w:val="003E73D5"/>
    <w:rsid w:val="003F26A6"/>
    <w:rsid w:val="003F3F56"/>
    <w:rsid w:val="00402CAA"/>
    <w:rsid w:val="00407AD2"/>
    <w:rsid w:val="00410C9D"/>
    <w:rsid w:val="004135BE"/>
    <w:rsid w:val="00441E6A"/>
    <w:rsid w:val="0044707D"/>
    <w:rsid w:val="00464305"/>
    <w:rsid w:val="004656A0"/>
    <w:rsid w:val="0047069D"/>
    <w:rsid w:val="0047444F"/>
    <w:rsid w:val="00494184"/>
    <w:rsid w:val="004A16A8"/>
    <w:rsid w:val="004B2BA9"/>
    <w:rsid w:val="004C1AD0"/>
    <w:rsid w:val="004C52CE"/>
    <w:rsid w:val="004C7F2C"/>
    <w:rsid w:val="004D14F1"/>
    <w:rsid w:val="004D6551"/>
    <w:rsid w:val="004F3915"/>
    <w:rsid w:val="00512A32"/>
    <w:rsid w:val="00521AA2"/>
    <w:rsid w:val="00525368"/>
    <w:rsid w:val="00533C65"/>
    <w:rsid w:val="005641BC"/>
    <w:rsid w:val="00571B15"/>
    <w:rsid w:val="005B36E2"/>
    <w:rsid w:val="005C1891"/>
    <w:rsid w:val="005C49A0"/>
    <w:rsid w:val="005D344C"/>
    <w:rsid w:val="005F144B"/>
    <w:rsid w:val="005F6339"/>
    <w:rsid w:val="00604439"/>
    <w:rsid w:val="0060658B"/>
    <w:rsid w:val="0061097A"/>
    <w:rsid w:val="00613745"/>
    <w:rsid w:val="00643574"/>
    <w:rsid w:val="00646E8C"/>
    <w:rsid w:val="00651B45"/>
    <w:rsid w:val="00663FF6"/>
    <w:rsid w:val="006809FF"/>
    <w:rsid w:val="006A2FC3"/>
    <w:rsid w:val="006C3EC6"/>
    <w:rsid w:val="006D0E03"/>
    <w:rsid w:val="006D1577"/>
    <w:rsid w:val="006E2CD1"/>
    <w:rsid w:val="006E459E"/>
    <w:rsid w:val="0071480C"/>
    <w:rsid w:val="00720F79"/>
    <w:rsid w:val="00727ED2"/>
    <w:rsid w:val="00730D47"/>
    <w:rsid w:val="00736C09"/>
    <w:rsid w:val="00767728"/>
    <w:rsid w:val="007825C7"/>
    <w:rsid w:val="0078366C"/>
    <w:rsid w:val="0079510E"/>
    <w:rsid w:val="007B2028"/>
    <w:rsid w:val="007C7219"/>
    <w:rsid w:val="007E00C8"/>
    <w:rsid w:val="008252FF"/>
    <w:rsid w:val="00833A39"/>
    <w:rsid w:val="008368F5"/>
    <w:rsid w:val="0085312A"/>
    <w:rsid w:val="00854505"/>
    <w:rsid w:val="00857F8F"/>
    <w:rsid w:val="0086672E"/>
    <w:rsid w:val="008B4F9B"/>
    <w:rsid w:val="008C47F5"/>
    <w:rsid w:val="008C745F"/>
    <w:rsid w:val="008D6B72"/>
    <w:rsid w:val="008E7BAD"/>
    <w:rsid w:val="008F54E0"/>
    <w:rsid w:val="00901027"/>
    <w:rsid w:val="0090618D"/>
    <w:rsid w:val="0092079A"/>
    <w:rsid w:val="00922A32"/>
    <w:rsid w:val="009521B2"/>
    <w:rsid w:val="009578FC"/>
    <w:rsid w:val="009607D4"/>
    <w:rsid w:val="009702B7"/>
    <w:rsid w:val="00971F06"/>
    <w:rsid w:val="009721C9"/>
    <w:rsid w:val="00990040"/>
    <w:rsid w:val="009A0FA9"/>
    <w:rsid w:val="009C042D"/>
    <w:rsid w:val="009C0870"/>
    <w:rsid w:val="009C4DB2"/>
    <w:rsid w:val="009C5E59"/>
    <w:rsid w:val="009E5668"/>
    <w:rsid w:val="009F799C"/>
    <w:rsid w:val="00A03679"/>
    <w:rsid w:val="00A0378E"/>
    <w:rsid w:val="00A13ACE"/>
    <w:rsid w:val="00A25E0D"/>
    <w:rsid w:val="00A3136F"/>
    <w:rsid w:val="00A4092D"/>
    <w:rsid w:val="00A57CD9"/>
    <w:rsid w:val="00A63BA2"/>
    <w:rsid w:val="00A64AF5"/>
    <w:rsid w:val="00A667C9"/>
    <w:rsid w:val="00A76374"/>
    <w:rsid w:val="00AA572E"/>
    <w:rsid w:val="00AB46D5"/>
    <w:rsid w:val="00AD1297"/>
    <w:rsid w:val="00AD7DFE"/>
    <w:rsid w:val="00AE33CF"/>
    <w:rsid w:val="00AE4D92"/>
    <w:rsid w:val="00AE62ED"/>
    <w:rsid w:val="00AE79AB"/>
    <w:rsid w:val="00B17BB9"/>
    <w:rsid w:val="00B33B3D"/>
    <w:rsid w:val="00B51047"/>
    <w:rsid w:val="00B763D3"/>
    <w:rsid w:val="00B92EBD"/>
    <w:rsid w:val="00BA1530"/>
    <w:rsid w:val="00BA21C8"/>
    <w:rsid w:val="00BA2F87"/>
    <w:rsid w:val="00BA597E"/>
    <w:rsid w:val="00BB0B2E"/>
    <w:rsid w:val="00BB0F98"/>
    <w:rsid w:val="00BC6EEB"/>
    <w:rsid w:val="00BD5D25"/>
    <w:rsid w:val="00BF60B1"/>
    <w:rsid w:val="00C01A03"/>
    <w:rsid w:val="00C04012"/>
    <w:rsid w:val="00C07CB8"/>
    <w:rsid w:val="00C16B51"/>
    <w:rsid w:val="00C1734D"/>
    <w:rsid w:val="00C7345A"/>
    <w:rsid w:val="00CA3FFC"/>
    <w:rsid w:val="00CB35B8"/>
    <w:rsid w:val="00CC0A0C"/>
    <w:rsid w:val="00CC718C"/>
    <w:rsid w:val="00CE3716"/>
    <w:rsid w:val="00CF0ACA"/>
    <w:rsid w:val="00CF7958"/>
    <w:rsid w:val="00D07EB2"/>
    <w:rsid w:val="00D10CF2"/>
    <w:rsid w:val="00D230E5"/>
    <w:rsid w:val="00D35C91"/>
    <w:rsid w:val="00D51ADE"/>
    <w:rsid w:val="00D5474A"/>
    <w:rsid w:val="00D64698"/>
    <w:rsid w:val="00D80571"/>
    <w:rsid w:val="00DA6EB8"/>
    <w:rsid w:val="00E06720"/>
    <w:rsid w:val="00E22F8C"/>
    <w:rsid w:val="00E56C60"/>
    <w:rsid w:val="00E6755A"/>
    <w:rsid w:val="00E80BFA"/>
    <w:rsid w:val="00E8347F"/>
    <w:rsid w:val="00E95430"/>
    <w:rsid w:val="00E961F3"/>
    <w:rsid w:val="00E963AB"/>
    <w:rsid w:val="00EA3603"/>
    <w:rsid w:val="00EC33BB"/>
    <w:rsid w:val="00F17C2C"/>
    <w:rsid w:val="00F32948"/>
    <w:rsid w:val="00F33ADD"/>
    <w:rsid w:val="00F3768E"/>
    <w:rsid w:val="00F46942"/>
    <w:rsid w:val="00F50D4E"/>
    <w:rsid w:val="00F83E14"/>
    <w:rsid w:val="00F96941"/>
    <w:rsid w:val="00F97A7D"/>
    <w:rsid w:val="00FA21FC"/>
    <w:rsid w:val="00FB04FB"/>
    <w:rsid w:val="00FB232C"/>
    <w:rsid w:val="00FE15E5"/>
    <w:rsid w:val="00FE3771"/>
    <w:rsid w:val="00FE4DAC"/>
    <w:rsid w:val="00FF0C9C"/>
    <w:rsid w:val="00FF2B35"/>
    <w:rsid w:val="00FF36D6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CB41-9780-47A1-ACE4-FFC1388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29</cp:revision>
  <cp:lastPrinted>2022-02-03T06:28:00Z</cp:lastPrinted>
  <dcterms:created xsi:type="dcterms:W3CDTF">2022-01-11T11:28:00Z</dcterms:created>
  <dcterms:modified xsi:type="dcterms:W3CDTF">2022-02-21T08:33:00Z</dcterms:modified>
</cp:coreProperties>
</file>