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7E" w:rsidRPr="00C15DAF" w:rsidRDefault="00A8157E" w:rsidP="00A8157E">
      <w:pPr>
        <w:jc w:val="center"/>
        <w:rPr>
          <w:b/>
          <w:sz w:val="28"/>
          <w:szCs w:val="28"/>
        </w:rPr>
      </w:pPr>
      <w:r w:rsidRPr="00C15DAF">
        <w:rPr>
          <w:b/>
          <w:sz w:val="28"/>
          <w:szCs w:val="28"/>
        </w:rPr>
        <w:t>СТАВРОПОЛЬСКИЙ КРАЙ</w:t>
      </w:r>
    </w:p>
    <w:p w:rsidR="00A8157E" w:rsidRPr="00C15DAF" w:rsidRDefault="00A8157E" w:rsidP="00A8157E">
      <w:pPr>
        <w:jc w:val="center"/>
        <w:rPr>
          <w:b/>
          <w:sz w:val="28"/>
          <w:szCs w:val="28"/>
        </w:rPr>
      </w:pPr>
      <w:r w:rsidRPr="00C15DAF">
        <w:rPr>
          <w:b/>
          <w:sz w:val="28"/>
          <w:szCs w:val="28"/>
        </w:rPr>
        <w:t>СОВЕТ ДЕПУТАТОВ</w:t>
      </w:r>
    </w:p>
    <w:p w:rsidR="00A8157E" w:rsidRPr="00C15DAF" w:rsidRDefault="00A8157E" w:rsidP="00A8157E">
      <w:pPr>
        <w:jc w:val="center"/>
        <w:rPr>
          <w:b/>
          <w:sz w:val="28"/>
          <w:szCs w:val="28"/>
        </w:rPr>
      </w:pPr>
      <w:r w:rsidRPr="00C15DAF">
        <w:rPr>
          <w:b/>
          <w:sz w:val="28"/>
          <w:szCs w:val="28"/>
        </w:rPr>
        <w:t xml:space="preserve">МИНЕРАЛОВОДСКОГО ГОРОДСКОГО ОКРУГА </w:t>
      </w:r>
    </w:p>
    <w:p w:rsidR="00A8157E" w:rsidRPr="00C15DAF" w:rsidRDefault="00A8157E" w:rsidP="00A8157E">
      <w:pPr>
        <w:ind w:firstLine="567"/>
        <w:jc w:val="center"/>
        <w:rPr>
          <w:b/>
          <w:sz w:val="28"/>
          <w:szCs w:val="28"/>
        </w:rPr>
      </w:pPr>
    </w:p>
    <w:p w:rsidR="00A8157E" w:rsidRPr="00C15DAF" w:rsidRDefault="00A8157E" w:rsidP="00A8157E">
      <w:pPr>
        <w:jc w:val="center"/>
        <w:rPr>
          <w:sz w:val="28"/>
          <w:szCs w:val="28"/>
        </w:rPr>
      </w:pPr>
      <w:r w:rsidRPr="00C15DAF">
        <w:rPr>
          <w:b/>
          <w:sz w:val="28"/>
          <w:szCs w:val="28"/>
        </w:rPr>
        <w:t>РЕШЕНИЕ</w:t>
      </w:r>
    </w:p>
    <w:p w:rsidR="00A8157E" w:rsidRPr="00C15DAF" w:rsidRDefault="00A8157E" w:rsidP="00A8157E">
      <w:pPr>
        <w:ind w:firstLine="567"/>
        <w:jc w:val="both"/>
        <w:rPr>
          <w:sz w:val="28"/>
          <w:szCs w:val="28"/>
        </w:rPr>
      </w:pPr>
    </w:p>
    <w:p w:rsidR="00A8157E" w:rsidRDefault="00A8157E" w:rsidP="00A81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C15DAF">
        <w:rPr>
          <w:sz w:val="28"/>
          <w:szCs w:val="28"/>
        </w:rPr>
        <w:t>г. Минеральные Воды</w:t>
      </w:r>
      <w:r>
        <w:rPr>
          <w:sz w:val="28"/>
          <w:szCs w:val="28"/>
        </w:rPr>
        <w:tab/>
        <w:t xml:space="preserve">                           </w:t>
      </w:r>
      <w:r w:rsidRPr="00C15DAF">
        <w:rPr>
          <w:sz w:val="28"/>
          <w:szCs w:val="28"/>
        </w:rPr>
        <w:t>№</w:t>
      </w:r>
    </w:p>
    <w:p w:rsidR="00A8157E" w:rsidRDefault="00A8157E" w:rsidP="00A8157E">
      <w:pPr>
        <w:ind w:firstLine="567"/>
        <w:jc w:val="both"/>
        <w:rPr>
          <w:sz w:val="28"/>
          <w:szCs w:val="28"/>
        </w:rPr>
      </w:pPr>
    </w:p>
    <w:p w:rsidR="00A8157E" w:rsidRDefault="00A8157E" w:rsidP="00A8157E">
      <w:pPr>
        <w:ind w:firstLine="567"/>
        <w:jc w:val="both"/>
        <w:rPr>
          <w:sz w:val="28"/>
          <w:szCs w:val="28"/>
        </w:rPr>
      </w:pPr>
    </w:p>
    <w:p w:rsidR="00A8157E" w:rsidRPr="00C15DAF" w:rsidRDefault="00A8157E" w:rsidP="00A8157E">
      <w:pPr>
        <w:ind w:firstLine="567"/>
        <w:jc w:val="both"/>
        <w:rPr>
          <w:sz w:val="28"/>
          <w:szCs w:val="28"/>
        </w:rPr>
      </w:pPr>
    </w:p>
    <w:p w:rsidR="00A8157E" w:rsidRPr="00B55692" w:rsidRDefault="00A8157E" w:rsidP="00A8157E">
      <w:pPr>
        <w:pStyle w:val="11"/>
        <w:ind w:left="0" w:right="181"/>
        <w:jc w:val="center"/>
      </w:pPr>
      <w:r w:rsidRPr="00B55692">
        <w:t>Об утверждении архитектурно-художественных</w:t>
      </w:r>
      <w:r w:rsidRPr="00B55692">
        <w:rPr>
          <w:spacing w:val="-5"/>
        </w:rPr>
        <w:t xml:space="preserve"> </w:t>
      </w:r>
      <w:r w:rsidRPr="00B55692">
        <w:t>правил</w:t>
      </w:r>
    </w:p>
    <w:p w:rsidR="00A8157E" w:rsidRPr="00B55692" w:rsidRDefault="00A8157E" w:rsidP="00A8157E">
      <w:pPr>
        <w:pStyle w:val="11"/>
        <w:ind w:left="0" w:right="181"/>
        <w:jc w:val="center"/>
      </w:pPr>
      <w:r w:rsidRPr="00B55692">
        <w:t>размещения рекламных</w:t>
      </w:r>
      <w:r>
        <w:t xml:space="preserve"> </w:t>
      </w:r>
      <w:r w:rsidRPr="00B55692">
        <w:rPr>
          <w:spacing w:val="-67"/>
        </w:rPr>
        <w:t xml:space="preserve"> </w:t>
      </w:r>
      <w:r>
        <w:rPr>
          <w:spacing w:val="-67"/>
        </w:rPr>
        <w:t xml:space="preserve"> </w:t>
      </w:r>
      <w:r w:rsidRPr="00B55692">
        <w:t>конструкций и вывесок</w:t>
      </w:r>
      <w:r w:rsidRPr="00B55692">
        <w:rPr>
          <w:spacing w:val="-2"/>
        </w:rPr>
        <w:t xml:space="preserve"> </w:t>
      </w:r>
      <w:r w:rsidRPr="00B55692">
        <w:t>на территории Минераловодского городского округа</w:t>
      </w:r>
      <w:r>
        <w:t xml:space="preserve"> Ставропольского края</w:t>
      </w:r>
    </w:p>
    <w:p w:rsidR="00A8157E" w:rsidRDefault="00A8157E" w:rsidP="00A815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157E" w:rsidRDefault="00A8157E" w:rsidP="00A8157E">
      <w:pPr>
        <w:pStyle w:val="Standard"/>
        <w:rPr>
          <w:rFonts w:ascii="Times New Roman" w:hAnsi="Times New Roman"/>
          <w:bCs/>
          <w:sz w:val="28"/>
          <w:szCs w:val="28"/>
        </w:rPr>
      </w:pPr>
    </w:p>
    <w:p w:rsidR="00A8157E" w:rsidRPr="00A8157E" w:rsidRDefault="00A8157E" w:rsidP="00A815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57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законом от  06.10.2003 г. № 131-ФЗ «Об общих принципах организации местного самоуправления в Российской Федерации», Федеральным законом от 13.03.2006 г. № 38-ФЗ «О рекламе», Федеральным законом от 07.02.1992 г. № 2300-1 «О защите прав потребителей», Законом Ставропольского края от 02.03.2005 г. № 12-кз «О местном самоуправлении в Ставропольском крае», Совет депутатов Минераловодского городского округа Ставропольского края </w:t>
      </w:r>
      <w:proofErr w:type="gramEnd"/>
    </w:p>
    <w:p w:rsidR="00A8157E" w:rsidRPr="00A8157E" w:rsidRDefault="00A8157E" w:rsidP="00A8157E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A8157E" w:rsidRPr="003F2AA6" w:rsidRDefault="00A8157E" w:rsidP="00A8157E">
      <w:pPr>
        <w:pStyle w:val="Standard"/>
        <w:rPr>
          <w:rFonts w:ascii="Times New Roman" w:hAnsi="Times New Roman"/>
          <w:bCs/>
          <w:sz w:val="28"/>
          <w:szCs w:val="28"/>
        </w:rPr>
      </w:pPr>
      <w:r w:rsidRPr="00B55692">
        <w:rPr>
          <w:rFonts w:ascii="Times New Roman" w:hAnsi="Times New Roman"/>
          <w:b/>
          <w:bCs/>
          <w:sz w:val="28"/>
          <w:szCs w:val="28"/>
        </w:rPr>
        <w:t>РЕШИЛ</w:t>
      </w:r>
      <w:r w:rsidRPr="003F2AA6">
        <w:rPr>
          <w:rFonts w:ascii="Times New Roman" w:hAnsi="Times New Roman"/>
          <w:bCs/>
          <w:sz w:val="28"/>
          <w:szCs w:val="28"/>
        </w:rPr>
        <w:t>:</w:t>
      </w:r>
    </w:p>
    <w:p w:rsidR="00A8157E" w:rsidRDefault="00A8157E" w:rsidP="00A8157E">
      <w:pPr>
        <w:pStyle w:val="Standard"/>
        <w:rPr>
          <w:rFonts w:ascii="Times New Roman" w:hAnsi="Times New Roman"/>
          <w:bCs/>
          <w:sz w:val="28"/>
          <w:szCs w:val="28"/>
        </w:rPr>
      </w:pPr>
    </w:p>
    <w:p w:rsidR="00A8157E" w:rsidRDefault="00A8157E" w:rsidP="00A8157E">
      <w:pPr>
        <w:ind w:firstLine="708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Утвердить архитектурно-художественные правила размещения рекламных конструкций и вывесок на территории Минераловодского городского округа Ставропольского края.</w:t>
      </w:r>
    </w:p>
    <w:p w:rsidR="00A8157E" w:rsidRPr="00C15DAF" w:rsidRDefault="00A8157E" w:rsidP="00A81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</w:t>
      </w:r>
      <w:r w:rsidRPr="00C15DAF">
        <w:rPr>
          <w:sz w:val="28"/>
          <w:szCs w:val="28"/>
          <w:lang w:eastAsia="ar-SA"/>
        </w:rPr>
        <w:t xml:space="preserve">. </w:t>
      </w:r>
      <w:proofErr w:type="gramStart"/>
      <w:r w:rsidRPr="00C15DAF">
        <w:rPr>
          <w:sz w:val="28"/>
          <w:szCs w:val="28"/>
        </w:rPr>
        <w:t>Контроль за</w:t>
      </w:r>
      <w:proofErr w:type="gramEnd"/>
      <w:r w:rsidRPr="00C15DAF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возложить на комитет Совета депутатов Минераловодского городского округа Ставропольского края по законности и местному самоуправлению</w:t>
      </w:r>
      <w:r w:rsidRPr="00C15DAF">
        <w:rPr>
          <w:sz w:val="28"/>
          <w:szCs w:val="28"/>
        </w:rPr>
        <w:t>.</w:t>
      </w:r>
    </w:p>
    <w:p w:rsidR="00A8157E" w:rsidRPr="00C15DAF" w:rsidRDefault="00A8157E" w:rsidP="00A81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5DAF">
        <w:rPr>
          <w:sz w:val="28"/>
          <w:szCs w:val="28"/>
        </w:rPr>
        <w:t xml:space="preserve">. </w:t>
      </w:r>
      <w:r w:rsidRPr="00C15DAF">
        <w:rPr>
          <w:kern w:val="28"/>
          <w:sz w:val="28"/>
          <w:szCs w:val="28"/>
        </w:rPr>
        <w:t xml:space="preserve">Настоящее решение вступает в силу со дня его </w:t>
      </w:r>
      <w:r>
        <w:rPr>
          <w:kern w:val="28"/>
          <w:sz w:val="28"/>
          <w:szCs w:val="28"/>
        </w:rPr>
        <w:t>опубликования</w:t>
      </w:r>
      <w:r w:rsidRPr="00C15DAF">
        <w:rPr>
          <w:kern w:val="28"/>
          <w:sz w:val="28"/>
          <w:szCs w:val="28"/>
        </w:rPr>
        <w:t>.</w:t>
      </w:r>
    </w:p>
    <w:p w:rsidR="00A8157E" w:rsidRDefault="00A8157E" w:rsidP="00A8157E">
      <w:pPr>
        <w:jc w:val="both"/>
        <w:rPr>
          <w:sz w:val="28"/>
          <w:szCs w:val="28"/>
        </w:rPr>
      </w:pPr>
    </w:p>
    <w:p w:rsidR="00A8157E" w:rsidRDefault="00A8157E" w:rsidP="00A8157E">
      <w:pPr>
        <w:jc w:val="both"/>
        <w:rPr>
          <w:sz w:val="28"/>
          <w:szCs w:val="28"/>
        </w:rPr>
      </w:pPr>
    </w:p>
    <w:p w:rsidR="00A8157E" w:rsidRDefault="00A8157E" w:rsidP="00A8157E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4"/>
        <w:gridCol w:w="4395"/>
      </w:tblGrid>
      <w:tr w:rsidR="00A8157E" w:rsidTr="00AA0136">
        <w:tc>
          <w:tcPr>
            <w:tcW w:w="5244" w:type="dxa"/>
            <w:shd w:val="clear" w:color="auto" w:fill="auto"/>
          </w:tcPr>
          <w:p w:rsidR="00A8157E" w:rsidRDefault="00A8157E" w:rsidP="00AA01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A8157E" w:rsidRDefault="00A8157E" w:rsidP="00AA01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городского </w:t>
            </w:r>
          </w:p>
          <w:p w:rsidR="00A8157E" w:rsidRDefault="00A8157E" w:rsidP="00AA0136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                   </w:t>
            </w:r>
          </w:p>
          <w:p w:rsidR="00A8157E" w:rsidRDefault="00A8157E" w:rsidP="00AA0136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A8157E" w:rsidRDefault="00A8157E" w:rsidP="00AA0136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A8157E" w:rsidRDefault="00A8157E" w:rsidP="00AA01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A8157E" w:rsidRDefault="00A8157E" w:rsidP="00AA01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Минераловодского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157E" w:rsidRDefault="00A8157E" w:rsidP="00AA01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городского округа </w:t>
            </w:r>
          </w:p>
          <w:p w:rsidR="00A8157E" w:rsidRDefault="00A8157E" w:rsidP="00AA01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Ставропольского края</w:t>
            </w:r>
          </w:p>
          <w:p w:rsidR="00A8157E" w:rsidRDefault="00A8157E" w:rsidP="00AA01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7E" w:rsidRDefault="00A8157E" w:rsidP="00AA01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7E" w:rsidRDefault="00A8157E" w:rsidP="00AA0136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С. Ю. Перцев</w:t>
            </w:r>
          </w:p>
        </w:tc>
      </w:tr>
    </w:tbl>
    <w:p w:rsidR="00A8157E" w:rsidRDefault="00A8157E" w:rsidP="00A8157E">
      <w:pPr>
        <w:ind w:left="5760" w:firstLine="720"/>
        <w:rPr>
          <w:sz w:val="28"/>
          <w:szCs w:val="28"/>
        </w:rPr>
      </w:pPr>
    </w:p>
    <w:p w:rsidR="00A8157E" w:rsidRDefault="00A8157E" w:rsidP="00A8157E">
      <w:pPr>
        <w:ind w:left="576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A8157E" w:rsidRDefault="00A8157E" w:rsidP="00A8157E">
      <w:pPr>
        <w:ind w:left="5040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  <w:r w:rsidRPr="00D66AC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66AC0">
        <w:rPr>
          <w:sz w:val="28"/>
          <w:szCs w:val="28"/>
        </w:rPr>
        <w:t>инераловодского городского</w:t>
      </w:r>
    </w:p>
    <w:p w:rsidR="00A8157E" w:rsidRPr="00D66AC0" w:rsidRDefault="00A8157E" w:rsidP="00A8157E">
      <w:pPr>
        <w:ind w:left="4320" w:firstLine="720"/>
        <w:rPr>
          <w:sz w:val="28"/>
          <w:szCs w:val="28"/>
        </w:rPr>
      </w:pPr>
      <w:r w:rsidRPr="00D66AC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A8157E" w:rsidRPr="00D66AC0" w:rsidRDefault="00A8157E" w:rsidP="00A8157E">
      <w:pPr>
        <w:ind w:left="4320" w:firstLine="720"/>
        <w:rPr>
          <w:sz w:val="28"/>
          <w:szCs w:val="28"/>
        </w:rPr>
      </w:pPr>
      <w:r w:rsidRPr="00D66AC0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</w:t>
      </w:r>
      <w:r w:rsidRPr="00D66AC0">
        <w:rPr>
          <w:sz w:val="28"/>
          <w:szCs w:val="28"/>
        </w:rPr>
        <w:t>_____ № _________</w:t>
      </w:r>
    </w:p>
    <w:p w:rsidR="003B5D4A" w:rsidRDefault="003B5D4A" w:rsidP="00316D45">
      <w:pPr>
        <w:pStyle w:val="a3"/>
        <w:spacing w:before="6"/>
        <w:ind w:left="0" w:right="184"/>
      </w:pPr>
    </w:p>
    <w:p w:rsidR="0080049A" w:rsidRDefault="0080049A" w:rsidP="00316D45">
      <w:pPr>
        <w:pStyle w:val="a3"/>
        <w:spacing w:before="6"/>
        <w:ind w:left="0" w:right="184"/>
      </w:pPr>
    </w:p>
    <w:p w:rsidR="00B11EC5" w:rsidRDefault="00B11EC5" w:rsidP="00316D45">
      <w:pPr>
        <w:pStyle w:val="a3"/>
        <w:spacing w:before="6"/>
        <w:ind w:left="0" w:right="184"/>
      </w:pPr>
    </w:p>
    <w:p w:rsidR="00D66AC0" w:rsidRPr="009D2AE1" w:rsidRDefault="00B11EC5" w:rsidP="00FD397F">
      <w:pPr>
        <w:pStyle w:val="11"/>
        <w:ind w:left="0" w:right="181"/>
        <w:jc w:val="center"/>
      </w:pPr>
      <w:r w:rsidRPr="009D2AE1">
        <w:t>АРХИТЕКТУРНО-ХУДОЖЕСТВЕННЫЕ ПРАВИЛА</w:t>
      </w:r>
    </w:p>
    <w:p w:rsidR="00ED3A97" w:rsidRDefault="00116EF7" w:rsidP="00FD397F">
      <w:pPr>
        <w:pStyle w:val="11"/>
        <w:ind w:left="0" w:right="181"/>
        <w:jc w:val="center"/>
      </w:pPr>
      <w:r w:rsidRPr="009D2AE1">
        <w:t>размещения рекламных</w:t>
      </w:r>
      <w:r w:rsidRPr="009D2AE1">
        <w:rPr>
          <w:spacing w:val="-67"/>
        </w:rPr>
        <w:t xml:space="preserve"> </w:t>
      </w:r>
      <w:r w:rsidRPr="009D2AE1">
        <w:t>конструкций</w:t>
      </w:r>
      <w:r w:rsidR="00BB7AC9" w:rsidRPr="009D2AE1">
        <w:t xml:space="preserve"> и вывесок</w:t>
      </w:r>
      <w:r w:rsidRPr="009D2AE1">
        <w:rPr>
          <w:spacing w:val="-2"/>
        </w:rPr>
        <w:t xml:space="preserve"> </w:t>
      </w:r>
      <w:r w:rsidR="00D66AC0" w:rsidRPr="009D2AE1">
        <w:t>на территории Минераловодского городского округа</w:t>
      </w:r>
      <w:r w:rsidR="00164FDE">
        <w:t xml:space="preserve"> Ставропольского края</w:t>
      </w:r>
    </w:p>
    <w:p w:rsidR="0046608D" w:rsidRPr="009D2AE1" w:rsidRDefault="0046608D" w:rsidP="00FD397F">
      <w:pPr>
        <w:pStyle w:val="11"/>
        <w:ind w:left="0" w:right="181"/>
        <w:jc w:val="center"/>
      </w:pPr>
    </w:p>
    <w:p w:rsidR="00ED3A97" w:rsidRPr="009D2AE1" w:rsidRDefault="00116EF7" w:rsidP="00FD397F">
      <w:pPr>
        <w:pStyle w:val="11"/>
        <w:numPr>
          <w:ilvl w:val="0"/>
          <w:numId w:val="11"/>
        </w:numPr>
        <w:tabs>
          <w:tab w:val="left" w:pos="709"/>
        </w:tabs>
        <w:spacing w:before="120" w:after="120"/>
        <w:ind w:left="0" w:right="181" w:firstLine="0"/>
        <w:jc w:val="center"/>
      </w:pPr>
      <w:r w:rsidRPr="009D2AE1">
        <w:t>Общие</w:t>
      </w:r>
      <w:r w:rsidRPr="009D2AE1">
        <w:rPr>
          <w:spacing w:val="-4"/>
        </w:rPr>
        <w:t xml:space="preserve"> </w:t>
      </w:r>
      <w:r w:rsidRPr="009D2AE1">
        <w:t>положения</w:t>
      </w:r>
    </w:p>
    <w:p w:rsidR="00ED3A97" w:rsidRDefault="00116EF7" w:rsidP="00FD397F">
      <w:pPr>
        <w:pStyle w:val="a6"/>
        <w:numPr>
          <w:ilvl w:val="1"/>
          <w:numId w:val="8"/>
        </w:numPr>
        <w:tabs>
          <w:tab w:val="left" w:pos="709"/>
        </w:tabs>
        <w:ind w:left="0" w:right="181" w:firstLine="709"/>
        <w:rPr>
          <w:sz w:val="28"/>
        </w:rPr>
      </w:pPr>
      <w:r w:rsidRPr="00BB7AC9">
        <w:rPr>
          <w:sz w:val="28"/>
          <w:szCs w:val="28"/>
        </w:rPr>
        <w:t>Архитектурно-художественн</w:t>
      </w:r>
      <w:r w:rsidR="001C1EE5">
        <w:rPr>
          <w:sz w:val="28"/>
          <w:szCs w:val="28"/>
        </w:rPr>
        <w:t>ые</w:t>
      </w:r>
      <w:r w:rsidRPr="00BB7AC9">
        <w:rPr>
          <w:spacing w:val="1"/>
          <w:sz w:val="28"/>
          <w:szCs w:val="28"/>
        </w:rPr>
        <w:t xml:space="preserve"> </w:t>
      </w:r>
      <w:r w:rsidR="001C1EE5">
        <w:rPr>
          <w:sz w:val="28"/>
          <w:szCs w:val="28"/>
        </w:rPr>
        <w:t>правила</w:t>
      </w:r>
      <w:r w:rsidRPr="00BB7AC9">
        <w:rPr>
          <w:spacing w:val="1"/>
          <w:sz w:val="28"/>
          <w:szCs w:val="28"/>
        </w:rPr>
        <w:t xml:space="preserve"> </w:t>
      </w:r>
      <w:r w:rsidRPr="00BB7AC9">
        <w:rPr>
          <w:sz w:val="28"/>
          <w:szCs w:val="28"/>
        </w:rPr>
        <w:t>размещения</w:t>
      </w:r>
      <w:r w:rsidRPr="00BB7AC9">
        <w:rPr>
          <w:spacing w:val="1"/>
          <w:sz w:val="28"/>
          <w:szCs w:val="28"/>
        </w:rPr>
        <w:t xml:space="preserve"> </w:t>
      </w:r>
      <w:r w:rsidR="00BB7AC9" w:rsidRPr="00BB7AC9">
        <w:rPr>
          <w:sz w:val="28"/>
          <w:szCs w:val="28"/>
        </w:rPr>
        <w:t>рекламных</w:t>
      </w:r>
      <w:r w:rsidR="00BB7AC9" w:rsidRPr="00BB7AC9">
        <w:rPr>
          <w:spacing w:val="-67"/>
          <w:sz w:val="28"/>
          <w:szCs w:val="28"/>
        </w:rPr>
        <w:t xml:space="preserve"> </w:t>
      </w:r>
      <w:r w:rsidR="00BB7AC9" w:rsidRPr="00BB7AC9">
        <w:rPr>
          <w:sz w:val="28"/>
          <w:szCs w:val="28"/>
        </w:rPr>
        <w:t>конструкций и вывесок</w:t>
      </w:r>
      <w:r w:rsidR="00BB7AC9" w:rsidRPr="00D66AC0">
        <w:rPr>
          <w:spacing w:val="-2"/>
        </w:rPr>
        <w:t xml:space="preserve"> </w:t>
      </w:r>
      <w:r>
        <w:rPr>
          <w:sz w:val="28"/>
        </w:rPr>
        <w:t>на территории Минераловодского горо</w:t>
      </w:r>
      <w:r w:rsidR="001C1EE5">
        <w:rPr>
          <w:sz w:val="28"/>
        </w:rPr>
        <w:t>дского округа (далее – Правила</w:t>
      </w:r>
      <w:r>
        <w:rPr>
          <w:sz w:val="28"/>
        </w:rPr>
        <w:t>) разработан</w:t>
      </w:r>
      <w:r w:rsidR="001C1EE5">
        <w:rPr>
          <w:sz w:val="28"/>
        </w:rPr>
        <w:t>ы</w:t>
      </w:r>
      <w:r>
        <w:rPr>
          <w:sz w:val="28"/>
        </w:rPr>
        <w:t xml:space="preserve"> в соответствии с Федеральным законом от 06.10.2003 № 131-ФЗ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 принципах организации местного самоуправления в Российской Федерации», Федеральным законом от 13.03.2006 № 38-ФЗ «О рекламе», Федеральным законом от 07.02.1992 № 2300-1 «О защите прав потребителей».</w:t>
      </w:r>
    </w:p>
    <w:p w:rsidR="00ED3A97" w:rsidRDefault="001C1EE5" w:rsidP="00FD397F">
      <w:pPr>
        <w:pStyle w:val="a6"/>
        <w:numPr>
          <w:ilvl w:val="1"/>
          <w:numId w:val="8"/>
        </w:numPr>
        <w:tabs>
          <w:tab w:val="left" w:pos="709"/>
        </w:tabs>
        <w:ind w:left="0" w:right="184" w:firstLine="709"/>
        <w:rPr>
          <w:sz w:val="28"/>
        </w:rPr>
      </w:pPr>
      <w:r>
        <w:rPr>
          <w:sz w:val="28"/>
        </w:rPr>
        <w:t>Правила</w:t>
      </w:r>
      <w:r w:rsidR="00116EF7">
        <w:rPr>
          <w:spacing w:val="1"/>
          <w:sz w:val="28"/>
        </w:rPr>
        <w:t xml:space="preserve"> </w:t>
      </w:r>
      <w:r>
        <w:rPr>
          <w:sz w:val="28"/>
        </w:rPr>
        <w:t>определяю</w:t>
      </w:r>
      <w:r w:rsidR="00116EF7">
        <w:rPr>
          <w:sz w:val="28"/>
        </w:rPr>
        <w:t>т</w:t>
      </w:r>
      <w:r w:rsidR="00116EF7">
        <w:rPr>
          <w:spacing w:val="1"/>
          <w:sz w:val="28"/>
        </w:rPr>
        <w:t xml:space="preserve"> </w:t>
      </w:r>
      <w:r w:rsidR="00116EF7">
        <w:rPr>
          <w:sz w:val="28"/>
        </w:rPr>
        <w:t>требования</w:t>
      </w:r>
      <w:r w:rsidR="00116EF7">
        <w:rPr>
          <w:spacing w:val="1"/>
          <w:sz w:val="28"/>
        </w:rPr>
        <w:t xml:space="preserve"> </w:t>
      </w:r>
      <w:r w:rsidR="00116EF7">
        <w:rPr>
          <w:sz w:val="28"/>
        </w:rPr>
        <w:t>к</w:t>
      </w:r>
      <w:r w:rsidR="00116EF7">
        <w:rPr>
          <w:spacing w:val="1"/>
          <w:sz w:val="28"/>
        </w:rPr>
        <w:t xml:space="preserve"> </w:t>
      </w:r>
      <w:r w:rsidR="00BB7AC9" w:rsidRPr="00BB7AC9">
        <w:rPr>
          <w:sz w:val="28"/>
          <w:szCs w:val="28"/>
        </w:rPr>
        <w:t>рекламны</w:t>
      </w:r>
      <w:r w:rsidR="00BB7AC9">
        <w:rPr>
          <w:sz w:val="28"/>
          <w:szCs w:val="28"/>
        </w:rPr>
        <w:t>м</w:t>
      </w:r>
      <w:r w:rsidR="00BB7AC9" w:rsidRPr="00BB7AC9">
        <w:rPr>
          <w:spacing w:val="-67"/>
          <w:sz w:val="28"/>
          <w:szCs w:val="28"/>
        </w:rPr>
        <w:t xml:space="preserve"> </w:t>
      </w:r>
      <w:r w:rsidR="00BB7AC9">
        <w:rPr>
          <w:sz w:val="28"/>
          <w:szCs w:val="28"/>
        </w:rPr>
        <w:t>конструкциям и вывескам</w:t>
      </w:r>
      <w:r w:rsidR="00116EF7">
        <w:rPr>
          <w:sz w:val="28"/>
        </w:rPr>
        <w:t xml:space="preserve">, устанавливаемым и эксплуатируемым на территории Минераловодского городского округа (далее – </w:t>
      </w:r>
      <w:r w:rsidR="00BB7AC9">
        <w:rPr>
          <w:sz w:val="28"/>
        </w:rPr>
        <w:t>МГО</w:t>
      </w:r>
      <w:r w:rsidR="00116EF7">
        <w:rPr>
          <w:sz w:val="28"/>
        </w:rPr>
        <w:t xml:space="preserve">) в соответствии с </w:t>
      </w:r>
      <w:r w:rsidR="00BB7AC9">
        <w:rPr>
          <w:sz w:val="28"/>
        </w:rPr>
        <w:t>Правилами благоустройства</w:t>
      </w:r>
      <w:r w:rsidR="00116EF7">
        <w:rPr>
          <w:sz w:val="28"/>
        </w:rPr>
        <w:t xml:space="preserve"> территории Минераловодского городского округа,</w:t>
      </w:r>
      <w:r w:rsidR="00116EF7">
        <w:rPr>
          <w:spacing w:val="1"/>
          <w:sz w:val="28"/>
        </w:rPr>
        <w:t xml:space="preserve"> </w:t>
      </w:r>
      <w:r w:rsidR="00BB7AC9">
        <w:rPr>
          <w:sz w:val="28"/>
        </w:rPr>
        <w:t>утвержденными</w:t>
      </w:r>
      <w:r w:rsidR="00116EF7">
        <w:rPr>
          <w:sz w:val="28"/>
        </w:rPr>
        <w:t xml:space="preserve"> </w:t>
      </w:r>
      <w:r w:rsidR="00BB7AC9">
        <w:rPr>
          <w:sz w:val="28"/>
        </w:rPr>
        <w:t>решением Совета депутатов</w:t>
      </w:r>
      <w:r w:rsidR="00116EF7">
        <w:rPr>
          <w:sz w:val="28"/>
        </w:rPr>
        <w:t xml:space="preserve"> Минерало</w:t>
      </w:r>
      <w:r w:rsidR="00BB7AC9">
        <w:rPr>
          <w:sz w:val="28"/>
        </w:rPr>
        <w:t>водского городского округа от 02.08</w:t>
      </w:r>
      <w:r w:rsidR="00116EF7">
        <w:rPr>
          <w:sz w:val="28"/>
        </w:rPr>
        <w:t xml:space="preserve">.2017 № </w:t>
      </w:r>
      <w:r w:rsidR="00BB7AC9">
        <w:rPr>
          <w:sz w:val="28"/>
        </w:rPr>
        <w:t>441</w:t>
      </w:r>
      <w:r w:rsidR="00116EF7">
        <w:rPr>
          <w:sz w:val="28"/>
        </w:rPr>
        <w:t>, с учетом необходимости сохранения внешнего архитектурного облика сложившейся застройки Мин</w:t>
      </w:r>
      <w:r w:rsidR="00FD397F">
        <w:rPr>
          <w:sz w:val="28"/>
        </w:rPr>
        <w:t>ераловодского городского округа.</w:t>
      </w:r>
    </w:p>
    <w:p w:rsidR="00ED3A97" w:rsidRDefault="001C1EE5" w:rsidP="00D87C2B">
      <w:pPr>
        <w:pStyle w:val="a6"/>
        <w:numPr>
          <w:ilvl w:val="1"/>
          <w:numId w:val="8"/>
        </w:numPr>
        <w:tabs>
          <w:tab w:val="left" w:pos="709"/>
        </w:tabs>
        <w:spacing w:before="2"/>
        <w:ind w:left="0" w:right="184" w:firstLine="709"/>
        <w:rPr>
          <w:sz w:val="28"/>
        </w:rPr>
      </w:pPr>
      <w:r>
        <w:rPr>
          <w:sz w:val="28"/>
        </w:rPr>
        <w:t>Правила</w:t>
      </w:r>
      <w:r w:rsidR="00116EF7">
        <w:rPr>
          <w:sz w:val="28"/>
        </w:rPr>
        <w:t xml:space="preserve"> разработан</w:t>
      </w:r>
      <w:r>
        <w:rPr>
          <w:sz w:val="28"/>
        </w:rPr>
        <w:t>ы</w:t>
      </w:r>
      <w:r w:rsidR="00116EF7">
        <w:rPr>
          <w:sz w:val="28"/>
        </w:rPr>
        <w:t xml:space="preserve"> в целях обеспечения соответствия внешнего вида</w:t>
      </w:r>
      <w:r w:rsidR="00116EF7">
        <w:rPr>
          <w:spacing w:val="1"/>
          <w:sz w:val="28"/>
        </w:rPr>
        <w:t xml:space="preserve"> </w:t>
      </w:r>
      <w:r w:rsidR="00116EF7">
        <w:rPr>
          <w:sz w:val="28"/>
        </w:rPr>
        <w:t xml:space="preserve">(цветового, композиционно-графического, конструктивного решений) </w:t>
      </w:r>
      <w:r w:rsidR="00BB7AC9" w:rsidRPr="00BB7AC9">
        <w:rPr>
          <w:sz w:val="28"/>
          <w:szCs w:val="28"/>
        </w:rPr>
        <w:t>рекламных</w:t>
      </w:r>
      <w:r w:rsidR="00BB7AC9" w:rsidRPr="00BB7AC9">
        <w:rPr>
          <w:spacing w:val="-67"/>
          <w:sz w:val="28"/>
          <w:szCs w:val="28"/>
        </w:rPr>
        <w:t xml:space="preserve"> </w:t>
      </w:r>
      <w:r w:rsidR="00BB7AC9" w:rsidRPr="00BB7AC9">
        <w:rPr>
          <w:sz w:val="28"/>
          <w:szCs w:val="28"/>
        </w:rPr>
        <w:t>конструкций и вывесок</w:t>
      </w:r>
      <w:r w:rsidR="00BB7AC9">
        <w:rPr>
          <w:sz w:val="28"/>
          <w:szCs w:val="28"/>
        </w:rPr>
        <w:t>,</w:t>
      </w:r>
      <w:r w:rsidR="00BB7AC9" w:rsidRPr="00D66AC0">
        <w:rPr>
          <w:spacing w:val="-2"/>
        </w:rPr>
        <w:t xml:space="preserve"> </w:t>
      </w:r>
      <w:r w:rsidR="00116EF7">
        <w:rPr>
          <w:sz w:val="28"/>
        </w:rPr>
        <w:t>их</w:t>
      </w:r>
      <w:r w:rsidR="00116EF7">
        <w:rPr>
          <w:spacing w:val="1"/>
          <w:sz w:val="28"/>
        </w:rPr>
        <w:t xml:space="preserve"> </w:t>
      </w:r>
      <w:r w:rsidR="00116EF7">
        <w:rPr>
          <w:sz w:val="28"/>
        </w:rPr>
        <w:t>размещения</w:t>
      </w:r>
      <w:r w:rsidR="00116EF7">
        <w:rPr>
          <w:spacing w:val="1"/>
          <w:sz w:val="28"/>
        </w:rPr>
        <w:t xml:space="preserve"> </w:t>
      </w:r>
      <w:r w:rsidR="00116EF7">
        <w:rPr>
          <w:sz w:val="28"/>
        </w:rPr>
        <w:t>архитектурно-композиционным</w:t>
      </w:r>
      <w:r w:rsidR="00BB7AC9">
        <w:rPr>
          <w:sz w:val="28"/>
        </w:rPr>
        <w:t>, колористическим</w:t>
      </w:r>
      <w:r w:rsidR="00116EF7">
        <w:rPr>
          <w:sz w:val="28"/>
        </w:rPr>
        <w:t xml:space="preserve"> решениям зданий, строений, сооружений на территории </w:t>
      </w:r>
      <w:r w:rsidR="00BB7AC9">
        <w:rPr>
          <w:sz w:val="28"/>
        </w:rPr>
        <w:t>МГО</w:t>
      </w:r>
      <w:r w:rsidR="00116EF7">
        <w:rPr>
          <w:sz w:val="28"/>
        </w:rPr>
        <w:t>.</w:t>
      </w:r>
    </w:p>
    <w:p w:rsidR="009B6E88" w:rsidRPr="00FD397F" w:rsidRDefault="00116EF7" w:rsidP="00FD397F">
      <w:pPr>
        <w:pStyle w:val="a6"/>
        <w:numPr>
          <w:ilvl w:val="1"/>
          <w:numId w:val="8"/>
        </w:numPr>
        <w:tabs>
          <w:tab w:val="left" w:pos="709"/>
          <w:tab w:val="left" w:pos="1506"/>
        </w:tabs>
        <w:spacing w:before="120" w:after="120"/>
        <w:ind w:left="0" w:right="181" w:firstLine="709"/>
      </w:pPr>
      <w:proofErr w:type="gramStart"/>
      <w:r>
        <w:rPr>
          <w:sz w:val="28"/>
        </w:rPr>
        <w:t xml:space="preserve">Действие </w:t>
      </w:r>
      <w:r w:rsidR="001C1EE5">
        <w:rPr>
          <w:sz w:val="28"/>
        </w:rPr>
        <w:t>Правил</w:t>
      </w:r>
      <w:r>
        <w:rPr>
          <w:sz w:val="28"/>
        </w:rPr>
        <w:t xml:space="preserve"> не распространяется на дорожные знаки, указатели, содержащие информацию ориентирования в городской среде, информационные</w:t>
      </w:r>
      <w:r w:rsidRPr="00FD397F">
        <w:rPr>
          <w:spacing w:val="1"/>
          <w:sz w:val="28"/>
        </w:rPr>
        <w:t xml:space="preserve"> </w:t>
      </w:r>
      <w:r>
        <w:rPr>
          <w:sz w:val="28"/>
        </w:rPr>
        <w:t>надписи</w:t>
      </w:r>
      <w:r w:rsidRPr="00FD397F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FD397F"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 w:rsidRPr="00FD397F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FD397F"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 w:rsidRPr="00FD397F"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 w:rsidRPr="00FD397F">
        <w:rPr>
          <w:spacing w:val="1"/>
          <w:sz w:val="28"/>
        </w:rPr>
        <w:t xml:space="preserve"> </w:t>
      </w:r>
      <w:r>
        <w:rPr>
          <w:sz w:val="28"/>
        </w:rPr>
        <w:t>наследия,</w:t>
      </w:r>
      <w:r w:rsidRPr="00FD397F"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 w:rsidRPr="00FD397F">
        <w:rPr>
          <w:spacing w:val="1"/>
          <w:sz w:val="28"/>
        </w:rPr>
        <w:t xml:space="preserve"> </w:t>
      </w:r>
      <w:r>
        <w:rPr>
          <w:sz w:val="28"/>
        </w:rPr>
        <w:t>содержащие информацию о проведении строительных, дорожных, аварийных работ, размещаемые в целях безопасности и информирования населения о проведении</w:t>
      </w:r>
      <w:r w:rsidRPr="00FD397F"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 w:rsidRPr="00FD397F"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 w:rsidRPr="00FD397F"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 w:rsidRPr="00FD397F">
        <w:rPr>
          <w:spacing w:val="1"/>
          <w:sz w:val="28"/>
        </w:rPr>
        <w:t xml:space="preserve"> </w:t>
      </w:r>
      <w:r>
        <w:rPr>
          <w:sz w:val="28"/>
        </w:rPr>
        <w:t>к</w:t>
      </w:r>
      <w:r w:rsidRPr="00FD397F"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 w:rsidRPr="00FD397F"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 w:rsidRPr="00FD397F">
        <w:rPr>
          <w:spacing w:val="-67"/>
          <w:sz w:val="28"/>
        </w:rPr>
        <w:t xml:space="preserve"> </w:t>
      </w:r>
      <w:r w:rsidR="00BB7AC9" w:rsidRPr="00FD397F">
        <w:rPr>
          <w:spacing w:val="-67"/>
          <w:sz w:val="28"/>
        </w:rPr>
        <w:t xml:space="preserve"> </w:t>
      </w:r>
      <w:r>
        <w:rPr>
          <w:sz w:val="28"/>
        </w:rPr>
        <w:t>законодательством,</w:t>
      </w:r>
      <w:r w:rsidRPr="00FD397F"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 w:rsidRPr="00FD397F"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 w:rsidRPr="00FD397F"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 w:rsidRPr="00FD397F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FD397F"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 w:rsidRPr="00FD397F"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 w:rsidRPr="00FD397F"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 w:rsidRPr="00FD397F">
        <w:rPr>
          <w:spacing w:val="-1"/>
          <w:sz w:val="28"/>
        </w:rPr>
        <w:t xml:space="preserve"> </w:t>
      </w:r>
      <w:r>
        <w:rPr>
          <w:sz w:val="28"/>
        </w:rPr>
        <w:t>правовыми актами</w:t>
      </w:r>
      <w:r w:rsidRPr="00FD397F">
        <w:rPr>
          <w:spacing w:val="-1"/>
          <w:sz w:val="28"/>
        </w:rPr>
        <w:t xml:space="preserve"> </w:t>
      </w:r>
      <w:r w:rsidR="00BB7AC9">
        <w:rPr>
          <w:sz w:val="28"/>
        </w:rPr>
        <w:t>МГО.</w:t>
      </w:r>
      <w:proofErr w:type="gramEnd"/>
    </w:p>
    <w:p w:rsidR="00ED3A97" w:rsidRPr="009D2AE1" w:rsidRDefault="00BB7AC9" w:rsidP="00FD397F">
      <w:pPr>
        <w:pStyle w:val="11"/>
        <w:numPr>
          <w:ilvl w:val="0"/>
          <w:numId w:val="11"/>
        </w:numPr>
        <w:tabs>
          <w:tab w:val="left" w:pos="709"/>
        </w:tabs>
        <w:spacing w:before="120" w:after="120"/>
        <w:ind w:left="0" w:right="181" w:firstLine="0"/>
        <w:jc w:val="center"/>
        <w:rPr>
          <w:sz w:val="27"/>
        </w:rPr>
      </w:pPr>
      <w:r w:rsidRPr="009D2AE1">
        <w:rPr>
          <w:rFonts w:eastAsiaTheme="majorEastAsia"/>
        </w:rPr>
        <w:t xml:space="preserve">Типы и виды рекламных конструкций и </w:t>
      </w:r>
      <w:r w:rsidR="000205C6" w:rsidRPr="009D2AE1">
        <w:rPr>
          <w:rFonts w:eastAsiaTheme="majorEastAsia"/>
        </w:rPr>
        <w:t>вывесок,</w:t>
      </w:r>
      <w:r w:rsidRPr="009D2AE1">
        <w:rPr>
          <w:rFonts w:eastAsiaTheme="majorEastAsia"/>
        </w:rPr>
        <w:t xml:space="preserve"> недопустимых </w:t>
      </w:r>
      <w:r w:rsidRPr="009D2AE1">
        <w:rPr>
          <w:rFonts w:eastAsiaTheme="majorEastAsia"/>
        </w:rPr>
        <w:lastRenderedPageBreak/>
        <w:t>к установке на территории МГО</w:t>
      </w:r>
      <w:r w:rsidR="00116EF7" w:rsidRPr="009D2AE1">
        <w:t>.</w:t>
      </w:r>
    </w:p>
    <w:p w:rsidR="00ED3A97" w:rsidRDefault="000205C6" w:rsidP="00D87C2B">
      <w:pPr>
        <w:pStyle w:val="a6"/>
        <w:numPr>
          <w:ilvl w:val="1"/>
          <w:numId w:val="7"/>
        </w:numPr>
        <w:tabs>
          <w:tab w:val="left" w:pos="709"/>
        </w:tabs>
        <w:spacing w:line="322" w:lineRule="exact"/>
        <w:ind w:left="0" w:right="184" w:firstLine="709"/>
        <w:rPr>
          <w:sz w:val="28"/>
        </w:rPr>
      </w:pPr>
      <w:r>
        <w:rPr>
          <w:rFonts w:eastAsiaTheme="majorEastAsia"/>
          <w:sz w:val="28"/>
          <w:szCs w:val="28"/>
        </w:rPr>
        <w:t>Рекламные конструкции</w:t>
      </w:r>
      <w:r w:rsidRPr="000205C6">
        <w:rPr>
          <w:rFonts w:eastAsiaTheme="majorEastAsia"/>
          <w:sz w:val="28"/>
          <w:szCs w:val="28"/>
        </w:rPr>
        <w:t xml:space="preserve"> и вывес</w:t>
      </w:r>
      <w:r>
        <w:rPr>
          <w:rFonts w:eastAsiaTheme="majorEastAsia"/>
          <w:sz w:val="28"/>
          <w:szCs w:val="28"/>
        </w:rPr>
        <w:t>ки</w:t>
      </w:r>
      <w:r w:rsidR="00116EF7">
        <w:rPr>
          <w:spacing w:val="2"/>
          <w:sz w:val="28"/>
        </w:rPr>
        <w:t xml:space="preserve"> </w:t>
      </w:r>
      <w:r w:rsidR="00116EF7">
        <w:rPr>
          <w:sz w:val="28"/>
        </w:rPr>
        <w:t>не</w:t>
      </w:r>
      <w:r w:rsidR="00116EF7">
        <w:rPr>
          <w:spacing w:val="-5"/>
          <w:sz w:val="28"/>
        </w:rPr>
        <w:t xml:space="preserve"> </w:t>
      </w:r>
      <w:r w:rsidR="00116EF7">
        <w:rPr>
          <w:sz w:val="28"/>
        </w:rPr>
        <w:t>должны:</w:t>
      </w:r>
    </w:p>
    <w:p w:rsidR="00ED3A97" w:rsidRDefault="00273DAF" w:rsidP="00BF1580">
      <w:pPr>
        <w:pStyle w:val="a3"/>
        <w:ind w:left="0" w:right="181" w:firstLine="720"/>
      </w:pPr>
      <w:r>
        <w:t xml:space="preserve">- </w:t>
      </w:r>
      <w:r w:rsidR="00BF1580">
        <w:t xml:space="preserve"> </w:t>
      </w:r>
      <w:r w:rsidR="00116EF7">
        <w:t>препятствовать</w:t>
      </w:r>
      <w:r w:rsidR="00116EF7">
        <w:rPr>
          <w:spacing w:val="14"/>
        </w:rPr>
        <w:t xml:space="preserve"> </w:t>
      </w:r>
      <w:r w:rsidR="00116EF7">
        <w:t>восприятию</w:t>
      </w:r>
      <w:r w:rsidR="00116EF7">
        <w:rPr>
          <w:spacing w:val="14"/>
        </w:rPr>
        <w:t xml:space="preserve"> </w:t>
      </w:r>
      <w:r w:rsidR="00116EF7">
        <w:t>информации,</w:t>
      </w:r>
      <w:r w:rsidR="00116EF7">
        <w:rPr>
          <w:spacing w:val="15"/>
        </w:rPr>
        <w:t xml:space="preserve"> </w:t>
      </w:r>
      <w:r w:rsidR="00116EF7">
        <w:t>рекламы,</w:t>
      </w:r>
      <w:r w:rsidR="00116EF7">
        <w:rPr>
          <w:spacing w:val="14"/>
        </w:rPr>
        <w:t xml:space="preserve"> </w:t>
      </w:r>
      <w:r w:rsidR="00116EF7">
        <w:t>размещенной</w:t>
      </w:r>
      <w:r w:rsidR="00116EF7">
        <w:rPr>
          <w:spacing w:val="16"/>
        </w:rPr>
        <w:t xml:space="preserve"> </w:t>
      </w:r>
      <w:r w:rsidR="00116EF7">
        <w:t>на</w:t>
      </w:r>
      <w:r w:rsidR="00116EF7">
        <w:rPr>
          <w:spacing w:val="15"/>
        </w:rPr>
        <w:t xml:space="preserve"> </w:t>
      </w:r>
      <w:r w:rsidR="00116EF7">
        <w:t>другой</w:t>
      </w:r>
      <w:r w:rsidR="00116EF7">
        <w:rPr>
          <w:spacing w:val="-67"/>
        </w:rPr>
        <w:t xml:space="preserve"> </w:t>
      </w:r>
      <w:r w:rsidR="00116EF7">
        <w:t>конструкции;</w:t>
      </w:r>
    </w:p>
    <w:p w:rsidR="00ED3A97" w:rsidRPr="00273DAF" w:rsidRDefault="00273DAF" w:rsidP="00BF1580">
      <w:pPr>
        <w:pStyle w:val="a3"/>
        <w:ind w:left="0" w:right="181" w:firstLine="720"/>
        <w:jc w:val="both"/>
        <w:rPr>
          <w:color w:val="548DD4" w:themeColor="text2" w:themeTint="99"/>
        </w:rPr>
      </w:pPr>
      <w:r>
        <w:t xml:space="preserve">- </w:t>
      </w:r>
      <w:r w:rsidR="00BF1580">
        <w:t xml:space="preserve"> </w:t>
      </w:r>
      <w:r w:rsidR="00116EF7">
        <w:t>размещаться на заборах, шлагбаумах, ограждениях, перилах</w:t>
      </w:r>
      <w:r w:rsidR="00855F5A">
        <w:t>,</w:t>
      </w:r>
      <w:r w:rsidR="00BB7AC9">
        <w:t xml:space="preserve"> зеленных насаждениях</w:t>
      </w:r>
      <w:r w:rsidR="00855F5A">
        <w:t xml:space="preserve"> </w:t>
      </w:r>
      <w:r w:rsidR="00BB7AC9">
        <w:t>(</w:t>
      </w:r>
      <w:r w:rsidR="00855F5A">
        <w:t>деревьях</w:t>
      </w:r>
      <w:r w:rsidR="00BB7AC9">
        <w:t xml:space="preserve"> и т.д.)</w:t>
      </w:r>
      <w:r w:rsidR="00116EF7">
        <w:t>;</w:t>
      </w:r>
    </w:p>
    <w:p w:rsidR="000205C6" w:rsidRDefault="00273DAF" w:rsidP="005B6FC8">
      <w:pPr>
        <w:pStyle w:val="a3"/>
        <w:spacing w:before="1"/>
        <w:ind w:left="0" w:right="184" w:firstLine="720"/>
        <w:jc w:val="both"/>
      </w:pPr>
      <w:r>
        <w:t xml:space="preserve">- </w:t>
      </w:r>
      <w:r w:rsidR="00BF1580">
        <w:t xml:space="preserve"> </w:t>
      </w:r>
      <w:r w:rsidR="00116EF7">
        <w:t>р</w:t>
      </w:r>
      <w:r w:rsidR="000205C6">
        <w:t>азмещаться на расстоянии менее 5</w:t>
      </w:r>
      <w:r w:rsidR="00116EF7">
        <w:t xml:space="preserve"> м от мемориальных досок</w:t>
      </w:r>
      <w:r w:rsidR="00855F5A">
        <w:t>;</w:t>
      </w:r>
    </w:p>
    <w:p w:rsidR="00ED3A97" w:rsidRPr="00273DAF" w:rsidRDefault="000205C6" w:rsidP="005B6FC8">
      <w:pPr>
        <w:pStyle w:val="a3"/>
        <w:spacing w:before="1"/>
        <w:ind w:left="0" w:right="184" w:firstLine="720"/>
        <w:jc w:val="both"/>
        <w:rPr>
          <w:color w:val="548DD4" w:themeColor="text2" w:themeTint="99"/>
        </w:rPr>
      </w:pPr>
      <w:r>
        <w:t xml:space="preserve">- </w:t>
      </w:r>
      <w:r w:rsidR="00A67BD2">
        <w:t>создаваться</w:t>
      </w:r>
      <w:r>
        <w:t xml:space="preserve"> путем </w:t>
      </w:r>
      <w:r w:rsidRPr="00E86E89">
        <w:t>оклейк</w:t>
      </w:r>
      <w:r>
        <w:t>и</w:t>
      </w:r>
      <w:r w:rsidRPr="00E86E89">
        <w:t xml:space="preserve"> пленками</w:t>
      </w:r>
      <w:r>
        <w:t xml:space="preserve"> </w:t>
      </w:r>
      <w:r w:rsidRPr="00E86E89">
        <w:t>(иными материалами) фасада, лицевой или внутренней плоскостей витрины</w:t>
      </w:r>
      <w:r>
        <w:t>, а также путем их закрашивания;</w:t>
      </w:r>
      <w:r w:rsidR="00116EF7">
        <w:t xml:space="preserve"> </w:t>
      </w:r>
    </w:p>
    <w:p w:rsidR="00ED3A97" w:rsidRDefault="00273DAF" w:rsidP="005B6FC8">
      <w:pPr>
        <w:pStyle w:val="a3"/>
        <w:ind w:left="0" w:right="184" w:firstLine="720"/>
        <w:jc w:val="both"/>
      </w:pPr>
      <w:r>
        <w:t xml:space="preserve">- </w:t>
      </w:r>
      <w:r w:rsidR="00116EF7">
        <w:t>размещаться с перекрытием оконных прое</w:t>
      </w:r>
      <w:r>
        <w:t>мов, витражей, витрин (за исклю</w:t>
      </w:r>
      <w:r w:rsidR="00116EF7">
        <w:t xml:space="preserve">чением размещения </w:t>
      </w:r>
      <w:proofErr w:type="spellStart"/>
      <w:r w:rsidR="00116EF7">
        <w:t>медиафасадов</w:t>
      </w:r>
      <w:proofErr w:type="spellEnd"/>
      <w:r w:rsidR="00116EF7">
        <w:t>), дверных и арочных проемов, архитектурных</w:t>
      </w:r>
      <w:r w:rsidR="00116EF7">
        <w:rPr>
          <w:spacing w:val="1"/>
        </w:rPr>
        <w:t xml:space="preserve"> </w:t>
      </w:r>
      <w:r w:rsidR="00116EF7">
        <w:t>деталей фасадов объектов (в том числе</w:t>
      </w:r>
      <w:r>
        <w:t xml:space="preserve"> медальонов, орнаментов, лепни</w:t>
      </w:r>
      <w:r w:rsidR="00116EF7">
        <w:t>ны);</w:t>
      </w:r>
    </w:p>
    <w:p w:rsidR="00ED3A97" w:rsidRPr="00855F5A" w:rsidRDefault="00124AA9" w:rsidP="005B6FC8">
      <w:pPr>
        <w:pStyle w:val="a3"/>
        <w:spacing w:before="1"/>
        <w:ind w:left="0" w:right="184" w:firstLine="720"/>
        <w:jc w:val="both"/>
        <w:rPr>
          <w:color w:val="548DD4" w:themeColor="text2" w:themeTint="99"/>
        </w:rPr>
      </w:pPr>
      <w:r>
        <w:t xml:space="preserve">- </w:t>
      </w:r>
      <w:r w:rsidR="00116EF7">
        <w:t>размещаться на фасадах здания, строения, сооружения в два ряда и более</w:t>
      </w:r>
      <w:r w:rsidR="00116EF7">
        <w:rPr>
          <w:spacing w:val="1"/>
        </w:rPr>
        <w:t xml:space="preserve"> </w:t>
      </w:r>
      <w:r w:rsidR="00116EF7">
        <w:t>–</w:t>
      </w:r>
      <w:r w:rsidR="00116EF7">
        <w:rPr>
          <w:spacing w:val="1"/>
        </w:rPr>
        <w:t xml:space="preserve"> </w:t>
      </w:r>
      <w:r w:rsidR="00855F5A">
        <w:t>одна над другой;</w:t>
      </w:r>
    </w:p>
    <w:p w:rsidR="00ED3A97" w:rsidRDefault="00124AA9" w:rsidP="005B6FC8">
      <w:pPr>
        <w:pStyle w:val="a3"/>
        <w:spacing w:before="1"/>
        <w:ind w:left="0" w:right="184" w:firstLine="720"/>
        <w:jc w:val="both"/>
      </w:pPr>
      <w:r>
        <w:t xml:space="preserve">- </w:t>
      </w:r>
      <w:r w:rsidR="00116EF7">
        <w:t>размещаться</w:t>
      </w:r>
      <w:r w:rsidR="00116EF7">
        <w:rPr>
          <w:spacing w:val="1"/>
        </w:rPr>
        <w:t xml:space="preserve"> </w:t>
      </w:r>
      <w:r w:rsidR="00116EF7">
        <w:t>в</w:t>
      </w:r>
      <w:r w:rsidR="00116EF7">
        <w:rPr>
          <w:spacing w:val="1"/>
        </w:rPr>
        <w:t xml:space="preserve"> </w:t>
      </w:r>
      <w:r w:rsidR="00116EF7">
        <w:t>виде</w:t>
      </w:r>
      <w:r w:rsidR="00116EF7">
        <w:rPr>
          <w:spacing w:val="1"/>
        </w:rPr>
        <w:t xml:space="preserve"> </w:t>
      </w:r>
      <w:r w:rsidR="00116EF7">
        <w:t>отдельно</w:t>
      </w:r>
      <w:r w:rsidR="00116EF7">
        <w:rPr>
          <w:spacing w:val="1"/>
        </w:rPr>
        <w:t xml:space="preserve"> </w:t>
      </w:r>
      <w:r w:rsidR="00116EF7">
        <w:t>стоящих</w:t>
      </w:r>
      <w:r w:rsidR="00116EF7">
        <w:rPr>
          <w:spacing w:val="1"/>
        </w:rPr>
        <w:t xml:space="preserve"> </w:t>
      </w:r>
      <w:r w:rsidR="00116EF7">
        <w:t>сборно-разборных</w:t>
      </w:r>
      <w:r w:rsidR="00116EF7">
        <w:rPr>
          <w:spacing w:val="1"/>
        </w:rPr>
        <w:t xml:space="preserve"> </w:t>
      </w:r>
      <w:r w:rsidR="00116EF7">
        <w:t>конструкций</w:t>
      </w:r>
      <w:r w:rsidR="00116EF7">
        <w:rPr>
          <w:spacing w:val="1"/>
        </w:rPr>
        <w:t xml:space="preserve"> </w:t>
      </w:r>
      <w:r w:rsidR="00116EF7">
        <w:t>(</w:t>
      </w:r>
      <w:proofErr w:type="spellStart"/>
      <w:r w:rsidR="00116EF7">
        <w:t>штендеров</w:t>
      </w:r>
      <w:proofErr w:type="spellEnd"/>
      <w:r w:rsidR="000205C6">
        <w:t>, надувных конструкций</w:t>
      </w:r>
      <w:r w:rsidR="00D93301">
        <w:t xml:space="preserve"> (</w:t>
      </w:r>
      <w:proofErr w:type="spellStart"/>
      <w:r w:rsidR="00D93301">
        <w:t>аэроменов</w:t>
      </w:r>
      <w:proofErr w:type="spellEnd"/>
      <w:r w:rsidR="00D93301">
        <w:t>)</w:t>
      </w:r>
      <w:r w:rsidR="000205C6">
        <w:t xml:space="preserve">, указателей, </w:t>
      </w:r>
      <w:r w:rsidR="00453B12">
        <w:t>стел, стойки меню</w:t>
      </w:r>
      <w:r w:rsidR="00116EF7">
        <w:t>);</w:t>
      </w:r>
    </w:p>
    <w:p w:rsidR="00ED3A97" w:rsidRPr="00124AA9" w:rsidRDefault="00124AA9" w:rsidP="005B6FC8">
      <w:pPr>
        <w:pStyle w:val="a3"/>
        <w:ind w:left="0" w:right="184" w:firstLine="720"/>
        <w:jc w:val="both"/>
        <w:rPr>
          <w:color w:val="548DD4" w:themeColor="text2" w:themeTint="99"/>
        </w:rPr>
      </w:pPr>
      <w:r>
        <w:t xml:space="preserve">- </w:t>
      </w:r>
      <w:r w:rsidR="007D73C8">
        <w:t xml:space="preserve"> </w:t>
      </w:r>
      <w:r w:rsidR="00116EF7">
        <w:t>размещаться в</w:t>
      </w:r>
      <w:r w:rsidR="000205C6">
        <w:t>нутри оконных проемов;</w:t>
      </w:r>
    </w:p>
    <w:p w:rsidR="000205C6" w:rsidRDefault="007D73C8" w:rsidP="005B6FC8">
      <w:pPr>
        <w:pStyle w:val="a3"/>
        <w:ind w:left="0" w:right="184" w:firstLine="720"/>
        <w:jc w:val="both"/>
      </w:pPr>
      <w:r>
        <w:t xml:space="preserve">- </w:t>
      </w:r>
      <w:r w:rsidR="00116EF7">
        <w:t>размещаться на фасадах зданий, строений, сооружений с помощью демонстрации постеров на динамических системах смены изображений (роллерные системы, системы поворотных панелей (</w:t>
      </w:r>
      <w:proofErr w:type="spellStart"/>
      <w:r w:rsidR="00116EF7">
        <w:t>призматроны</w:t>
      </w:r>
      <w:proofErr w:type="spellEnd"/>
      <w:r w:rsidR="00116EF7">
        <w:t xml:space="preserve">) и другие </w:t>
      </w:r>
      <w:r w:rsidR="00116EF7" w:rsidRPr="000205C6">
        <w:t>системы</w:t>
      </w:r>
      <w:r w:rsidR="000205C6" w:rsidRPr="000205C6">
        <w:t>)</w:t>
      </w:r>
      <w:r w:rsidR="000205C6">
        <w:t>;</w:t>
      </w:r>
    </w:p>
    <w:p w:rsidR="00ED3A97" w:rsidRPr="00124AA9" w:rsidRDefault="000205C6" w:rsidP="005B6FC8">
      <w:pPr>
        <w:pStyle w:val="a3"/>
        <w:ind w:left="0" w:right="184" w:firstLine="720"/>
        <w:jc w:val="both"/>
        <w:rPr>
          <w:color w:val="548DD4" w:themeColor="text2" w:themeTint="99"/>
        </w:rPr>
      </w:pPr>
      <w:r>
        <w:t xml:space="preserve">- рекламные конструкции, созданные путем замены </w:t>
      </w:r>
      <w:r w:rsidRPr="00E86E89">
        <w:t>остеклен</w:t>
      </w:r>
      <w:r>
        <w:t>ных</w:t>
      </w:r>
      <w:r w:rsidRPr="00E86E89">
        <w:t xml:space="preserve"> витрин </w:t>
      </w:r>
      <w:r>
        <w:t>св</w:t>
      </w:r>
      <w:r w:rsidRPr="00E86E89">
        <w:t>етовыми коробами</w:t>
      </w:r>
      <w:r w:rsidR="007D73C8" w:rsidRPr="000205C6">
        <w:t>.</w:t>
      </w:r>
    </w:p>
    <w:p w:rsidR="00ED3A97" w:rsidRDefault="00ED3A97" w:rsidP="007D73C8">
      <w:pPr>
        <w:pStyle w:val="a3"/>
        <w:spacing w:before="11"/>
        <w:ind w:left="0" w:right="184"/>
        <w:rPr>
          <w:sz w:val="27"/>
        </w:rPr>
      </w:pPr>
    </w:p>
    <w:p w:rsidR="00AB2363" w:rsidRPr="009D2AE1" w:rsidRDefault="00D812FB" w:rsidP="00AB2363">
      <w:pPr>
        <w:pStyle w:val="11"/>
        <w:numPr>
          <w:ilvl w:val="0"/>
          <w:numId w:val="11"/>
        </w:numPr>
        <w:tabs>
          <w:tab w:val="left" w:pos="3152"/>
        </w:tabs>
        <w:spacing w:before="6"/>
        <w:ind w:left="0" w:right="184"/>
        <w:jc w:val="center"/>
        <w:rPr>
          <w:sz w:val="27"/>
        </w:rPr>
      </w:pPr>
      <w:r w:rsidRPr="009D2AE1">
        <w:t>Общие т</w:t>
      </w:r>
      <w:r w:rsidR="00116EF7" w:rsidRPr="009D2AE1">
        <w:t>ребования</w:t>
      </w:r>
      <w:r w:rsidR="00116EF7" w:rsidRPr="009D2AE1">
        <w:rPr>
          <w:spacing w:val="-4"/>
        </w:rPr>
        <w:t xml:space="preserve"> </w:t>
      </w:r>
      <w:r w:rsidR="00116EF7" w:rsidRPr="009D2AE1">
        <w:t>к</w:t>
      </w:r>
      <w:r w:rsidR="00116EF7" w:rsidRPr="009D2AE1">
        <w:rPr>
          <w:spacing w:val="-2"/>
        </w:rPr>
        <w:t xml:space="preserve"> </w:t>
      </w:r>
      <w:r w:rsidR="00116EF7" w:rsidRPr="009D2AE1">
        <w:t>размещению</w:t>
      </w:r>
      <w:r w:rsidR="00116EF7" w:rsidRPr="009D2AE1">
        <w:rPr>
          <w:spacing w:val="-3"/>
        </w:rPr>
        <w:t xml:space="preserve"> </w:t>
      </w:r>
      <w:r w:rsidRPr="009D2AE1">
        <w:rPr>
          <w:rFonts w:eastAsiaTheme="majorEastAsia"/>
        </w:rPr>
        <w:t>рекламных конструкций и вывесок.</w:t>
      </w:r>
    </w:p>
    <w:p w:rsidR="00AB2363" w:rsidRPr="00AB2363" w:rsidRDefault="00AB2363" w:rsidP="00AB2363">
      <w:pPr>
        <w:pStyle w:val="11"/>
        <w:tabs>
          <w:tab w:val="left" w:pos="3152"/>
        </w:tabs>
        <w:spacing w:before="6"/>
        <w:ind w:left="0" w:right="184"/>
        <w:rPr>
          <w:rFonts w:eastAsiaTheme="majorEastAsia"/>
          <w:b w:val="0"/>
        </w:rPr>
      </w:pPr>
    </w:p>
    <w:p w:rsidR="00D812FB" w:rsidRPr="00AB2363" w:rsidRDefault="00D812FB" w:rsidP="00D93301">
      <w:pPr>
        <w:pStyle w:val="11"/>
        <w:numPr>
          <w:ilvl w:val="1"/>
          <w:numId w:val="14"/>
        </w:numPr>
        <w:tabs>
          <w:tab w:val="left" w:pos="709"/>
        </w:tabs>
        <w:spacing w:before="6"/>
        <w:ind w:left="0" w:right="184" w:firstLine="709"/>
        <w:jc w:val="both"/>
        <w:rPr>
          <w:b w:val="0"/>
          <w:sz w:val="27"/>
        </w:rPr>
      </w:pPr>
      <w:r w:rsidRPr="00AB2363">
        <w:rPr>
          <w:b w:val="0"/>
        </w:rPr>
        <w:t xml:space="preserve">Материалы и технологии, применяемые для изготовления </w:t>
      </w:r>
      <w:r w:rsidRPr="00AB2363">
        <w:rPr>
          <w:rFonts w:eastAsiaTheme="majorEastAsia"/>
          <w:b w:val="0"/>
        </w:rPr>
        <w:t>рекламных конструкций и вывесок</w:t>
      </w:r>
      <w:r w:rsidRPr="00AB2363">
        <w:rPr>
          <w:b w:val="0"/>
        </w:rPr>
        <w:t>, в течение всего срока эксплуатации должны</w:t>
      </w:r>
      <w:r w:rsidRPr="00AB2363">
        <w:rPr>
          <w:b w:val="0"/>
          <w:spacing w:val="1"/>
        </w:rPr>
        <w:t xml:space="preserve"> </w:t>
      </w:r>
      <w:r w:rsidRPr="00AB2363">
        <w:rPr>
          <w:b w:val="0"/>
        </w:rPr>
        <w:t>обеспечивать прочность, сохранение формы, окраски, иных декоративных и эксплуатационных качеств внешних элементов конструкции, отвечать требованиям</w:t>
      </w:r>
      <w:r w:rsidRPr="00AB2363">
        <w:rPr>
          <w:b w:val="0"/>
          <w:spacing w:val="1"/>
        </w:rPr>
        <w:t xml:space="preserve"> </w:t>
      </w:r>
      <w:r w:rsidRPr="00AB2363">
        <w:rPr>
          <w:b w:val="0"/>
        </w:rPr>
        <w:t>энергосбережения</w:t>
      </w:r>
      <w:r w:rsidRPr="00AB2363">
        <w:rPr>
          <w:b w:val="0"/>
          <w:spacing w:val="-4"/>
        </w:rPr>
        <w:t>,</w:t>
      </w:r>
      <w:r w:rsidRPr="00AB2363">
        <w:rPr>
          <w:b w:val="0"/>
          <w:spacing w:val="-2"/>
        </w:rPr>
        <w:t xml:space="preserve"> </w:t>
      </w:r>
      <w:r w:rsidRPr="00AB2363">
        <w:rPr>
          <w:b w:val="0"/>
        </w:rPr>
        <w:t>экологической</w:t>
      </w:r>
      <w:r w:rsidRPr="00AB2363">
        <w:rPr>
          <w:b w:val="0"/>
          <w:spacing w:val="-3"/>
        </w:rPr>
        <w:t xml:space="preserve"> </w:t>
      </w:r>
      <w:r w:rsidRPr="00AB2363">
        <w:rPr>
          <w:b w:val="0"/>
        </w:rPr>
        <w:t>безопасности и ветровой нагрузки.</w:t>
      </w:r>
    </w:p>
    <w:p w:rsidR="00D812FB" w:rsidRPr="00AB2363" w:rsidRDefault="00D812FB" w:rsidP="005B6FC8">
      <w:pPr>
        <w:pStyle w:val="a6"/>
        <w:numPr>
          <w:ilvl w:val="1"/>
          <w:numId w:val="14"/>
        </w:numPr>
        <w:tabs>
          <w:tab w:val="left" w:pos="993"/>
        </w:tabs>
        <w:ind w:left="0" w:right="181" w:firstLine="698"/>
        <w:rPr>
          <w:sz w:val="28"/>
          <w:szCs w:val="28"/>
        </w:rPr>
      </w:pPr>
      <w:r w:rsidRPr="00AB2363">
        <w:rPr>
          <w:sz w:val="28"/>
          <w:szCs w:val="28"/>
        </w:rPr>
        <w:t>Крепления, используемые при размещении информационных и рекламных конструкций на участках поверхностей фасадов зданий, строений, сооружений</w:t>
      </w:r>
      <w:r w:rsidRPr="00AB2363">
        <w:rPr>
          <w:spacing w:val="1"/>
          <w:sz w:val="28"/>
          <w:szCs w:val="28"/>
        </w:rPr>
        <w:t xml:space="preserve"> </w:t>
      </w:r>
      <w:r w:rsidRPr="00AB2363">
        <w:rPr>
          <w:sz w:val="28"/>
          <w:szCs w:val="28"/>
        </w:rPr>
        <w:t>с</w:t>
      </w:r>
      <w:r w:rsidRPr="00AB2363">
        <w:rPr>
          <w:spacing w:val="1"/>
          <w:sz w:val="28"/>
          <w:szCs w:val="28"/>
        </w:rPr>
        <w:t xml:space="preserve"> </w:t>
      </w:r>
      <w:r w:rsidRPr="00AB2363">
        <w:rPr>
          <w:sz w:val="28"/>
          <w:szCs w:val="28"/>
        </w:rPr>
        <w:t>ценной</w:t>
      </w:r>
      <w:r w:rsidRPr="00AB2363">
        <w:rPr>
          <w:spacing w:val="1"/>
          <w:sz w:val="28"/>
          <w:szCs w:val="28"/>
        </w:rPr>
        <w:t xml:space="preserve"> </w:t>
      </w:r>
      <w:r w:rsidRPr="00AB2363">
        <w:rPr>
          <w:sz w:val="28"/>
          <w:szCs w:val="28"/>
        </w:rPr>
        <w:t>отделкой</w:t>
      </w:r>
      <w:r w:rsidRPr="00AB2363">
        <w:rPr>
          <w:spacing w:val="1"/>
          <w:sz w:val="28"/>
          <w:szCs w:val="28"/>
        </w:rPr>
        <w:t xml:space="preserve"> </w:t>
      </w:r>
      <w:r w:rsidRPr="00AB2363">
        <w:rPr>
          <w:sz w:val="28"/>
          <w:szCs w:val="28"/>
        </w:rPr>
        <w:t>(каменной,</w:t>
      </w:r>
      <w:r w:rsidRPr="00AB2363">
        <w:rPr>
          <w:spacing w:val="1"/>
          <w:sz w:val="28"/>
          <w:szCs w:val="28"/>
        </w:rPr>
        <w:t xml:space="preserve"> </w:t>
      </w:r>
      <w:proofErr w:type="spellStart"/>
      <w:r w:rsidRPr="00AB2363">
        <w:rPr>
          <w:sz w:val="28"/>
          <w:szCs w:val="28"/>
        </w:rPr>
        <w:t>терразитовой</w:t>
      </w:r>
      <w:proofErr w:type="spellEnd"/>
      <w:r w:rsidRPr="00AB2363">
        <w:rPr>
          <w:sz w:val="28"/>
          <w:szCs w:val="28"/>
        </w:rPr>
        <w:t>,</w:t>
      </w:r>
      <w:r w:rsidRPr="00AB2363">
        <w:rPr>
          <w:spacing w:val="1"/>
          <w:sz w:val="28"/>
          <w:szCs w:val="28"/>
        </w:rPr>
        <w:t xml:space="preserve"> </w:t>
      </w:r>
      <w:r w:rsidRPr="00AB2363">
        <w:rPr>
          <w:sz w:val="28"/>
          <w:szCs w:val="28"/>
        </w:rPr>
        <w:t>керамической,</w:t>
      </w:r>
      <w:r w:rsidRPr="00AB2363">
        <w:rPr>
          <w:spacing w:val="1"/>
          <w:sz w:val="28"/>
          <w:szCs w:val="28"/>
        </w:rPr>
        <w:t xml:space="preserve"> </w:t>
      </w:r>
      <w:r w:rsidRPr="00AB2363">
        <w:rPr>
          <w:sz w:val="28"/>
          <w:szCs w:val="28"/>
        </w:rPr>
        <w:t>фактурной,</w:t>
      </w:r>
      <w:r w:rsidRPr="00AB2363">
        <w:rPr>
          <w:spacing w:val="1"/>
          <w:sz w:val="28"/>
          <w:szCs w:val="28"/>
        </w:rPr>
        <w:t xml:space="preserve"> </w:t>
      </w:r>
      <w:r w:rsidRPr="00AB2363">
        <w:rPr>
          <w:sz w:val="28"/>
          <w:szCs w:val="28"/>
        </w:rPr>
        <w:t>рустованной и т.д.), должны обеспечивать сохранение таких поверхностей при воздействии</w:t>
      </w:r>
      <w:r w:rsidRPr="00AB2363">
        <w:rPr>
          <w:spacing w:val="-2"/>
          <w:sz w:val="28"/>
          <w:szCs w:val="28"/>
        </w:rPr>
        <w:t xml:space="preserve"> </w:t>
      </w:r>
      <w:r w:rsidRPr="00AB2363">
        <w:rPr>
          <w:sz w:val="28"/>
          <w:szCs w:val="28"/>
        </w:rPr>
        <w:t>на них.</w:t>
      </w:r>
    </w:p>
    <w:p w:rsidR="00D812FB" w:rsidRDefault="00D812FB" w:rsidP="005B6FC8">
      <w:pPr>
        <w:pStyle w:val="a6"/>
        <w:numPr>
          <w:ilvl w:val="1"/>
          <w:numId w:val="14"/>
        </w:numPr>
        <w:tabs>
          <w:tab w:val="left" w:pos="1539"/>
        </w:tabs>
        <w:ind w:left="0" w:right="181" w:firstLine="709"/>
        <w:rPr>
          <w:sz w:val="28"/>
        </w:rPr>
      </w:pPr>
      <w:r>
        <w:rPr>
          <w:sz w:val="28"/>
        </w:rPr>
        <w:t>Подсветка</w:t>
      </w:r>
      <w:r>
        <w:rPr>
          <w:spacing w:val="1"/>
          <w:sz w:val="28"/>
        </w:rPr>
        <w:t xml:space="preserve"> </w:t>
      </w:r>
      <w:r w:rsidR="00D93301">
        <w:rPr>
          <w:rFonts w:eastAsiaTheme="majorEastAsia"/>
          <w:sz w:val="28"/>
          <w:szCs w:val="28"/>
        </w:rPr>
        <w:t>рекламных конструкций</w:t>
      </w:r>
      <w:r w:rsidRPr="000205C6">
        <w:rPr>
          <w:rFonts w:eastAsiaTheme="majorEastAsia"/>
          <w:sz w:val="28"/>
          <w:szCs w:val="28"/>
        </w:rPr>
        <w:t xml:space="preserve"> и вывес</w:t>
      </w:r>
      <w:r w:rsidR="00D93301">
        <w:rPr>
          <w:rFonts w:eastAsiaTheme="majorEastAsia"/>
          <w:sz w:val="28"/>
          <w:szCs w:val="28"/>
        </w:rPr>
        <w:t>ок</w:t>
      </w:r>
      <w:r>
        <w:rPr>
          <w:sz w:val="28"/>
        </w:rPr>
        <w:t>, размещаемых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зданиях,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сооружениях,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должна:</w:t>
      </w:r>
    </w:p>
    <w:p w:rsidR="00D812FB" w:rsidRDefault="00D812FB" w:rsidP="005B6FC8">
      <w:pPr>
        <w:pStyle w:val="a3"/>
        <w:ind w:left="0" w:right="181" w:firstLine="709"/>
        <w:jc w:val="both"/>
      </w:pPr>
      <w:r>
        <w:t>- иметь приглушенный свет, не создающий прямых направленных лучей в</w:t>
      </w:r>
      <w:r>
        <w:rPr>
          <w:spacing w:val="1"/>
        </w:rPr>
        <w:t xml:space="preserve"> </w:t>
      </w:r>
      <w:r>
        <w:t xml:space="preserve">окна жилых помещений и обеспечивающий безопасность для </w:t>
      </w:r>
      <w:r>
        <w:lastRenderedPageBreak/>
        <w:t>участников дорожного движения;</w:t>
      </w:r>
    </w:p>
    <w:p w:rsidR="00D812FB" w:rsidRDefault="00D812FB" w:rsidP="005B6FC8">
      <w:pPr>
        <w:pStyle w:val="a3"/>
        <w:spacing w:before="1"/>
        <w:ind w:left="0" w:right="184" w:firstLine="709"/>
        <w:jc w:val="both"/>
      </w:pPr>
      <w:r>
        <w:t xml:space="preserve">- организовываться без использования </w:t>
      </w:r>
      <w:proofErr w:type="spellStart"/>
      <w:r>
        <w:t>светодинамических</w:t>
      </w:r>
      <w:proofErr w:type="spellEnd"/>
      <w:r>
        <w:t xml:space="preserve"> и мерцающих эффектов;</w:t>
      </w:r>
    </w:p>
    <w:p w:rsidR="00D812FB" w:rsidRPr="00D93301" w:rsidRDefault="00D812FB" w:rsidP="005B6FC8">
      <w:pPr>
        <w:pStyle w:val="a3"/>
        <w:ind w:left="0" w:right="184" w:firstLine="709"/>
        <w:jc w:val="both"/>
      </w:pPr>
      <w:r>
        <w:t>- иметь внутреннее (встроенное в конструкцию) освещение без использования внешней подсветки посредством выносного освещения (за исключением использования систем наружного освещения при размещении настенных панно вне</w:t>
      </w:r>
      <w:r>
        <w:rPr>
          <w:spacing w:val="1"/>
        </w:rPr>
        <w:t xml:space="preserve"> </w:t>
      </w:r>
      <w:r>
        <w:t>магистральных улиц)</w:t>
      </w:r>
      <w:r w:rsidRPr="00D66AC0">
        <w:rPr>
          <w:color w:val="548DD4" w:themeColor="text2" w:themeTint="99"/>
        </w:rPr>
        <w:t>;</w:t>
      </w:r>
    </w:p>
    <w:p w:rsidR="00D812FB" w:rsidRDefault="00D812FB" w:rsidP="005B6FC8">
      <w:pPr>
        <w:pStyle w:val="a3"/>
        <w:spacing w:line="242" w:lineRule="auto"/>
        <w:ind w:left="0" w:right="184" w:firstLine="375"/>
        <w:jc w:val="both"/>
      </w:pPr>
      <w:r>
        <w:t>- иметь электрооборудование (провода), окрашенные в цвет фасада здания,</w:t>
      </w:r>
      <w:r>
        <w:rPr>
          <w:spacing w:val="1"/>
        </w:rPr>
        <w:t xml:space="preserve"> </w:t>
      </w:r>
      <w:r>
        <w:t>строения,</w:t>
      </w:r>
      <w:r>
        <w:rPr>
          <w:spacing w:val="-1"/>
        </w:rPr>
        <w:t xml:space="preserve"> </w:t>
      </w:r>
      <w:r>
        <w:t>сооружения.</w:t>
      </w:r>
    </w:p>
    <w:p w:rsidR="00D812FB" w:rsidRPr="00D812FB" w:rsidRDefault="00D812FB" w:rsidP="00AB2363">
      <w:pPr>
        <w:pStyle w:val="a3"/>
        <w:spacing w:line="242" w:lineRule="auto"/>
        <w:ind w:left="0" w:right="184" w:firstLine="375"/>
        <w:jc w:val="both"/>
      </w:pPr>
      <w:r w:rsidRPr="00D812FB">
        <w:t xml:space="preserve">Для отдельных типов, видов </w:t>
      </w:r>
      <w:r w:rsidRPr="00D812FB">
        <w:rPr>
          <w:rFonts w:eastAsiaTheme="majorEastAsia"/>
        </w:rPr>
        <w:t>рекламных конструкций и вывесок</w:t>
      </w:r>
      <w:r w:rsidRPr="00D812FB">
        <w:rPr>
          <w:spacing w:val="2"/>
        </w:rPr>
        <w:t xml:space="preserve"> </w:t>
      </w:r>
      <w:r w:rsidRPr="00D812FB">
        <w:t>устанавливаются</w:t>
      </w:r>
      <w:r w:rsidRPr="00D812FB">
        <w:rPr>
          <w:spacing w:val="1"/>
        </w:rPr>
        <w:t xml:space="preserve"> </w:t>
      </w:r>
      <w:r w:rsidRPr="00D812FB">
        <w:t>дополнительные</w:t>
      </w:r>
      <w:r w:rsidRPr="00D812FB">
        <w:rPr>
          <w:spacing w:val="70"/>
        </w:rPr>
        <w:t xml:space="preserve"> </w:t>
      </w:r>
      <w:r w:rsidRPr="00D812FB">
        <w:t>требования,</w:t>
      </w:r>
      <w:r w:rsidRPr="00D812FB">
        <w:rPr>
          <w:spacing w:val="70"/>
        </w:rPr>
        <w:t xml:space="preserve"> </w:t>
      </w:r>
      <w:r w:rsidRPr="00D812FB">
        <w:t>предусмотренные</w:t>
      </w:r>
      <w:r w:rsidRPr="00D812FB">
        <w:rPr>
          <w:spacing w:val="70"/>
        </w:rPr>
        <w:t xml:space="preserve"> </w:t>
      </w:r>
      <w:r w:rsidR="00F93874">
        <w:t>статьями</w:t>
      </w:r>
      <w:r w:rsidRPr="00D812FB">
        <w:rPr>
          <w:spacing w:val="-1"/>
        </w:rPr>
        <w:t xml:space="preserve">  </w:t>
      </w:r>
      <w:r w:rsidR="00F93874" w:rsidRPr="00F93874">
        <w:t>4-9</w:t>
      </w:r>
      <w:r w:rsidR="001C1EE5">
        <w:t xml:space="preserve"> Правил</w:t>
      </w:r>
      <w:r w:rsidRPr="00D812FB">
        <w:t>,</w:t>
      </w:r>
      <w:r w:rsidRPr="00D812FB">
        <w:rPr>
          <w:spacing w:val="-4"/>
        </w:rPr>
        <w:t xml:space="preserve"> </w:t>
      </w:r>
      <w:r w:rsidRPr="00D812FB">
        <w:t>учитывающие</w:t>
      </w:r>
      <w:r w:rsidRPr="00D812FB">
        <w:rPr>
          <w:spacing w:val="-4"/>
        </w:rPr>
        <w:t xml:space="preserve"> </w:t>
      </w:r>
      <w:r w:rsidRPr="00D812FB">
        <w:t>особенности их</w:t>
      </w:r>
      <w:r w:rsidRPr="00D812FB">
        <w:rPr>
          <w:spacing w:val="1"/>
        </w:rPr>
        <w:t xml:space="preserve"> </w:t>
      </w:r>
      <w:r w:rsidRPr="00D812FB">
        <w:t>размещения</w:t>
      </w:r>
      <w:r w:rsidR="00AB2363">
        <w:t>.</w:t>
      </w:r>
    </w:p>
    <w:p w:rsidR="00ED3A97" w:rsidRPr="00AB2363" w:rsidRDefault="00AB2363" w:rsidP="00D93301">
      <w:pPr>
        <w:pStyle w:val="a6"/>
        <w:numPr>
          <w:ilvl w:val="1"/>
          <w:numId w:val="15"/>
        </w:numPr>
        <w:tabs>
          <w:tab w:val="left" w:pos="851"/>
        </w:tabs>
        <w:ind w:left="0" w:right="184" w:firstLine="476"/>
        <w:rPr>
          <w:sz w:val="28"/>
        </w:rPr>
      </w:pPr>
      <w:r>
        <w:rPr>
          <w:sz w:val="28"/>
        </w:rPr>
        <w:t>.</w:t>
      </w:r>
      <w:r w:rsidR="00D93301">
        <w:rPr>
          <w:sz w:val="28"/>
        </w:rPr>
        <w:t xml:space="preserve"> </w:t>
      </w:r>
      <w:r w:rsidR="00116EF7" w:rsidRPr="00AB2363">
        <w:rPr>
          <w:sz w:val="28"/>
        </w:rPr>
        <w:t xml:space="preserve">Требования к размещению </w:t>
      </w:r>
      <w:r w:rsidR="00D812FB" w:rsidRPr="00AB2363">
        <w:rPr>
          <w:rFonts w:eastAsiaTheme="majorEastAsia"/>
          <w:sz w:val="28"/>
          <w:szCs w:val="28"/>
        </w:rPr>
        <w:t>рекламных конструкций и вывесок</w:t>
      </w:r>
      <w:r w:rsidR="00116EF7" w:rsidRPr="00AB2363">
        <w:rPr>
          <w:sz w:val="28"/>
        </w:rPr>
        <w:t xml:space="preserve"> в зависимости от</w:t>
      </w:r>
      <w:r w:rsidR="00116EF7" w:rsidRPr="00AB2363">
        <w:rPr>
          <w:spacing w:val="1"/>
          <w:sz w:val="28"/>
        </w:rPr>
        <w:t xml:space="preserve"> </w:t>
      </w:r>
      <w:r w:rsidR="00116EF7" w:rsidRPr="00AB2363">
        <w:rPr>
          <w:sz w:val="28"/>
        </w:rPr>
        <w:t>способа</w:t>
      </w:r>
      <w:r w:rsidR="00116EF7" w:rsidRPr="00AB2363">
        <w:rPr>
          <w:spacing w:val="-4"/>
          <w:sz w:val="28"/>
        </w:rPr>
        <w:t xml:space="preserve"> </w:t>
      </w:r>
      <w:r w:rsidR="00116EF7" w:rsidRPr="00AB2363">
        <w:rPr>
          <w:sz w:val="28"/>
        </w:rPr>
        <w:t>их</w:t>
      </w:r>
      <w:r w:rsidR="00116EF7" w:rsidRPr="00AB2363">
        <w:rPr>
          <w:spacing w:val="-3"/>
          <w:sz w:val="28"/>
        </w:rPr>
        <w:t xml:space="preserve"> </w:t>
      </w:r>
      <w:r w:rsidR="00116EF7" w:rsidRPr="00AB2363">
        <w:rPr>
          <w:sz w:val="28"/>
        </w:rPr>
        <w:t>размещения:</w:t>
      </w:r>
    </w:p>
    <w:p w:rsidR="00ED3A97" w:rsidRPr="00D66AC0" w:rsidRDefault="00AB2363" w:rsidP="00D93301">
      <w:pPr>
        <w:pStyle w:val="a3"/>
        <w:ind w:left="0" w:right="184" w:firstLine="476"/>
        <w:jc w:val="both"/>
        <w:rPr>
          <w:color w:val="548DD4" w:themeColor="text2" w:themeTint="99"/>
        </w:rPr>
      </w:pPr>
      <w:proofErr w:type="gramStart"/>
      <w:r>
        <w:t xml:space="preserve">- </w:t>
      </w:r>
      <w:r w:rsidR="00116EF7">
        <w:t>на плоскости фасада здания, строения, сооружения параллельно его поверхности и (или) конструктивным элементам здания, строения, сооружения (в том</w:t>
      </w:r>
      <w:r w:rsidR="00116EF7">
        <w:rPr>
          <w:spacing w:val="1"/>
        </w:rPr>
        <w:t xml:space="preserve"> </w:t>
      </w:r>
      <w:r w:rsidR="00116EF7">
        <w:t>числе фризам) в месте фактического нахожде</w:t>
      </w:r>
      <w:r w:rsidR="00D66AC0">
        <w:t>ния или осуществления деятельно</w:t>
      </w:r>
      <w:r w:rsidR="00116EF7">
        <w:t>сти</w:t>
      </w:r>
      <w:r w:rsidR="00116EF7">
        <w:rPr>
          <w:spacing w:val="1"/>
        </w:rPr>
        <w:t xml:space="preserve"> </w:t>
      </w:r>
      <w:r w:rsidR="00116EF7">
        <w:t>организации,</w:t>
      </w:r>
      <w:r w:rsidR="00116EF7">
        <w:rPr>
          <w:spacing w:val="1"/>
        </w:rPr>
        <w:t xml:space="preserve"> </w:t>
      </w:r>
      <w:r w:rsidR="00116EF7">
        <w:t>индивидуального</w:t>
      </w:r>
      <w:r w:rsidR="00116EF7">
        <w:rPr>
          <w:spacing w:val="1"/>
        </w:rPr>
        <w:t xml:space="preserve"> </w:t>
      </w:r>
      <w:r w:rsidR="00116EF7">
        <w:t>предпринимателя,</w:t>
      </w:r>
      <w:r w:rsidR="00116EF7">
        <w:rPr>
          <w:spacing w:val="1"/>
        </w:rPr>
        <w:t xml:space="preserve"> </w:t>
      </w:r>
      <w:r w:rsidR="00116EF7">
        <w:t>за</w:t>
      </w:r>
      <w:r w:rsidR="00116EF7">
        <w:rPr>
          <w:spacing w:val="1"/>
        </w:rPr>
        <w:t xml:space="preserve"> </w:t>
      </w:r>
      <w:r w:rsidR="00116EF7">
        <w:t>исключением</w:t>
      </w:r>
      <w:r w:rsidR="00116EF7">
        <w:rPr>
          <w:spacing w:val="1"/>
        </w:rPr>
        <w:t xml:space="preserve"> </w:t>
      </w:r>
      <w:r w:rsidR="00116EF7">
        <w:t>случаев</w:t>
      </w:r>
      <w:r w:rsidR="00116EF7">
        <w:rPr>
          <w:spacing w:val="-67"/>
        </w:rPr>
        <w:t xml:space="preserve"> </w:t>
      </w:r>
      <w:r w:rsidR="00116EF7">
        <w:t>размещения</w:t>
      </w:r>
      <w:r w:rsidR="00116EF7">
        <w:rPr>
          <w:spacing w:val="1"/>
        </w:rPr>
        <w:t xml:space="preserve"> </w:t>
      </w:r>
      <w:r w:rsidR="00116EF7">
        <w:t>непосредственно у входа (справа или слева) или на входных дверях в</w:t>
      </w:r>
      <w:r w:rsidR="00116EF7">
        <w:rPr>
          <w:spacing w:val="-67"/>
        </w:rPr>
        <w:t xml:space="preserve"> </w:t>
      </w:r>
      <w:r w:rsidR="00116EF7">
        <w:t>здание, строение, сооружение, помещение, где</w:t>
      </w:r>
      <w:r w:rsidR="00D66AC0">
        <w:t xml:space="preserve"> осуществляет деятельность орга</w:t>
      </w:r>
      <w:r w:rsidR="00116EF7">
        <w:t>низация или индивидуальный предприниматель</w:t>
      </w:r>
      <w:r w:rsidR="00D66AC0">
        <w:t xml:space="preserve"> (понятие вывески в соответствии</w:t>
      </w:r>
      <w:proofErr w:type="gramEnd"/>
      <w:r w:rsidR="00D66AC0">
        <w:t xml:space="preserve"> со статьей 9 Федерального закона от 07.02.1992 № 2300 - ФЗ «О защите прав потребителей»</w:t>
      </w:r>
      <w:r w:rsidR="00D93301">
        <w:t xml:space="preserve"> - </w:t>
      </w:r>
      <w:r w:rsidR="007D73C8">
        <w:t>фасадные</w:t>
      </w:r>
      <w:r w:rsidR="00D93301">
        <w:t xml:space="preserve"> рекламные конструкции и</w:t>
      </w:r>
      <w:r w:rsidR="007D73C8">
        <w:t xml:space="preserve"> вывески</w:t>
      </w:r>
      <w:r w:rsidR="00116EF7" w:rsidRPr="007D73C8">
        <w:t>;</w:t>
      </w:r>
    </w:p>
    <w:p w:rsidR="00C973AB" w:rsidRDefault="00AB2363" w:rsidP="00D93301">
      <w:pPr>
        <w:pStyle w:val="a3"/>
        <w:spacing w:before="2"/>
        <w:ind w:left="0" w:right="184" w:firstLine="476"/>
        <w:jc w:val="both"/>
      </w:pPr>
      <w:proofErr w:type="gramStart"/>
      <w:r>
        <w:t xml:space="preserve">- </w:t>
      </w:r>
      <w:r w:rsidR="00116EF7">
        <w:t>на плоскости фасада здания, строения, сооружения параллельно его поверхности и (или) конструктивным элементам здания, строения, сооружения в месте</w:t>
      </w:r>
      <w:r w:rsidR="00116EF7">
        <w:rPr>
          <w:spacing w:val="1"/>
        </w:rPr>
        <w:t xml:space="preserve"> </w:t>
      </w:r>
      <w:r w:rsidR="00116EF7">
        <w:t>фактического нахождения или осуществления</w:t>
      </w:r>
      <w:r w:rsidR="007D73C8">
        <w:t xml:space="preserve"> деятельности организации, инди</w:t>
      </w:r>
      <w:r w:rsidR="00116EF7">
        <w:t>видуального предпринимателя непосредственно у входа (справа или слева) или на</w:t>
      </w:r>
      <w:r w:rsidR="00116EF7">
        <w:rPr>
          <w:spacing w:val="-67"/>
        </w:rPr>
        <w:t xml:space="preserve"> </w:t>
      </w:r>
      <w:r w:rsidR="00116EF7">
        <w:t>входных дверях в</w:t>
      </w:r>
      <w:r w:rsidR="00116EF7">
        <w:rPr>
          <w:spacing w:val="-1"/>
        </w:rPr>
        <w:t xml:space="preserve"> </w:t>
      </w:r>
      <w:r w:rsidR="00116EF7">
        <w:t>здание,</w:t>
      </w:r>
      <w:r w:rsidR="00116EF7">
        <w:rPr>
          <w:spacing w:val="-2"/>
        </w:rPr>
        <w:t xml:space="preserve"> </w:t>
      </w:r>
      <w:r w:rsidR="00116EF7">
        <w:t>строение,</w:t>
      </w:r>
      <w:r w:rsidR="00116EF7">
        <w:rPr>
          <w:spacing w:val="-2"/>
        </w:rPr>
        <w:t xml:space="preserve"> </w:t>
      </w:r>
      <w:r w:rsidR="00116EF7">
        <w:t>сооружение,</w:t>
      </w:r>
      <w:r w:rsidR="00116EF7">
        <w:rPr>
          <w:spacing w:val="-1"/>
        </w:rPr>
        <w:t xml:space="preserve"> </w:t>
      </w:r>
      <w:r w:rsidR="00116EF7">
        <w:t>помещение</w:t>
      </w:r>
      <w:r w:rsidR="00D93301">
        <w:t xml:space="preserve"> (понятие вывески в соответствии со статьей 9 Федерального закона от 07.02.1992 № 2300 - ФЗ «О защите прав потребителей» -</w:t>
      </w:r>
      <w:r w:rsidR="00116EF7">
        <w:rPr>
          <w:spacing w:val="-1"/>
        </w:rPr>
        <w:t xml:space="preserve"> </w:t>
      </w:r>
      <w:r w:rsidR="00D93301">
        <w:t>таблички</w:t>
      </w:r>
      <w:r w:rsidR="00116EF7">
        <w:t>;</w:t>
      </w:r>
      <w:proofErr w:type="gramEnd"/>
    </w:p>
    <w:p w:rsidR="00ED3A97" w:rsidRDefault="00AB2363" w:rsidP="00D93301">
      <w:pPr>
        <w:pStyle w:val="a3"/>
        <w:spacing w:before="2"/>
        <w:ind w:left="0" w:right="184" w:firstLine="476"/>
        <w:jc w:val="both"/>
      </w:pPr>
      <w:r>
        <w:t xml:space="preserve">- </w:t>
      </w:r>
      <w:r w:rsidR="00116EF7">
        <w:t>на фасаде здания, строения, сооружения перпендикулярно к поверхности</w:t>
      </w:r>
      <w:r w:rsidR="00116EF7">
        <w:rPr>
          <w:spacing w:val="1"/>
        </w:rPr>
        <w:t xml:space="preserve"> </w:t>
      </w:r>
      <w:r w:rsidR="00116EF7">
        <w:t>фасада и его конструктивных элементов на еди</w:t>
      </w:r>
      <w:r w:rsidR="00D93301">
        <w:t xml:space="preserve">ной горизонтальной оси - </w:t>
      </w:r>
      <w:r w:rsidR="009B6E88">
        <w:t>консоль</w:t>
      </w:r>
      <w:r w:rsidR="00116EF7">
        <w:t>ные</w:t>
      </w:r>
      <w:r w:rsidR="00116EF7">
        <w:rPr>
          <w:spacing w:val="-1"/>
        </w:rPr>
        <w:t xml:space="preserve"> </w:t>
      </w:r>
      <w:r w:rsidR="00D93301">
        <w:t>рекламные конструкции, панель-</w:t>
      </w:r>
      <w:proofErr w:type="spellStart"/>
      <w:r w:rsidR="00D93301">
        <w:t>кранштейны</w:t>
      </w:r>
      <w:proofErr w:type="spellEnd"/>
      <w:r w:rsidR="00116EF7">
        <w:t>;</w:t>
      </w:r>
    </w:p>
    <w:p w:rsidR="00ED3A97" w:rsidRDefault="00AB2363" w:rsidP="00D93301">
      <w:pPr>
        <w:pStyle w:val="a3"/>
        <w:ind w:left="0" w:right="184" w:firstLine="476"/>
        <w:jc w:val="both"/>
      </w:pPr>
      <w:r>
        <w:t xml:space="preserve">- </w:t>
      </w:r>
      <w:r w:rsidR="00116EF7">
        <w:t>на крыше здания, строения, сооружения параллельно плоскости соответствующего</w:t>
      </w:r>
      <w:r w:rsidR="00116EF7">
        <w:rPr>
          <w:spacing w:val="-1"/>
        </w:rPr>
        <w:t xml:space="preserve"> </w:t>
      </w:r>
      <w:r w:rsidR="00116EF7">
        <w:t>фасада</w:t>
      </w:r>
      <w:r w:rsidR="00116EF7">
        <w:rPr>
          <w:spacing w:val="-1"/>
        </w:rPr>
        <w:t xml:space="preserve"> </w:t>
      </w:r>
      <w:r w:rsidR="00116EF7">
        <w:t>здания,</w:t>
      </w:r>
      <w:r w:rsidR="00116EF7">
        <w:rPr>
          <w:spacing w:val="-1"/>
        </w:rPr>
        <w:t xml:space="preserve"> </w:t>
      </w:r>
      <w:r w:rsidR="00116EF7">
        <w:t>строения,</w:t>
      </w:r>
      <w:r w:rsidR="00116EF7">
        <w:rPr>
          <w:spacing w:val="-1"/>
        </w:rPr>
        <w:t xml:space="preserve"> </w:t>
      </w:r>
      <w:r w:rsidR="00116EF7">
        <w:t>сооружения</w:t>
      </w:r>
      <w:r w:rsidR="00116EF7">
        <w:rPr>
          <w:spacing w:val="-1"/>
        </w:rPr>
        <w:t xml:space="preserve"> </w:t>
      </w:r>
      <w:r w:rsidR="00D93301">
        <w:rPr>
          <w:spacing w:val="-1"/>
        </w:rPr>
        <w:t xml:space="preserve">– </w:t>
      </w:r>
      <w:r w:rsidR="00116EF7">
        <w:t>крышные</w:t>
      </w:r>
      <w:r w:rsidR="00D93301">
        <w:t xml:space="preserve"> рекламные конструкции и</w:t>
      </w:r>
      <w:r w:rsidR="00116EF7">
        <w:rPr>
          <w:spacing w:val="-1"/>
        </w:rPr>
        <w:t xml:space="preserve"> </w:t>
      </w:r>
      <w:r w:rsidR="00D93301">
        <w:t>вывески</w:t>
      </w:r>
      <w:r w:rsidR="00116EF7">
        <w:t>;</w:t>
      </w:r>
    </w:p>
    <w:p w:rsidR="00ED3A97" w:rsidRDefault="00D365B6" w:rsidP="00D93301">
      <w:pPr>
        <w:pStyle w:val="a3"/>
        <w:spacing w:line="321" w:lineRule="exact"/>
        <w:ind w:left="0" w:right="184" w:firstLine="450"/>
        <w:jc w:val="both"/>
      </w:pPr>
      <w:r>
        <w:t xml:space="preserve">- </w:t>
      </w:r>
      <w:r w:rsidR="00116EF7">
        <w:t>на</w:t>
      </w:r>
      <w:r w:rsidR="00116EF7">
        <w:rPr>
          <w:spacing w:val="12"/>
        </w:rPr>
        <w:t xml:space="preserve"> </w:t>
      </w:r>
      <w:r w:rsidR="00116EF7">
        <w:t>сборно-разборных</w:t>
      </w:r>
      <w:r w:rsidR="00116EF7">
        <w:rPr>
          <w:spacing w:val="14"/>
        </w:rPr>
        <w:t xml:space="preserve"> </w:t>
      </w:r>
      <w:r w:rsidR="00116EF7">
        <w:t>конструкциях,</w:t>
      </w:r>
      <w:r w:rsidR="00116EF7">
        <w:rPr>
          <w:spacing w:val="12"/>
        </w:rPr>
        <w:t xml:space="preserve"> </w:t>
      </w:r>
      <w:r w:rsidR="00116EF7">
        <w:t>предназначенных</w:t>
      </w:r>
      <w:r w:rsidR="00116EF7">
        <w:rPr>
          <w:spacing w:val="10"/>
        </w:rPr>
        <w:t xml:space="preserve"> </w:t>
      </w:r>
      <w:r w:rsidR="00116EF7">
        <w:t>для</w:t>
      </w:r>
      <w:r w:rsidR="00116EF7">
        <w:rPr>
          <w:spacing w:val="13"/>
        </w:rPr>
        <w:t xml:space="preserve"> </w:t>
      </w:r>
      <w:r w:rsidR="00116EF7">
        <w:t>затенения</w:t>
      </w:r>
      <w:r w:rsidR="00116EF7">
        <w:rPr>
          <w:spacing w:val="13"/>
        </w:rPr>
        <w:t xml:space="preserve"> </w:t>
      </w:r>
      <w:r w:rsidR="00116EF7">
        <w:t>фасадных</w:t>
      </w:r>
      <w:r w:rsidR="00116EF7">
        <w:rPr>
          <w:spacing w:val="-2"/>
        </w:rPr>
        <w:t xml:space="preserve"> </w:t>
      </w:r>
      <w:r w:rsidR="00116EF7">
        <w:t>элементов,</w:t>
      </w:r>
      <w:r w:rsidR="00116EF7">
        <w:rPr>
          <w:spacing w:val="-3"/>
        </w:rPr>
        <w:t xml:space="preserve"> </w:t>
      </w:r>
      <w:r w:rsidR="00116EF7">
        <w:t>защиты</w:t>
      </w:r>
      <w:r w:rsidR="00116EF7">
        <w:rPr>
          <w:spacing w:val="-5"/>
        </w:rPr>
        <w:t xml:space="preserve"> </w:t>
      </w:r>
      <w:r w:rsidR="00116EF7">
        <w:t>от</w:t>
      </w:r>
      <w:r w:rsidR="00116EF7">
        <w:rPr>
          <w:spacing w:val="-3"/>
        </w:rPr>
        <w:t xml:space="preserve"> </w:t>
      </w:r>
      <w:r w:rsidR="00116EF7">
        <w:t>атмосферных</w:t>
      </w:r>
      <w:r w:rsidR="00116EF7">
        <w:rPr>
          <w:spacing w:val="-1"/>
        </w:rPr>
        <w:t xml:space="preserve"> </w:t>
      </w:r>
      <w:r w:rsidR="00116EF7">
        <w:t>осадков</w:t>
      </w:r>
      <w:r w:rsidR="00116EF7">
        <w:rPr>
          <w:spacing w:val="-4"/>
        </w:rPr>
        <w:t xml:space="preserve"> </w:t>
      </w:r>
      <w:r w:rsidR="00C24E98">
        <w:t xml:space="preserve">– </w:t>
      </w:r>
      <w:r w:rsidR="00B8128F">
        <w:t>реклама</w:t>
      </w:r>
      <w:r w:rsidR="00C24E98">
        <w:t xml:space="preserve"> и </w:t>
      </w:r>
      <w:r w:rsidR="00116EF7">
        <w:t>вывески</w:t>
      </w:r>
      <w:r w:rsidR="00116EF7">
        <w:rPr>
          <w:spacing w:val="-4"/>
        </w:rPr>
        <w:t xml:space="preserve"> </w:t>
      </w:r>
      <w:r w:rsidR="00116EF7">
        <w:t>на</w:t>
      </w:r>
      <w:r w:rsidR="00116EF7">
        <w:rPr>
          <w:spacing w:val="-3"/>
        </w:rPr>
        <w:t xml:space="preserve"> </w:t>
      </w:r>
      <w:r w:rsidR="00C24E98">
        <w:t>маркизах</w:t>
      </w:r>
      <w:r w:rsidR="00116EF7">
        <w:t>;</w:t>
      </w:r>
    </w:p>
    <w:p w:rsidR="00ED3A97" w:rsidRPr="009D2AE1" w:rsidRDefault="00116EF7" w:rsidP="00C24E98">
      <w:pPr>
        <w:pStyle w:val="a6"/>
        <w:numPr>
          <w:ilvl w:val="0"/>
          <w:numId w:val="11"/>
        </w:numPr>
        <w:tabs>
          <w:tab w:val="left" w:pos="1539"/>
        </w:tabs>
        <w:spacing w:line="322" w:lineRule="exact"/>
        <w:ind w:right="184"/>
        <w:jc w:val="center"/>
        <w:rPr>
          <w:b/>
          <w:sz w:val="28"/>
          <w:szCs w:val="28"/>
        </w:rPr>
      </w:pPr>
      <w:r w:rsidRPr="009D2AE1">
        <w:rPr>
          <w:b/>
          <w:sz w:val="28"/>
          <w:szCs w:val="28"/>
        </w:rPr>
        <w:t>Требования</w:t>
      </w:r>
      <w:r w:rsidRPr="009D2AE1">
        <w:rPr>
          <w:b/>
          <w:spacing w:val="-3"/>
          <w:sz w:val="28"/>
          <w:szCs w:val="28"/>
        </w:rPr>
        <w:t xml:space="preserve"> </w:t>
      </w:r>
      <w:r w:rsidRPr="009D2AE1">
        <w:rPr>
          <w:b/>
          <w:sz w:val="28"/>
          <w:szCs w:val="28"/>
        </w:rPr>
        <w:t>к</w:t>
      </w:r>
      <w:r w:rsidRPr="009D2AE1">
        <w:rPr>
          <w:b/>
          <w:spacing w:val="-6"/>
          <w:sz w:val="28"/>
          <w:szCs w:val="28"/>
        </w:rPr>
        <w:t xml:space="preserve"> </w:t>
      </w:r>
      <w:r w:rsidR="005B6FC8" w:rsidRPr="009D2AE1">
        <w:rPr>
          <w:b/>
          <w:sz w:val="28"/>
          <w:szCs w:val="28"/>
        </w:rPr>
        <w:t>фасадным</w:t>
      </w:r>
      <w:r w:rsidR="00C24E98" w:rsidRPr="009D2AE1">
        <w:rPr>
          <w:b/>
          <w:sz w:val="28"/>
          <w:szCs w:val="28"/>
        </w:rPr>
        <w:t xml:space="preserve"> рекламным конструкциям и вывескам</w:t>
      </w:r>
      <w:r w:rsidRPr="009D2AE1">
        <w:rPr>
          <w:b/>
          <w:sz w:val="28"/>
          <w:szCs w:val="28"/>
        </w:rPr>
        <w:t>.</w:t>
      </w:r>
    </w:p>
    <w:p w:rsidR="00C24E98" w:rsidRPr="00C24E98" w:rsidRDefault="00C24E98" w:rsidP="00C24E98">
      <w:pPr>
        <w:pStyle w:val="a6"/>
        <w:tabs>
          <w:tab w:val="left" w:pos="1539"/>
        </w:tabs>
        <w:spacing w:line="322" w:lineRule="exact"/>
        <w:ind w:left="720" w:right="184" w:firstLine="0"/>
        <w:rPr>
          <w:sz w:val="28"/>
          <w:szCs w:val="28"/>
        </w:rPr>
      </w:pPr>
    </w:p>
    <w:p w:rsidR="00ED3A97" w:rsidRPr="00D87C2B" w:rsidRDefault="00116EF7" w:rsidP="00D87C2B">
      <w:pPr>
        <w:pStyle w:val="a6"/>
        <w:numPr>
          <w:ilvl w:val="1"/>
          <w:numId w:val="23"/>
        </w:numPr>
        <w:tabs>
          <w:tab w:val="left" w:pos="709"/>
        </w:tabs>
        <w:spacing w:line="322" w:lineRule="exact"/>
        <w:ind w:left="0" w:right="184" w:firstLine="709"/>
        <w:rPr>
          <w:sz w:val="28"/>
        </w:rPr>
      </w:pPr>
      <w:r w:rsidRPr="00D87C2B">
        <w:rPr>
          <w:sz w:val="28"/>
        </w:rPr>
        <w:t>Допускаются</w:t>
      </w:r>
      <w:r w:rsidRPr="00D87C2B">
        <w:rPr>
          <w:spacing w:val="-5"/>
          <w:sz w:val="28"/>
        </w:rPr>
        <w:t xml:space="preserve"> </w:t>
      </w:r>
      <w:r w:rsidRPr="00D87C2B">
        <w:rPr>
          <w:sz w:val="28"/>
        </w:rPr>
        <w:t>следующие</w:t>
      </w:r>
      <w:r w:rsidRPr="00D87C2B">
        <w:rPr>
          <w:spacing w:val="-2"/>
          <w:sz w:val="28"/>
        </w:rPr>
        <w:t xml:space="preserve"> </w:t>
      </w:r>
      <w:r w:rsidRPr="00D87C2B">
        <w:rPr>
          <w:sz w:val="28"/>
        </w:rPr>
        <w:t>варианты</w:t>
      </w:r>
      <w:r w:rsidRPr="00D87C2B">
        <w:rPr>
          <w:spacing w:val="-3"/>
          <w:sz w:val="28"/>
        </w:rPr>
        <w:t xml:space="preserve"> </w:t>
      </w:r>
      <w:r w:rsidRPr="00D87C2B">
        <w:rPr>
          <w:sz w:val="28"/>
        </w:rPr>
        <w:t>размещения</w:t>
      </w:r>
      <w:r w:rsidRPr="00D87C2B">
        <w:rPr>
          <w:spacing w:val="-4"/>
          <w:sz w:val="28"/>
        </w:rPr>
        <w:t xml:space="preserve"> </w:t>
      </w:r>
      <w:r w:rsidRPr="00D87C2B">
        <w:rPr>
          <w:sz w:val="28"/>
        </w:rPr>
        <w:t>фасадных</w:t>
      </w:r>
      <w:r w:rsidR="00DA03D2">
        <w:rPr>
          <w:sz w:val="28"/>
        </w:rPr>
        <w:t xml:space="preserve"> </w:t>
      </w:r>
      <w:r w:rsidR="00DA03D2">
        <w:rPr>
          <w:sz w:val="28"/>
        </w:rPr>
        <w:lastRenderedPageBreak/>
        <w:t>рекламных конструкций и (или)</w:t>
      </w:r>
      <w:r w:rsidRPr="00D87C2B">
        <w:rPr>
          <w:spacing w:val="-2"/>
          <w:sz w:val="28"/>
        </w:rPr>
        <w:t xml:space="preserve"> </w:t>
      </w:r>
      <w:r w:rsidRPr="00D87C2B">
        <w:rPr>
          <w:sz w:val="28"/>
        </w:rPr>
        <w:t>вывесок:</w:t>
      </w:r>
    </w:p>
    <w:p w:rsidR="00ED3A97" w:rsidRDefault="007D73C8" w:rsidP="00DA03D2">
      <w:pPr>
        <w:pStyle w:val="a3"/>
        <w:ind w:left="0" w:right="184" w:firstLine="720"/>
        <w:jc w:val="both"/>
      </w:pPr>
      <w:r>
        <w:t xml:space="preserve">- </w:t>
      </w:r>
      <w:r w:rsidR="00116EF7">
        <w:t>над верхней линией окон первого этажа, но не выше 200 мм от нижней линии окон второго этажа административных и промышленных зданий, строений,</w:t>
      </w:r>
      <w:r w:rsidR="00116EF7">
        <w:rPr>
          <w:spacing w:val="1"/>
        </w:rPr>
        <w:t xml:space="preserve"> </w:t>
      </w:r>
      <w:r w:rsidR="00116EF7">
        <w:t>сооружений,</w:t>
      </w:r>
      <w:r w:rsidR="00116EF7">
        <w:rPr>
          <w:spacing w:val="1"/>
        </w:rPr>
        <w:t xml:space="preserve"> </w:t>
      </w:r>
      <w:r w:rsidR="00116EF7">
        <w:t>жилых</w:t>
      </w:r>
      <w:r w:rsidR="00116EF7">
        <w:rPr>
          <w:spacing w:val="1"/>
        </w:rPr>
        <w:t xml:space="preserve"> </w:t>
      </w:r>
      <w:r w:rsidR="00116EF7">
        <w:t>домов,</w:t>
      </w:r>
      <w:r w:rsidR="00116EF7">
        <w:rPr>
          <w:spacing w:val="1"/>
        </w:rPr>
        <w:t xml:space="preserve"> </w:t>
      </w:r>
      <w:r w:rsidR="00116EF7">
        <w:t>первые</w:t>
      </w:r>
      <w:r w:rsidR="00116EF7">
        <w:rPr>
          <w:spacing w:val="1"/>
        </w:rPr>
        <w:t xml:space="preserve"> </w:t>
      </w:r>
      <w:r w:rsidR="00116EF7">
        <w:t>этажи</w:t>
      </w:r>
      <w:r w:rsidR="00116EF7">
        <w:rPr>
          <w:spacing w:val="1"/>
        </w:rPr>
        <w:t xml:space="preserve"> </w:t>
      </w:r>
      <w:r w:rsidR="00116EF7">
        <w:t>которых</w:t>
      </w:r>
      <w:r w:rsidR="00116EF7">
        <w:rPr>
          <w:spacing w:val="1"/>
        </w:rPr>
        <w:t xml:space="preserve"> </w:t>
      </w:r>
      <w:r w:rsidR="00116EF7">
        <w:t>заняты</w:t>
      </w:r>
      <w:r w:rsidR="00116EF7">
        <w:rPr>
          <w:spacing w:val="1"/>
        </w:rPr>
        <w:t xml:space="preserve"> </w:t>
      </w:r>
      <w:r w:rsidR="009B6E88">
        <w:t>встроено-</w:t>
      </w:r>
      <w:r w:rsidR="00116EF7">
        <w:t>пристроенными нежилыми помещениями, расположенными в габаритах здания, а</w:t>
      </w:r>
      <w:r w:rsidR="00116EF7">
        <w:rPr>
          <w:spacing w:val="1"/>
        </w:rPr>
        <w:t xml:space="preserve"> </w:t>
      </w:r>
      <w:r w:rsidR="00116EF7">
        <w:t>также встроенно-пристроенных нежилых поме</w:t>
      </w:r>
      <w:r w:rsidR="00C24E98">
        <w:t>щений, вынесенных за пределы га</w:t>
      </w:r>
      <w:r w:rsidR="00116EF7">
        <w:t>баритов</w:t>
      </w:r>
      <w:r w:rsidR="00116EF7">
        <w:rPr>
          <w:spacing w:val="-3"/>
        </w:rPr>
        <w:t xml:space="preserve"> </w:t>
      </w:r>
      <w:r w:rsidR="00116EF7">
        <w:t>здания;</w:t>
      </w:r>
    </w:p>
    <w:p w:rsidR="00ED3A97" w:rsidRDefault="007D73C8" w:rsidP="00DA03D2">
      <w:pPr>
        <w:pStyle w:val="a3"/>
        <w:ind w:left="0" w:right="184" w:firstLine="720"/>
        <w:jc w:val="both"/>
      </w:pPr>
      <w:r>
        <w:t xml:space="preserve">- </w:t>
      </w:r>
      <w:r w:rsidR="00116EF7">
        <w:t>над верхней линией окон второго этажа, но не выше 200 мм от нижней линии окон третьего этажа административных и промышленных зданий, строений,</w:t>
      </w:r>
      <w:r w:rsidR="00116EF7">
        <w:rPr>
          <w:spacing w:val="1"/>
        </w:rPr>
        <w:t xml:space="preserve"> </w:t>
      </w:r>
      <w:r w:rsidR="00116EF7">
        <w:t>сооружений</w:t>
      </w:r>
      <w:r w:rsidR="00DA03D2">
        <w:rPr>
          <w:spacing w:val="1"/>
        </w:rPr>
        <w:t>;</w:t>
      </w:r>
    </w:p>
    <w:p w:rsidR="00ED3A97" w:rsidRDefault="007D73C8" w:rsidP="00DA03D2">
      <w:pPr>
        <w:pStyle w:val="a3"/>
        <w:spacing w:before="1"/>
        <w:ind w:left="0" w:right="184" w:firstLine="720"/>
        <w:jc w:val="both"/>
      </w:pPr>
      <w:r>
        <w:t xml:space="preserve">- </w:t>
      </w:r>
      <w:r w:rsidR="00116EF7">
        <w:t xml:space="preserve">между верхней линией окон второго этажа и крышей (карнизом) </w:t>
      </w:r>
      <w:r w:rsidR="009B6E88">
        <w:t>встроено-</w:t>
      </w:r>
      <w:r w:rsidR="00116EF7">
        <w:t>пристроенных нежилых помещений, вынесенных за пределы габаритов здания;</w:t>
      </w:r>
    </w:p>
    <w:p w:rsidR="00ED3A97" w:rsidRDefault="007D73C8" w:rsidP="00DA03D2">
      <w:pPr>
        <w:pStyle w:val="a3"/>
        <w:ind w:left="0" w:right="184" w:firstLine="720"/>
        <w:jc w:val="both"/>
      </w:pPr>
      <w:r>
        <w:t xml:space="preserve">- </w:t>
      </w:r>
      <w:r w:rsidR="00116EF7">
        <w:t>между верхней линией окон последнего этажа и крышей (карнизом) здания,</w:t>
      </w:r>
      <w:r w:rsidR="00116EF7">
        <w:rPr>
          <w:spacing w:val="1"/>
        </w:rPr>
        <w:t xml:space="preserve"> </w:t>
      </w:r>
      <w:r w:rsidR="00116EF7">
        <w:t>строения, сооружения,</w:t>
      </w:r>
      <w:r w:rsidR="00116EF7">
        <w:rPr>
          <w:spacing w:val="1"/>
        </w:rPr>
        <w:t xml:space="preserve"> </w:t>
      </w:r>
      <w:r w:rsidR="00116EF7">
        <w:t>единственным правообл</w:t>
      </w:r>
      <w:r w:rsidR="009B6E88">
        <w:t>адателем которого является орга</w:t>
      </w:r>
      <w:r w:rsidR="00116EF7">
        <w:t>низация</w:t>
      </w:r>
      <w:r w:rsidR="00116EF7">
        <w:rPr>
          <w:spacing w:val="1"/>
        </w:rPr>
        <w:t xml:space="preserve"> </w:t>
      </w:r>
      <w:r w:rsidR="00116EF7">
        <w:t>(индивидуальный</w:t>
      </w:r>
      <w:r w:rsidR="00116EF7">
        <w:rPr>
          <w:spacing w:val="1"/>
        </w:rPr>
        <w:t xml:space="preserve"> </w:t>
      </w:r>
      <w:r w:rsidR="00116EF7">
        <w:t>предприниматель),</w:t>
      </w:r>
      <w:r w:rsidR="00116EF7">
        <w:rPr>
          <w:spacing w:val="1"/>
        </w:rPr>
        <w:t xml:space="preserve"> </w:t>
      </w:r>
      <w:r w:rsidR="00116EF7">
        <w:t>осуществляющий</w:t>
      </w:r>
      <w:r w:rsidR="00116EF7">
        <w:rPr>
          <w:spacing w:val="1"/>
        </w:rPr>
        <w:t xml:space="preserve"> </w:t>
      </w:r>
      <w:r w:rsidR="00116EF7">
        <w:t>деятельность</w:t>
      </w:r>
      <w:r w:rsidR="00116EF7">
        <w:rPr>
          <w:spacing w:val="1"/>
        </w:rPr>
        <w:t xml:space="preserve"> </w:t>
      </w:r>
      <w:r w:rsidR="00116EF7">
        <w:t>в</w:t>
      </w:r>
      <w:r w:rsidR="00116EF7">
        <w:rPr>
          <w:spacing w:val="-67"/>
        </w:rPr>
        <w:t xml:space="preserve"> </w:t>
      </w:r>
      <w:r w:rsidR="00116EF7">
        <w:t>указанном здании, строении, сооружении;</w:t>
      </w:r>
    </w:p>
    <w:p w:rsidR="00ED3A97" w:rsidRDefault="007D73C8" w:rsidP="00DA03D2">
      <w:pPr>
        <w:pStyle w:val="a3"/>
        <w:ind w:left="0" w:right="184" w:firstLine="720"/>
        <w:jc w:val="both"/>
      </w:pPr>
      <w:r>
        <w:t xml:space="preserve">- </w:t>
      </w:r>
      <w:r w:rsidR="00116EF7">
        <w:t>между верхней линией окон первого этажа и крышей (карнизом) одноэтажных зданий, строений, сооружений, но не выше 200 мм от линии крыши (карниза);</w:t>
      </w:r>
    </w:p>
    <w:p w:rsidR="00D87C2B" w:rsidRDefault="007D73C8" w:rsidP="00DA03D2">
      <w:pPr>
        <w:pStyle w:val="a3"/>
        <w:ind w:left="0" w:right="184" w:firstLine="709"/>
        <w:jc w:val="both"/>
      </w:pPr>
      <w:r>
        <w:t xml:space="preserve">- </w:t>
      </w:r>
      <w:r w:rsidR="00116EF7">
        <w:t>над окнами подвального или цокольного этажа здания не ниже 600 мм от</w:t>
      </w:r>
      <w:r w:rsidR="00116EF7">
        <w:rPr>
          <w:spacing w:val="1"/>
        </w:rPr>
        <w:t xml:space="preserve"> </w:t>
      </w:r>
      <w:r w:rsidR="00116EF7">
        <w:t>уровня поверхности земли до нижнего края фас</w:t>
      </w:r>
      <w:r>
        <w:t>адной вывески (в случае если за</w:t>
      </w:r>
      <w:r w:rsidR="00116EF7">
        <w:t>нимаемое организацией (индивидуальным пр</w:t>
      </w:r>
      <w:r>
        <w:t>едпринимателем) помещение распо</w:t>
      </w:r>
      <w:r w:rsidR="00116EF7">
        <w:t>лагается в подвальном или цокольном этаже</w:t>
      </w:r>
      <w:r w:rsidR="00D365B6">
        <w:t xml:space="preserve"> здания)</w:t>
      </w:r>
      <w:r w:rsidR="00116EF7">
        <w:t>.</w:t>
      </w:r>
    </w:p>
    <w:p w:rsidR="00ED3A97" w:rsidRPr="00D87C2B" w:rsidRDefault="00D87C2B" w:rsidP="00AF31D9">
      <w:pPr>
        <w:pStyle w:val="a3"/>
        <w:ind w:left="0" w:right="184" w:firstLine="709"/>
        <w:jc w:val="both"/>
      </w:pPr>
      <w:r>
        <w:t xml:space="preserve">4.2. </w:t>
      </w:r>
      <w:r w:rsidR="00116EF7" w:rsidRPr="00D87C2B">
        <w:t>При наличии на фасаде здания, строения, сооружения фриза фасадные</w:t>
      </w:r>
      <w:r w:rsidR="00116EF7" w:rsidRPr="00D87C2B">
        <w:rPr>
          <w:spacing w:val="-67"/>
        </w:rPr>
        <w:t xml:space="preserve"> </w:t>
      </w:r>
      <w:r w:rsidR="00DA03D2">
        <w:t>конструкции</w:t>
      </w:r>
      <w:r w:rsidR="00116EF7" w:rsidRPr="00D87C2B">
        <w:rPr>
          <w:spacing w:val="-1"/>
        </w:rPr>
        <w:t xml:space="preserve"> </w:t>
      </w:r>
      <w:r w:rsidR="00116EF7" w:rsidRPr="00D87C2B">
        <w:t>размещаются исключительно</w:t>
      </w:r>
      <w:r w:rsidR="00116EF7" w:rsidRPr="00D87C2B">
        <w:rPr>
          <w:spacing w:val="1"/>
        </w:rPr>
        <w:t xml:space="preserve"> </w:t>
      </w:r>
      <w:r w:rsidR="00116EF7" w:rsidRPr="00D87C2B">
        <w:t>на фризе.</w:t>
      </w:r>
    </w:p>
    <w:p w:rsidR="00D87C2B" w:rsidRDefault="00116EF7" w:rsidP="00D87C2B">
      <w:pPr>
        <w:pStyle w:val="a6"/>
        <w:numPr>
          <w:ilvl w:val="1"/>
          <w:numId w:val="19"/>
        </w:numPr>
        <w:tabs>
          <w:tab w:val="left" w:pos="709"/>
        </w:tabs>
        <w:ind w:left="0" w:right="184" w:firstLine="709"/>
        <w:rPr>
          <w:sz w:val="28"/>
        </w:rPr>
      </w:pPr>
      <w:r w:rsidRPr="00D87C2B">
        <w:rPr>
          <w:sz w:val="28"/>
        </w:rPr>
        <w:t>В случае если один вход в здание, строение, сооружение является общим для двух и более организаций, индивидуальных предпринимателей, размещение</w:t>
      </w:r>
      <w:r w:rsidRPr="00D87C2B">
        <w:rPr>
          <w:spacing w:val="1"/>
          <w:sz w:val="28"/>
        </w:rPr>
        <w:t xml:space="preserve"> </w:t>
      </w:r>
      <w:r w:rsidRPr="00D87C2B">
        <w:rPr>
          <w:sz w:val="28"/>
        </w:rPr>
        <w:t>фасадных</w:t>
      </w:r>
      <w:r w:rsidRPr="00D87C2B">
        <w:rPr>
          <w:spacing w:val="1"/>
          <w:sz w:val="28"/>
        </w:rPr>
        <w:t xml:space="preserve"> </w:t>
      </w:r>
      <w:r w:rsidR="00DA03D2">
        <w:rPr>
          <w:sz w:val="28"/>
        </w:rPr>
        <w:t>конструкций</w:t>
      </w:r>
      <w:r w:rsidRPr="00D87C2B">
        <w:rPr>
          <w:spacing w:val="1"/>
          <w:sz w:val="28"/>
        </w:rPr>
        <w:t xml:space="preserve"> </w:t>
      </w:r>
      <w:r w:rsidRPr="00D87C2B">
        <w:rPr>
          <w:sz w:val="28"/>
        </w:rPr>
        <w:t>указанных</w:t>
      </w:r>
      <w:r w:rsidRPr="00D87C2B">
        <w:rPr>
          <w:spacing w:val="1"/>
          <w:sz w:val="28"/>
        </w:rPr>
        <w:t xml:space="preserve"> </w:t>
      </w:r>
      <w:r w:rsidRPr="00D87C2B">
        <w:rPr>
          <w:sz w:val="28"/>
        </w:rPr>
        <w:t>организаций,</w:t>
      </w:r>
      <w:r w:rsidRPr="00D87C2B">
        <w:rPr>
          <w:spacing w:val="1"/>
          <w:sz w:val="28"/>
        </w:rPr>
        <w:t xml:space="preserve"> </w:t>
      </w:r>
      <w:r w:rsidRPr="00D87C2B">
        <w:rPr>
          <w:sz w:val="28"/>
        </w:rPr>
        <w:t>индивидуальных</w:t>
      </w:r>
      <w:r w:rsidRPr="00D87C2B">
        <w:rPr>
          <w:spacing w:val="-67"/>
          <w:sz w:val="28"/>
        </w:rPr>
        <w:t xml:space="preserve"> </w:t>
      </w:r>
      <w:r w:rsidRPr="00D87C2B">
        <w:rPr>
          <w:sz w:val="28"/>
        </w:rPr>
        <w:t>предпринимателей</w:t>
      </w:r>
      <w:r w:rsidRPr="00D87C2B">
        <w:rPr>
          <w:spacing w:val="-4"/>
          <w:sz w:val="28"/>
        </w:rPr>
        <w:t xml:space="preserve"> </w:t>
      </w:r>
      <w:r w:rsidRPr="00D87C2B">
        <w:rPr>
          <w:sz w:val="28"/>
        </w:rPr>
        <w:t>над</w:t>
      </w:r>
      <w:r w:rsidRPr="00D87C2B">
        <w:rPr>
          <w:spacing w:val="-2"/>
          <w:sz w:val="28"/>
        </w:rPr>
        <w:t xml:space="preserve"> </w:t>
      </w:r>
      <w:r w:rsidRPr="00D87C2B">
        <w:rPr>
          <w:sz w:val="28"/>
        </w:rPr>
        <w:t>общим</w:t>
      </w:r>
      <w:r w:rsidRPr="00D87C2B">
        <w:rPr>
          <w:spacing w:val="3"/>
          <w:sz w:val="28"/>
        </w:rPr>
        <w:t xml:space="preserve"> </w:t>
      </w:r>
      <w:r w:rsidRPr="00D87C2B">
        <w:rPr>
          <w:sz w:val="28"/>
        </w:rPr>
        <w:t>входом</w:t>
      </w:r>
      <w:r w:rsidRPr="00D87C2B">
        <w:rPr>
          <w:spacing w:val="-3"/>
          <w:sz w:val="28"/>
        </w:rPr>
        <w:t xml:space="preserve"> </w:t>
      </w:r>
      <w:r w:rsidRPr="00D87C2B">
        <w:rPr>
          <w:sz w:val="28"/>
        </w:rPr>
        <w:t>не</w:t>
      </w:r>
      <w:r w:rsidRPr="00D87C2B">
        <w:rPr>
          <w:spacing w:val="-1"/>
          <w:sz w:val="28"/>
        </w:rPr>
        <w:t xml:space="preserve"> </w:t>
      </w:r>
      <w:r w:rsidRPr="00D87C2B">
        <w:rPr>
          <w:sz w:val="28"/>
        </w:rPr>
        <w:t>допускается.</w:t>
      </w:r>
    </w:p>
    <w:p w:rsidR="00D87C2B" w:rsidRDefault="00116EF7" w:rsidP="00D87C2B">
      <w:pPr>
        <w:pStyle w:val="a6"/>
        <w:numPr>
          <w:ilvl w:val="1"/>
          <w:numId w:val="19"/>
        </w:numPr>
        <w:tabs>
          <w:tab w:val="left" w:pos="709"/>
        </w:tabs>
        <w:ind w:left="0" w:right="184" w:firstLine="709"/>
        <w:rPr>
          <w:sz w:val="28"/>
        </w:rPr>
      </w:pPr>
      <w:r w:rsidRPr="00D87C2B">
        <w:rPr>
          <w:sz w:val="28"/>
        </w:rPr>
        <w:t xml:space="preserve">Размещаемые на одном фасаде здания, строения, сооружения фасадные </w:t>
      </w:r>
      <w:r w:rsidR="00DA03D2">
        <w:rPr>
          <w:sz w:val="28"/>
        </w:rPr>
        <w:t>конструкций</w:t>
      </w:r>
      <w:r w:rsidRPr="00D87C2B">
        <w:rPr>
          <w:sz w:val="28"/>
        </w:rPr>
        <w:t xml:space="preserve"> должны быть установлены в пределах границ помещений, занимаемых организацией, индивидуальным предпринимателем, в один высотный ряд на</w:t>
      </w:r>
      <w:r w:rsidRPr="00D87C2B">
        <w:rPr>
          <w:spacing w:val="1"/>
          <w:sz w:val="28"/>
        </w:rPr>
        <w:t xml:space="preserve"> </w:t>
      </w:r>
      <w:r w:rsidRPr="00D87C2B">
        <w:rPr>
          <w:sz w:val="28"/>
        </w:rPr>
        <w:t xml:space="preserve">единой горизонтали с выравниванием по средней линии с учетом ранее размещенных </w:t>
      </w:r>
      <w:r w:rsidR="00DA03D2">
        <w:rPr>
          <w:sz w:val="28"/>
        </w:rPr>
        <w:t>конструкций</w:t>
      </w:r>
      <w:r w:rsidRPr="00D87C2B">
        <w:rPr>
          <w:sz w:val="28"/>
        </w:rPr>
        <w:t xml:space="preserve"> (в случае их соо</w:t>
      </w:r>
      <w:r w:rsidR="001C1EE5">
        <w:rPr>
          <w:sz w:val="28"/>
        </w:rPr>
        <w:t>тветствия требованиям Правил</w:t>
      </w:r>
      <w:r w:rsidRPr="00D87C2B">
        <w:rPr>
          <w:sz w:val="28"/>
        </w:rPr>
        <w:t>), иметь однотипное</w:t>
      </w:r>
      <w:r w:rsidRPr="00D87C2B">
        <w:rPr>
          <w:spacing w:val="-1"/>
          <w:sz w:val="28"/>
        </w:rPr>
        <w:t xml:space="preserve"> </w:t>
      </w:r>
      <w:r w:rsidRPr="00D87C2B">
        <w:rPr>
          <w:sz w:val="28"/>
        </w:rPr>
        <w:t>цветовое,</w:t>
      </w:r>
      <w:r w:rsidRPr="00D87C2B">
        <w:rPr>
          <w:spacing w:val="-2"/>
          <w:sz w:val="28"/>
        </w:rPr>
        <w:t xml:space="preserve"> </w:t>
      </w:r>
      <w:r w:rsidRPr="00D87C2B">
        <w:rPr>
          <w:sz w:val="28"/>
        </w:rPr>
        <w:t>композиционно-графическое,</w:t>
      </w:r>
      <w:r w:rsidRPr="00D87C2B">
        <w:rPr>
          <w:spacing w:val="-2"/>
          <w:sz w:val="28"/>
        </w:rPr>
        <w:t xml:space="preserve"> </w:t>
      </w:r>
      <w:r w:rsidRPr="00D87C2B">
        <w:rPr>
          <w:sz w:val="28"/>
        </w:rPr>
        <w:t>конструктивное</w:t>
      </w:r>
      <w:r w:rsidRPr="00D87C2B">
        <w:rPr>
          <w:spacing w:val="-4"/>
          <w:sz w:val="28"/>
        </w:rPr>
        <w:t xml:space="preserve"> </w:t>
      </w:r>
      <w:r w:rsidRPr="00D87C2B">
        <w:rPr>
          <w:sz w:val="28"/>
        </w:rPr>
        <w:t>решения.</w:t>
      </w:r>
    </w:p>
    <w:p w:rsidR="00D87C2B" w:rsidRDefault="00116EF7" w:rsidP="00D87C2B">
      <w:pPr>
        <w:pStyle w:val="a6"/>
        <w:numPr>
          <w:ilvl w:val="1"/>
          <w:numId w:val="19"/>
        </w:numPr>
        <w:tabs>
          <w:tab w:val="left" w:pos="709"/>
        </w:tabs>
        <w:ind w:left="0" w:right="184" w:firstLine="709"/>
        <w:rPr>
          <w:sz w:val="28"/>
        </w:rPr>
      </w:pPr>
      <w:r w:rsidRPr="00D87C2B">
        <w:rPr>
          <w:sz w:val="28"/>
          <w:szCs w:val="28"/>
        </w:rPr>
        <w:t>Цветовое</w:t>
      </w:r>
      <w:r w:rsidRPr="00D87C2B">
        <w:rPr>
          <w:spacing w:val="48"/>
          <w:sz w:val="28"/>
          <w:szCs w:val="28"/>
        </w:rPr>
        <w:t xml:space="preserve"> </w:t>
      </w:r>
      <w:r w:rsidRPr="00D87C2B">
        <w:rPr>
          <w:sz w:val="28"/>
          <w:szCs w:val="28"/>
        </w:rPr>
        <w:t>решение</w:t>
      </w:r>
      <w:r w:rsidRPr="00D87C2B">
        <w:rPr>
          <w:spacing w:val="49"/>
          <w:sz w:val="28"/>
          <w:szCs w:val="28"/>
        </w:rPr>
        <w:t xml:space="preserve"> </w:t>
      </w:r>
      <w:r w:rsidR="00DA03D2">
        <w:rPr>
          <w:sz w:val="28"/>
          <w:szCs w:val="28"/>
        </w:rPr>
        <w:t>фасадных</w:t>
      </w:r>
      <w:r w:rsidRPr="00D87C2B">
        <w:rPr>
          <w:spacing w:val="48"/>
          <w:sz w:val="28"/>
          <w:szCs w:val="28"/>
        </w:rPr>
        <w:t xml:space="preserve"> </w:t>
      </w:r>
      <w:r w:rsidR="00DA03D2">
        <w:rPr>
          <w:sz w:val="28"/>
        </w:rPr>
        <w:t>конструкций</w:t>
      </w:r>
      <w:r w:rsidRPr="00D87C2B">
        <w:rPr>
          <w:spacing w:val="48"/>
          <w:sz w:val="28"/>
          <w:szCs w:val="28"/>
        </w:rPr>
        <w:t xml:space="preserve"> </w:t>
      </w:r>
      <w:r w:rsidRPr="00D87C2B">
        <w:rPr>
          <w:sz w:val="28"/>
          <w:szCs w:val="28"/>
        </w:rPr>
        <w:t>должно</w:t>
      </w:r>
      <w:r w:rsidRPr="00D87C2B">
        <w:rPr>
          <w:spacing w:val="55"/>
          <w:sz w:val="28"/>
          <w:szCs w:val="28"/>
        </w:rPr>
        <w:t xml:space="preserve"> </w:t>
      </w:r>
      <w:r w:rsidRPr="00D87C2B">
        <w:rPr>
          <w:sz w:val="28"/>
          <w:szCs w:val="28"/>
        </w:rPr>
        <w:t>соотноситься</w:t>
      </w:r>
      <w:r w:rsidRPr="00D87C2B">
        <w:rPr>
          <w:spacing w:val="48"/>
          <w:sz w:val="28"/>
          <w:szCs w:val="28"/>
        </w:rPr>
        <w:t xml:space="preserve"> </w:t>
      </w:r>
      <w:r w:rsidRPr="00D87C2B">
        <w:rPr>
          <w:sz w:val="28"/>
          <w:szCs w:val="28"/>
        </w:rPr>
        <w:t>с</w:t>
      </w:r>
      <w:r w:rsidRPr="00D87C2B">
        <w:rPr>
          <w:spacing w:val="49"/>
          <w:sz w:val="28"/>
          <w:szCs w:val="28"/>
        </w:rPr>
        <w:t xml:space="preserve"> </w:t>
      </w:r>
      <w:r w:rsidRPr="00D87C2B">
        <w:rPr>
          <w:sz w:val="28"/>
          <w:szCs w:val="28"/>
        </w:rPr>
        <w:t>цветовым (колористическим) решением фасада здания, строения, сооружения, на котором</w:t>
      </w:r>
      <w:r w:rsidRPr="00D87C2B">
        <w:rPr>
          <w:spacing w:val="-4"/>
          <w:sz w:val="28"/>
          <w:szCs w:val="28"/>
        </w:rPr>
        <w:t xml:space="preserve"> </w:t>
      </w:r>
      <w:r w:rsidR="00DA03D2">
        <w:rPr>
          <w:sz w:val="28"/>
          <w:szCs w:val="28"/>
        </w:rPr>
        <w:t>размещаются такие</w:t>
      </w:r>
      <w:r w:rsidRPr="00D87C2B">
        <w:rPr>
          <w:sz w:val="28"/>
          <w:szCs w:val="28"/>
        </w:rPr>
        <w:t xml:space="preserve"> </w:t>
      </w:r>
      <w:r w:rsidR="00DA03D2">
        <w:rPr>
          <w:sz w:val="28"/>
        </w:rPr>
        <w:t>конструкции</w:t>
      </w:r>
      <w:r w:rsidRPr="00D87C2B">
        <w:rPr>
          <w:sz w:val="28"/>
          <w:szCs w:val="28"/>
        </w:rPr>
        <w:t>.</w:t>
      </w:r>
    </w:p>
    <w:p w:rsidR="00D87C2B" w:rsidRDefault="00116EF7" w:rsidP="00D87C2B">
      <w:pPr>
        <w:pStyle w:val="a6"/>
        <w:numPr>
          <w:ilvl w:val="1"/>
          <w:numId w:val="19"/>
        </w:numPr>
        <w:tabs>
          <w:tab w:val="left" w:pos="709"/>
        </w:tabs>
        <w:ind w:left="0" w:right="184" w:firstLine="709"/>
        <w:rPr>
          <w:sz w:val="28"/>
        </w:rPr>
      </w:pPr>
      <w:r w:rsidRPr="00D87C2B">
        <w:rPr>
          <w:sz w:val="28"/>
          <w:szCs w:val="28"/>
        </w:rPr>
        <w:t>В</w:t>
      </w:r>
      <w:r w:rsidRPr="00D87C2B">
        <w:rPr>
          <w:spacing w:val="1"/>
          <w:sz w:val="28"/>
          <w:szCs w:val="28"/>
        </w:rPr>
        <w:t xml:space="preserve"> </w:t>
      </w:r>
      <w:r w:rsidRPr="00D87C2B">
        <w:rPr>
          <w:sz w:val="28"/>
          <w:szCs w:val="28"/>
        </w:rPr>
        <w:t>оформлении</w:t>
      </w:r>
      <w:r w:rsidRPr="00D87C2B">
        <w:rPr>
          <w:spacing w:val="1"/>
          <w:sz w:val="28"/>
        </w:rPr>
        <w:t xml:space="preserve"> </w:t>
      </w:r>
      <w:r w:rsidR="00DA03D2">
        <w:rPr>
          <w:sz w:val="28"/>
        </w:rPr>
        <w:t>фасадных</w:t>
      </w:r>
      <w:r w:rsidRPr="00D87C2B">
        <w:rPr>
          <w:spacing w:val="1"/>
          <w:sz w:val="28"/>
        </w:rPr>
        <w:t xml:space="preserve"> </w:t>
      </w:r>
      <w:r w:rsidR="00DA03D2">
        <w:rPr>
          <w:sz w:val="28"/>
        </w:rPr>
        <w:t>конструкций</w:t>
      </w:r>
      <w:r w:rsidRPr="00D87C2B">
        <w:rPr>
          <w:spacing w:val="1"/>
          <w:sz w:val="28"/>
        </w:rPr>
        <w:t xml:space="preserve"> </w:t>
      </w:r>
      <w:r w:rsidRPr="00D87C2B">
        <w:rPr>
          <w:sz w:val="28"/>
        </w:rPr>
        <w:t>не</w:t>
      </w:r>
      <w:r w:rsidRPr="00D87C2B">
        <w:rPr>
          <w:spacing w:val="1"/>
          <w:sz w:val="28"/>
        </w:rPr>
        <w:t xml:space="preserve"> </w:t>
      </w:r>
      <w:r w:rsidRPr="00D87C2B">
        <w:rPr>
          <w:sz w:val="28"/>
        </w:rPr>
        <w:t>должно</w:t>
      </w:r>
      <w:r w:rsidRPr="00D87C2B">
        <w:rPr>
          <w:spacing w:val="1"/>
          <w:sz w:val="28"/>
        </w:rPr>
        <w:t xml:space="preserve"> </w:t>
      </w:r>
      <w:r w:rsidRPr="00D87C2B">
        <w:rPr>
          <w:sz w:val="28"/>
        </w:rPr>
        <w:t>использоваться</w:t>
      </w:r>
      <w:r w:rsidR="00DA03D2">
        <w:rPr>
          <w:sz w:val="28"/>
        </w:rPr>
        <w:t xml:space="preserve"> </w:t>
      </w:r>
      <w:r w:rsidRPr="00D87C2B">
        <w:rPr>
          <w:sz w:val="28"/>
        </w:rPr>
        <w:t>более</w:t>
      </w:r>
      <w:r w:rsidRPr="00D87C2B">
        <w:rPr>
          <w:spacing w:val="-67"/>
          <w:sz w:val="28"/>
        </w:rPr>
        <w:t xml:space="preserve"> </w:t>
      </w:r>
      <w:r w:rsidRPr="00D87C2B">
        <w:rPr>
          <w:sz w:val="28"/>
        </w:rPr>
        <w:t xml:space="preserve">трех цветов (за исключением случаев использования </w:t>
      </w:r>
      <w:r w:rsidRPr="00D87C2B">
        <w:rPr>
          <w:sz w:val="28"/>
        </w:rPr>
        <w:lastRenderedPageBreak/>
        <w:t>товарного знака, знака о</w:t>
      </w:r>
      <w:r w:rsidR="009B6E88" w:rsidRPr="00D87C2B">
        <w:rPr>
          <w:sz w:val="28"/>
        </w:rPr>
        <w:t>б</w:t>
      </w:r>
      <w:r w:rsidRPr="00D87C2B">
        <w:rPr>
          <w:sz w:val="28"/>
        </w:rPr>
        <w:t>служивания).</w:t>
      </w:r>
    </w:p>
    <w:p w:rsidR="00D87C2B" w:rsidRPr="00DA03D2" w:rsidRDefault="00116EF7" w:rsidP="00D87C2B">
      <w:pPr>
        <w:pStyle w:val="a6"/>
        <w:numPr>
          <w:ilvl w:val="1"/>
          <w:numId w:val="19"/>
        </w:numPr>
        <w:tabs>
          <w:tab w:val="left" w:pos="709"/>
        </w:tabs>
        <w:ind w:left="0" w:right="184" w:firstLine="709"/>
        <w:rPr>
          <w:sz w:val="28"/>
          <w:szCs w:val="28"/>
        </w:rPr>
      </w:pPr>
      <w:r w:rsidRPr="00D87C2B">
        <w:rPr>
          <w:sz w:val="28"/>
        </w:rPr>
        <w:t>Композиционно-графическим</w:t>
      </w:r>
      <w:r w:rsidRPr="00D87C2B">
        <w:rPr>
          <w:spacing w:val="1"/>
          <w:sz w:val="28"/>
        </w:rPr>
        <w:t xml:space="preserve"> </w:t>
      </w:r>
      <w:r w:rsidRPr="00D87C2B">
        <w:rPr>
          <w:sz w:val="28"/>
        </w:rPr>
        <w:t>решением</w:t>
      </w:r>
      <w:r w:rsidRPr="00D87C2B">
        <w:rPr>
          <w:spacing w:val="1"/>
          <w:sz w:val="28"/>
        </w:rPr>
        <w:t xml:space="preserve"> </w:t>
      </w:r>
      <w:r w:rsidR="00DA03D2">
        <w:rPr>
          <w:sz w:val="28"/>
        </w:rPr>
        <w:t xml:space="preserve">фасадных конструкций </w:t>
      </w:r>
      <w:r w:rsidRPr="00D87C2B">
        <w:rPr>
          <w:sz w:val="28"/>
        </w:rPr>
        <w:t>является</w:t>
      </w:r>
      <w:r w:rsidRPr="00D87C2B">
        <w:rPr>
          <w:spacing w:val="1"/>
          <w:sz w:val="28"/>
        </w:rPr>
        <w:t xml:space="preserve"> </w:t>
      </w:r>
      <w:r w:rsidRPr="00D87C2B">
        <w:rPr>
          <w:sz w:val="28"/>
        </w:rPr>
        <w:t>размещение</w:t>
      </w:r>
      <w:r w:rsidRPr="00D87C2B">
        <w:rPr>
          <w:spacing w:val="1"/>
          <w:sz w:val="28"/>
        </w:rPr>
        <w:t xml:space="preserve"> </w:t>
      </w:r>
      <w:r w:rsidRPr="00D87C2B">
        <w:rPr>
          <w:sz w:val="28"/>
        </w:rPr>
        <w:t>композиции</w:t>
      </w:r>
      <w:r w:rsidRPr="00D87C2B">
        <w:rPr>
          <w:spacing w:val="1"/>
          <w:sz w:val="28"/>
        </w:rPr>
        <w:t xml:space="preserve"> </w:t>
      </w:r>
      <w:r w:rsidRPr="00D87C2B">
        <w:rPr>
          <w:sz w:val="28"/>
        </w:rPr>
        <w:t>(букв,</w:t>
      </w:r>
      <w:r w:rsidRPr="00D87C2B">
        <w:rPr>
          <w:spacing w:val="1"/>
          <w:sz w:val="28"/>
        </w:rPr>
        <w:t xml:space="preserve"> </w:t>
      </w:r>
      <w:r w:rsidRPr="00D87C2B">
        <w:rPr>
          <w:sz w:val="28"/>
        </w:rPr>
        <w:t>цифр,</w:t>
      </w:r>
      <w:r w:rsidRPr="00D87C2B">
        <w:rPr>
          <w:spacing w:val="1"/>
          <w:sz w:val="28"/>
        </w:rPr>
        <w:t xml:space="preserve"> </w:t>
      </w:r>
      <w:r w:rsidRPr="00D87C2B">
        <w:rPr>
          <w:sz w:val="28"/>
        </w:rPr>
        <w:t>символов,</w:t>
      </w:r>
      <w:r w:rsidRPr="00D87C2B">
        <w:rPr>
          <w:spacing w:val="1"/>
          <w:sz w:val="28"/>
        </w:rPr>
        <w:t xml:space="preserve"> </w:t>
      </w:r>
      <w:r w:rsidRPr="00D87C2B">
        <w:rPr>
          <w:sz w:val="28"/>
        </w:rPr>
        <w:t>декоративно-художественных</w:t>
      </w:r>
      <w:r w:rsidRPr="00D87C2B">
        <w:rPr>
          <w:spacing w:val="1"/>
          <w:sz w:val="28"/>
        </w:rPr>
        <w:t xml:space="preserve"> </w:t>
      </w:r>
      <w:r w:rsidRPr="00D87C2B">
        <w:rPr>
          <w:sz w:val="28"/>
        </w:rPr>
        <w:t>элементов)</w:t>
      </w:r>
      <w:r w:rsidRPr="00D87C2B">
        <w:rPr>
          <w:spacing w:val="-2"/>
          <w:sz w:val="28"/>
        </w:rPr>
        <w:t xml:space="preserve"> </w:t>
      </w:r>
      <w:r w:rsidRPr="00D87C2B">
        <w:rPr>
          <w:sz w:val="28"/>
        </w:rPr>
        <w:t>не</w:t>
      </w:r>
      <w:r w:rsidRPr="00D87C2B">
        <w:rPr>
          <w:spacing w:val="-3"/>
          <w:sz w:val="28"/>
        </w:rPr>
        <w:t xml:space="preserve"> </w:t>
      </w:r>
      <w:r w:rsidRPr="00D87C2B">
        <w:rPr>
          <w:sz w:val="28"/>
        </w:rPr>
        <w:t>более</w:t>
      </w:r>
      <w:r w:rsidRPr="00D87C2B">
        <w:rPr>
          <w:spacing w:val="-2"/>
          <w:sz w:val="28"/>
        </w:rPr>
        <w:t xml:space="preserve"> </w:t>
      </w:r>
      <w:r w:rsidRPr="00D87C2B">
        <w:rPr>
          <w:sz w:val="28"/>
        </w:rPr>
        <w:t>чем</w:t>
      </w:r>
      <w:r w:rsidRPr="00D87C2B">
        <w:rPr>
          <w:spacing w:val="-1"/>
          <w:sz w:val="28"/>
        </w:rPr>
        <w:t xml:space="preserve"> </w:t>
      </w:r>
      <w:r w:rsidRPr="00D87C2B">
        <w:rPr>
          <w:sz w:val="28"/>
        </w:rPr>
        <w:t>в</w:t>
      </w:r>
      <w:r w:rsidRPr="00D87C2B">
        <w:rPr>
          <w:spacing w:val="-2"/>
          <w:sz w:val="28"/>
        </w:rPr>
        <w:t xml:space="preserve"> </w:t>
      </w:r>
      <w:r w:rsidRPr="00D87C2B">
        <w:rPr>
          <w:sz w:val="28"/>
        </w:rPr>
        <w:t>две</w:t>
      </w:r>
      <w:r w:rsidRPr="00D87C2B">
        <w:rPr>
          <w:spacing w:val="-2"/>
          <w:sz w:val="28"/>
        </w:rPr>
        <w:t xml:space="preserve"> </w:t>
      </w:r>
      <w:r w:rsidRPr="00D87C2B">
        <w:rPr>
          <w:sz w:val="28"/>
        </w:rPr>
        <w:t>строки</w:t>
      </w:r>
      <w:r w:rsidRPr="00D87C2B">
        <w:rPr>
          <w:spacing w:val="-1"/>
          <w:sz w:val="28"/>
        </w:rPr>
        <w:t xml:space="preserve"> </w:t>
      </w:r>
      <w:r w:rsidRPr="00D87C2B">
        <w:rPr>
          <w:sz w:val="28"/>
        </w:rPr>
        <w:t>по</w:t>
      </w:r>
      <w:r w:rsidRPr="00D87C2B">
        <w:rPr>
          <w:spacing w:val="-1"/>
          <w:sz w:val="28"/>
        </w:rPr>
        <w:t xml:space="preserve"> </w:t>
      </w:r>
      <w:r w:rsidRPr="00D87C2B">
        <w:rPr>
          <w:sz w:val="28"/>
        </w:rPr>
        <w:t>горизонтали</w:t>
      </w:r>
      <w:r w:rsidRPr="00DA03D2">
        <w:rPr>
          <w:sz w:val="28"/>
          <w:szCs w:val="28"/>
        </w:rPr>
        <w:t>.</w:t>
      </w:r>
      <w:r w:rsidR="00DA03D2" w:rsidRPr="00DA03D2">
        <w:rPr>
          <w:sz w:val="28"/>
          <w:szCs w:val="28"/>
        </w:rPr>
        <w:t xml:space="preserve"> </w:t>
      </w:r>
      <w:r w:rsidRPr="00DA03D2">
        <w:rPr>
          <w:sz w:val="28"/>
          <w:szCs w:val="28"/>
        </w:rPr>
        <w:t>Величина межстрочного интервала без учета выносных элементов шрифта в</w:t>
      </w:r>
      <w:r w:rsidRPr="00DA03D2">
        <w:rPr>
          <w:spacing w:val="-67"/>
          <w:sz w:val="28"/>
          <w:szCs w:val="28"/>
        </w:rPr>
        <w:t xml:space="preserve"> </w:t>
      </w:r>
      <w:r w:rsidRPr="00DA03D2">
        <w:rPr>
          <w:sz w:val="28"/>
          <w:szCs w:val="28"/>
        </w:rPr>
        <w:t xml:space="preserve">шрифтовой композиции фасадной </w:t>
      </w:r>
      <w:r w:rsidR="00DA03D2">
        <w:rPr>
          <w:sz w:val="28"/>
        </w:rPr>
        <w:t>конструкции</w:t>
      </w:r>
      <w:r w:rsidRPr="00DA03D2">
        <w:rPr>
          <w:sz w:val="28"/>
          <w:szCs w:val="28"/>
        </w:rPr>
        <w:t>, сост</w:t>
      </w:r>
      <w:r w:rsidR="00DA03D2">
        <w:rPr>
          <w:sz w:val="28"/>
          <w:szCs w:val="28"/>
        </w:rPr>
        <w:t>авленной из двух строк, для ком</w:t>
      </w:r>
      <w:r w:rsidRPr="00DA03D2">
        <w:rPr>
          <w:sz w:val="28"/>
          <w:szCs w:val="28"/>
        </w:rPr>
        <w:t>позиции из прописных букв должна составлять от 0,5 до 0,75 высоты прописной</w:t>
      </w:r>
      <w:r w:rsidRPr="00DA03D2">
        <w:rPr>
          <w:spacing w:val="1"/>
          <w:sz w:val="28"/>
          <w:szCs w:val="28"/>
        </w:rPr>
        <w:t xml:space="preserve"> </w:t>
      </w:r>
      <w:r w:rsidRPr="00DA03D2">
        <w:rPr>
          <w:sz w:val="28"/>
          <w:szCs w:val="28"/>
        </w:rPr>
        <w:t>буквы, для композиции, состоящей из строчных букв, – не более одной высоты</w:t>
      </w:r>
      <w:r w:rsidRPr="00DA03D2">
        <w:rPr>
          <w:spacing w:val="1"/>
          <w:sz w:val="28"/>
          <w:szCs w:val="28"/>
        </w:rPr>
        <w:t xml:space="preserve"> </w:t>
      </w:r>
      <w:r w:rsidRPr="00DA03D2">
        <w:rPr>
          <w:sz w:val="28"/>
          <w:szCs w:val="28"/>
        </w:rPr>
        <w:t>строчной</w:t>
      </w:r>
      <w:r w:rsidRPr="00DA03D2">
        <w:rPr>
          <w:spacing w:val="-1"/>
          <w:sz w:val="28"/>
          <w:szCs w:val="28"/>
        </w:rPr>
        <w:t xml:space="preserve"> </w:t>
      </w:r>
      <w:r w:rsidRPr="00DA03D2">
        <w:rPr>
          <w:sz w:val="28"/>
          <w:szCs w:val="28"/>
        </w:rPr>
        <w:t>буквы.</w:t>
      </w:r>
    </w:p>
    <w:p w:rsidR="00AF31D9" w:rsidRDefault="00116EF7" w:rsidP="00AF31D9">
      <w:pPr>
        <w:pStyle w:val="a3"/>
        <w:numPr>
          <w:ilvl w:val="1"/>
          <w:numId w:val="19"/>
        </w:numPr>
        <w:ind w:left="0" w:right="184" w:firstLine="709"/>
        <w:jc w:val="both"/>
      </w:pPr>
      <w:r w:rsidRPr="00DA03D2">
        <w:t>Оформлен</w:t>
      </w:r>
      <w:r w:rsidR="00CB570D">
        <w:t>ие шрифтовой композиции фасадных</w:t>
      </w:r>
      <w:r w:rsidRPr="00DA03D2">
        <w:t xml:space="preserve"> </w:t>
      </w:r>
      <w:r w:rsidR="00CB570D">
        <w:t>конструкций</w:t>
      </w:r>
      <w:r>
        <w:t xml:space="preserve"> должно осуществляться с использованием не более двух гарнитур шрифта, с соблюдением</w:t>
      </w:r>
      <w:r>
        <w:rPr>
          <w:spacing w:val="1"/>
        </w:rPr>
        <w:t xml:space="preserve"> </w:t>
      </w:r>
      <w:proofErr w:type="spellStart"/>
      <w:r>
        <w:t>межбуквенного</w:t>
      </w:r>
      <w:proofErr w:type="spellEnd"/>
      <w:r>
        <w:t xml:space="preserve"> интервала и силуэта букв, характерного для каждой гарнитуры</w:t>
      </w:r>
      <w:r>
        <w:rPr>
          <w:spacing w:val="1"/>
        </w:rPr>
        <w:t xml:space="preserve"> </w:t>
      </w:r>
      <w:r>
        <w:t>шрифта.</w:t>
      </w:r>
    </w:p>
    <w:p w:rsidR="00AF31D9" w:rsidRDefault="00CB570D" w:rsidP="00AF31D9">
      <w:pPr>
        <w:pStyle w:val="a3"/>
        <w:numPr>
          <w:ilvl w:val="1"/>
          <w:numId w:val="19"/>
        </w:numPr>
        <w:ind w:left="0" w:right="184" w:firstLine="709"/>
        <w:jc w:val="both"/>
      </w:pPr>
      <w:r>
        <w:t>Максимальный размер фасадных</w:t>
      </w:r>
      <w:r w:rsidR="00116EF7">
        <w:t xml:space="preserve"> </w:t>
      </w:r>
      <w:r>
        <w:t xml:space="preserve">конструкций </w:t>
      </w:r>
      <w:r w:rsidR="00116EF7">
        <w:t>в длину должен составлять</w:t>
      </w:r>
      <w:r w:rsidR="00116EF7">
        <w:rPr>
          <w:spacing w:val="1"/>
        </w:rPr>
        <w:t xml:space="preserve"> </w:t>
      </w:r>
      <w:r w:rsidR="00116EF7">
        <w:t>не более 70 % от длины фасада здания, строения, сооружения, соответствующей</w:t>
      </w:r>
      <w:r w:rsidR="00116EF7">
        <w:rPr>
          <w:spacing w:val="1"/>
        </w:rPr>
        <w:t xml:space="preserve"> </w:t>
      </w:r>
      <w:r w:rsidR="00116EF7">
        <w:t>размерам занимаемых организацией (индивидуальным предпринимателем) помещений. При этом в случае размещения единичной конструкции ее длина должна</w:t>
      </w:r>
      <w:r w:rsidR="00116EF7">
        <w:rPr>
          <w:spacing w:val="1"/>
        </w:rPr>
        <w:t xml:space="preserve"> </w:t>
      </w:r>
      <w:r w:rsidR="00116EF7">
        <w:t xml:space="preserve">быть не более 15 м, в случае размещения фасадной </w:t>
      </w:r>
      <w:r>
        <w:t>конструкции</w:t>
      </w:r>
      <w:r w:rsidR="00116EF7">
        <w:t xml:space="preserve"> в виде комплекса</w:t>
      </w:r>
      <w:r w:rsidR="00116EF7">
        <w:rPr>
          <w:spacing w:val="1"/>
        </w:rPr>
        <w:t xml:space="preserve"> </w:t>
      </w:r>
      <w:r w:rsidR="00116EF7">
        <w:t>идентичных</w:t>
      </w:r>
      <w:r w:rsidR="00116EF7">
        <w:rPr>
          <w:spacing w:val="1"/>
        </w:rPr>
        <w:t xml:space="preserve"> </w:t>
      </w:r>
      <w:r w:rsidR="00116EF7">
        <w:t>взаимосвязанных</w:t>
      </w:r>
      <w:r w:rsidR="00116EF7">
        <w:rPr>
          <w:spacing w:val="1"/>
        </w:rPr>
        <w:t xml:space="preserve"> </w:t>
      </w:r>
      <w:r w:rsidR="00116EF7">
        <w:t>элементов</w:t>
      </w:r>
      <w:r w:rsidR="00116EF7">
        <w:rPr>
          <w:spacing w:val="1"/>
        </w:rPr>
        <w:t xml:space="preserve"> </w:t>
      </w:r>
      <w:r w:rsidR="00116EF7">
        <w:t>(текстовой</w:t>
      </w:r>
      <w:r w:rsidR="00116EF7">
        <w:rPr>
          <w:spacing w:val="1"/>
        </w:rPr>
        <w:t xml:space="preserve"> </w:t>
      </w:r>
      <w:r w:rsidR="00116EF7">
        <w:t>части,</w:t>
      </w:r>
      <w:r w:rsidR="00116EF7">
        <w:rPr>
          <w:spacing w:val="1"/>
        </w:rPr>
        <w:t xml:space="preserve"> </w:t>
      </w:r>
      <w:r w:rsidR="00116EF7">
        <w:t>декоративно-художественных элементов) длина каждого элемента должна составлять не более</w:t>
      </w:r>
      <w:r w:rsidR="00116EF7">
        <w:rPr>
          <w:spacing w:val="1"/>
        </w:rPr>
        <w:t xml:space="preserve"> </w:t>
      </w:r>
      <w:r w:rsidR="00116EF7">
        <w:t>10</w:t>
      </w:r>
      <w:r w:rsidR="00116EF7">
        <w:rPr>
          <w:spacing w:val="1"/>
        </w:rPr>
        <w:t xml:space="preserve"> </w:t>
      </w:r>
      <w:r w:rsidR="00116EF7">
        <w:t>м.</w:t>
      </w:r>
    </w:p>
    <w:p w:rsidR="00ED3A97" w:rsidRPr="00AF31D9" w:rsidRDefault="00116EF7" w:rsidP="00AF31D9">
      <w:pPr>
        <w:pStyle w:val="a3"/>
        <w:numPr>
          <w:ilvl w:val="1"/>
          <w:numId w:val="19"/>
        </w:numPr>
        <w:ind w:left="0" w:right="184" w:firstLine="709"/>
        <w:jc w:val="both"/>
      </w:pPr>
      <w:r w:rsidRPr="00AF31D9">
        <w:t xml:space="preserve">Конструктивным решением фасадных </w:t>
      </w:r>
      <w:r w:rsidR="00CB570D">
        <w:t>конструкций</w:t>
      </w:r>
      <w:r w:rsidRPr="00AF31D9">
        <w:t xml:space="preserve"> являются следующие</w:t>
      </w:r>
      <w:r w:rsidRPr="00AF31D9">
        <w:rPr>
          <w:spacing w:val="1"/>
        </w:rPr>
        <w:t xml:space="preserve"> </w:t>
      </w:r>
      <w:r w:rsidRPr="00AF31D9">
        <w:t>варианты</w:t>
      </w:r>
      <w:r w:rsidRPr="00AF31D9">
        <w:rPr>
          <w:spacing w:val="-1"/>
        </w:rPr>
        <w:t xml:space="preserve"> </w:t>
      </w:r>
      <w:r w:rsidRPr="00AF31D9">
        <w:t>исполнения:</w:t>
      </w:r>
    </w:p>
    <w:p w:rsidR="00ED3A97" w:rsidRDefault="007D73C8" w:rsidP="0083553D">
      <w:pPr>
        <w:pStyle w:val="a3"/>
        <w:ind w:left="0" w:right="184" w:firstLine="709"/>
        <w:jc w:val="both"/>
      </w:pPr>
      <w:r>
        <w:t xml:space="preserve">- </w:t>
      </w:r>
      <w:r w:rsidR="00116EF7">
        <w:t>композиция из отдельных объемных</w:t>
      </w:r>
      <w:r w:rsidR="00116EF7">
        <w:rPr>
          <w:spacing w:val="1"/>
        </w:rPr>
        <w:t xml:space="preserve"> </w:t>
      </w:r>
      <w:r w:rsidR="00116EF7">
        <w:t>букв, цифр, символов, декоративн</w:t>
      </w:r>
      <w:proofErr w:type="gramStart"/>
      <w:r w:rsidR="00116EF7">
        <w:t>о-</w:t>
      </w:r>
      <w:proofErr w:type="gramEnd"/>
      <w:r w:rsidR="00116EF7">
        <w:rPr>
          <w:spacing w:val="1"/>
        </w:rPr>
        <w:t xml:space="preserve"> </w:t>
      </w:r>
      <w:r w:rsidR="00116EF7">
        <w:t>художественных элементов</w:t>
      </w:r>
      <w:r w:rsidR="00116EF7">
        <w:rPr>
          <w:spacing w:val="1"/>
        </w:rPr>
        <w:t xml:space="preserve"> </w:t>
      </w:r>
      <w:r w:rsidR="00116EF7">
        <w:t>(</w:t>
      </w:r>
      <w:r w:rsidR="0083553D">
        <w:t>конструкций</w:t>
      </w:r>
      <w:r w:rsidR="00116EF7">
        <w:rPr>
          <w:spacing w:val="-3"/>
        </w:rPr>
        <w:t xml:space="preserve"> </w:t>
      </w:r>
      <w:r w:rsidR="00116EF7">
        <w:t>без</w:t>
      </w:r>
      <w:r w:rsidR="00116EF7">
        <w:rPr>
          <w:spacing w:val="-1"/>
        </w:rPr>
        <w:t xml:space="preserve"> </w:t>
      </w:r>
      <w:r w:rsidR="00116EF7">
        <w:t>подложки);</w:t>
      </w:r>
    </w:p>
    <w:p w:rsidR="00ED3A97" w:rsidRDefault="007D73C8" w:rsidP="0083553D">
      <w:pPr>
        <w:pStyle w:val="a3"/>
        <w:ind w:left="0" w:right="184" w:firstLine="709"/>
        <w:jc w:val="both"/>
      </w:pPr>
      <w:r>
        <w:t xml:space="preserve">- </w:t>
      </w:r>
      <w:r w:rsidR="00116EF7">
        <w:t>композиция</w:t>
      </w:r>
      <w:r w:rsidR="00116EF7">
        <w:rPr>
          <w:spacing w:val="1"/>
        </w:rPr>
        <w:t xml:space="preserve"> </w:t>
      </w:r>
      <w:r w:rsidR="00116EF7">
        <w:t>из</w:t>
      </w:r>
      <w:r w:rsidR="00116EF7">
        <w:rPr>
          <w:spacing w:val="1"/>
        </w:rPr>
        <w:t xml:space="preserve"> </w:t>
      </w:r>
      <w:r w:rsidR="00116EF7">
        <w:t>отдельных</w:t>
      </w:r>
      <w:r w:rsidR="00116EF7">
        <w:rPr>
          <w:spacing w:val="1"/>
        </w:rPr>
        <w:t xml:space="preserve"> </w:t>
      </w:r>
      <w:r w:rsidR="00116EF7">
        <w:t>букв,</w:t>
      </w:r>
      <w:r w:rsidR="00116EF7">
        <w:rPr>
          <w:spacing w:val="1"/>
        </w:rPr>
        <w:t xml:space="preserve"> </w:t>
      </w:r>
      <w:r w:rsidR="00116EF7">
        <w:t>цифр,</w:t>
      </w:r>
      <w:r w:rsidR="00116EF7">
        <w:rPr>
          <w:spacing w:val="1"/>
        </w:rPr>
        <w:t xml:space="preserve"> </w:t>
      </w:r>
      <w:r w:rsidR="00116EF7">
        <w:t>символов,</w:t>
      </w:r>
      <w:r w:rsidR="00116EF7">
        <w:rPr>
          <w:spacing w:val="1"/>
        </w:rPr>
        <w:t xml:space="preserve"> </w:t>
      </w:r>
      <w:r w:rsidR="00116EF7">
        <w:t>декоративн</w:t>
      </w:r>
      <w:proofErr w:type="gramStart"/>
      <w:r w:rsidR="00116EF7">
        <w:t>о-</w:t>
      </w:r>
      <w:proofErr w:type="gramEnd"/>
      <w:r w:rsidR="00116EF7">
        <w:rPr>
          <w:spacing w:val="-67"/>
        </w:rPr>
        <w:t xml:space="preserve"> </w:t>
      </w:r>
      <w:r w:rsidR="00116EF7">
        <w:t>художественных элементов, размещенных на общей подложке (</w:t>
      </w:r>
      <w:r w:rsidR="0083553D">
        <w:t>конструкции на под</w:t>
      </w:r>
      <w:r w:rsidR="00116EF7">
        <w:t>ложке);</w:t>
      </w:r>
    </w:p>
    <w:p w:rsidR="00ED3A97" w:rsidRDefault="007D73C8" w:rsidP="0083553D">
      <w:pPr>
        <w:pStyle w:val="a3"/>
        <w:spacing w:line="321" w:lineRule="exact"/>
        <w:ind w:left="0" w:right="184" w:firstLine="709"/>
        <w:jc w:val="both"/>
      </w:pPr>
      <w:r>
        <w:t xml:space="preserve">- </w:t>
      </w:r>
      <w:r w:rsidR="00116EF7">
        <w:t>световой</w:t>
      </w:r>
      <w:r w:rsidR="00116EF7">
        <w:rPr>
          <w:spacing w:val="-4"/>
        </w:rPr>
        <w:t xml:space="preserve"> </w:t>
      </w:r>
      <w:r w:rsidR="00116EF7">
        <w:t>короб</w:t>
      </w:r>
      <w:r w:rsidR="00116EF7">
        <w:rPr>
          <w:spacing w:val="-3"/>
        </w:rPr>
        <w:t xml:space="preserve"> </w:t>
      </w:r>
      <w:r w:rsidR="00116EF7">
        <w:t>сложной</w:t>
      </w:r>
      <w:r w:rsidR="00116EF7">
        <w:rPr>
          <w:spacing w:val="-4"/>
        </w:rPr>
        <w:t xml:space="preserve"> </w:t>
      </w:r>
      <w:r w:rsidR="00116EF7">
        <w:t>формы</w:t>
      </w:r>
      <w:r w:rsidR="00116EF7">
        <w:rPr>
          <w:spacing w:val="-3"/>
        </w:rPr>
        <w:t xml:space="preserve"> </w:t>
      </w:r>
      <w:r w:rsidR="00116EF7">
        <w:t>(фигурный</w:t>
      </w:r>
      <w:r w:rsidR="00116EF7">
        <w:rPr>
          <w:spacing w:val="-4"/>
        </w:rPr>
        <w:t xml:space="preserve"> </w:t>
      </w:r>
      <w:r w:rsidR="00116EF7">
        <w:t>короб);</w:t>
      </w:r>
    </w:p>
    <w:p w:rsidR="00AF31D9" w:rsidRDefault="007D73C8" w:rsidP="0083553D">
      <w:pPr>
        <w:pStyle w:val="a3"/>
        <w:spacing w:line="322" w:lineRule="exact"/>
        <w:ind w:left="0" w:right="184" w:firstLine="709"/>
        <w:jc w:val="both"/>
      </w:pPr>
      <w:r>
        <w:t>- с</w:t>
      </w:r>
      <w:r w:rsidR="00116EF7">
        <w:t>ветовой</w:t>
      </w:r>
      <w:r w:rsidR="00116EF7">
        <w:rPr>
          <w:spacing w:val="-3"/>
        </w:rPr>
        <w:t xml:space="preserve"> </w:t>
      </w:r>
      <w:r w:rsidR="00116EF7">
        <w:t>короб</w:t>
      </w:r>
      <w:r w:rsidR="00116EF7">
        <w:rPr>
          <w:spacing w:val="-1"/>
        </w:rPr>
        <w:t xml:space="preserve"> </w:t>
      </w:r>
      <w:r w:rsidR="00116EF7">
        <w:t>простой</w:t>
      </w:r>
      <w:r w:rsidR="00116EF7">
        <w:rPr>
          <w:spacing w:val="-5"/>
        </w:rPr>
        <w:t xml:space="preserve"> </w:t>
      </w:r>
      <w:r w:rsidR="00116EF7">
        <w:t>формы</w:t>
      </w:r>
      <w:r w:rsidR="00116EF7">
        <w:rPr>
          <w:spacing w:val="-2"/>
        </w:rPr>
        <w:t xml:space="preserve"> </w:t>
      </w:r>
      <w:r w:rsidR="00116EF7">
        <w:t>(планшетный</w:t>
      </w:r>
      <w:r w:rsidR="00116EF7">
        <w:rPr>
          <w:spacing w:val="-2"/>
        </w:rPr>
        <w:t xml:space="preserve"> </w:t>
      </w:r>
      <w:r w:rsidR="00116EF7">
        <w:t>короб).</w:t>
      </w:r>
    </w:p>
    <w:p w:rsidR="00ED3A97" w:rsidRDefault="00AF31D9" w:rsidP="00AF31D9">
      <w:pPr>
        <w:pStyle w:val="a3"/>
        <w:spacing w:line="322" w:lineRule="exact"/>
        <w:ind w:left="0" w:right="184" w:firstLine="709"/>
        <w:jc w:val="both"/>
      </w:pPr>
      <w:r>
        <w:t xml:space="preserve">4.11 </w:t>
      </w:r>
      <w:r w:rsidR="0083553D">
        <w:t>Размещение фасадных</w:t>
      </w:r>
      <w:r w:rsidR="00116EF7">
        <w:t xml:space="preserve"> </w:t>
      </w:r>
      <w:r w:rsidR="0083553D">
        <w:t>конструкций</w:t>
      </w:r>
      <w:r w:rsidR="00116EF7">
        <w:t xml:space="preserve"> без подложки осуществляется с соблюдением</w:t>
      </w:r>
      <w:r w:rsidR="00116EF7">
        <w:rPr>
          <w:spacing w:val="-1"/>
        </w:rPr>
        <w:t xml:space="preserve"> </w:t>
      </w:r>
      <w:r w:rsidR="00116EF7">
        <w:t>следующих</w:t>
      </w:r>
      <w:r w:rsidR="00116EF7">
        <w:rPr>
          <w:spacing w:val="1"/>
        </w:rPr>
        <w:t xml:space="preserve"> </w:t>
      </w:r>
      <w:r w:rsidR="00116EF7">
        <w:t>требований:</w:t>
      </w:r>
    </w:p>
    <w:p w:rsidR="00ED3A97" w:rsidRDefault="007D73C8" w:rsidP="0083553D">
      <w:pPr>
        <w:pStyle w:val="a3"/>
        <w:ind w:left="0" w:right="184" w:firstLine="709"/>
        <w:jc w:val="both"/>
      </w:pPr>
      <w:r>
        <w:t xml:space="preserve">- </w:t>
      </w:r>
      <w:r w:rsidR="00116EF7">
        <w:t>общая высота текстовой части с учетом высоты выносных э</w:t>
      </w:r>
      <w:r>
        <w:t>лементов шриф</w:t>
      </w:r>
      <w:r w:rsidR="00116EF7">
        <w:t>та</w:t>
      </w:r>
      <w:r w:rsidR="00116EF7">
        <w:rPr>
          <w:spacing w:val="26"/>
        </w:rPr>
        <w:t xml:space="preserve"> </w:t>
      </w:r>
      <w:r w:rsidR="00116EF7">
        <w:t>должна</w:t>
      </w:r>
      <w:r w:rsidR="00116EF7">
        <w:rPr>
          <w:spacing w:val="27"/>
        </w:rPr>
        <w:t xml:space="preserve"> </w:t>
      </w:r>
      <w:r w:rsidR="00116EF7">
        <w:t>составлять</w:t>
      </w:r>
      <w:r w:rsidR="00116EF7">
        <w:rPr>
          <w:spacing w:val="25"/>
        </w:rPr>
        <w:t xml:space="preserve"> </w:t>
      </w:r>
      <w:r w:rsidR="00116EF7">
        <w:t>не</w:t>
      </w:r>
      <w:r w:rsidR="00116EF7">
        <w:rPr>
          <w:spacing w:val="27"/>
        </w:rPr>
        <w:t xml:space="preserve"> </w:t>
      </w:r>
      <w:r w:rsidR="00116EF7">
        <w:t>более</w:t>
      </w:r>
      <w:r w:rsidR="00116EF7">
        <w:rPr>
          <w:spacing w:val="26"/>
        </w:rPr>
        <w:t xml:space="preserve"> </w:t>
      </w:r>
      <w:r w:rsidR="00116EF7">
        <w:t>500</w:t>
      </w:r>
      <w:r w:rsidR="00116EF7">
        <w:rPr>
          <w:spacing w:val="26"/>
        </w:rPr>
        <w:t xml:space="preserve"> </w:t>
      </w:r>
      <w:r w:rsidR="00116EF7">
        <w:t>мм</w:t>
      </w:r>
      <w:r w:rsidR="00116EF7">
        <w:rPr>
          <w:spacing w:val="24"/>
        </w:rPr>
        <w:t xml:space="preserve"> </w:t>
      </w:r>
      <w:r w:rsidR="00116EF7">
        <w:t>для</w:t>
      </w:r>
      <w:r w:rsidR="00116EF7">
        <w:rPr>
          <w:spacing w:val="27"/>
        </w:rPr>
        <w:t xml:space="preserve"> </w:t>
      </w:r>
      <w:r w:rsidR="0083553D">
        <w:t>конструкции</w:t>
      </w:r>
      <w:r w:rsidR="00116EF7">
        <w:t>,</w:t>
      </w:r>
      <w:r w:rsidR="00116EF7">
        <w:rPr>
          <w:spacing w:val="26"/>
        </w:rPr>
        <w:t xml:space="preserve"> </w:t>
      </w:r>
      <w:r w:rsidR="00116EF7">
        <w:t>состоящей</w:t>
      </w:r>
      <w:r w:rsidR="00116EF7">
        <w:rPr>
          <w:spacing w:val="24"/>
        </w:rPr>
        <w:t xml:space="preserve"> </w:t>
      </w:r>
      <w:r w:rsidR="00116EF7">
        <w:t>из</w:t>
      </w:r>
      <w:r w:rsidR="00116EF7">
        <w:rPr>
          <w:spacing w:val="24"/>
        </w:rPr>
        <w:t xml:space="preserve"> </w:t>
      </w:r>
      <w:r w:rsidR="00116EF7">
        <w:t>одной</w:t>
      </w:r>
      <w:r w:rsidR="00116EF7">
        <w:rPr>
          <w:spacing w:val="27"/>
        </w:rPr>
        <w:t xml:space="preserve"> </w:t>
      </w:r>
      <w:r w:rsidR="00116EF7">
        <w:t>строки,</w:t>
      </w:r>
      <w:r w:rsidR="00116EF7">
        <w:rPr>
          <w:spacing w:val="-68"/>
        </w:rPr>
        <w:t xml:space="preserve"> </w:t>
      </w:r>
      <w:r w:rsidR="00116EF7">
        <w:t xml:space="preserve">не более 600 мм для </w:t>
      </w:r>
      <w:r w:rsidR="0083553D">
        <w:t>конструкции</w:t>
      </w:r>
      <w:r w:rsidR="00116EF7">
        <w:t>, состоящей из двух строк (за исключением случаев</w:t>
      </w:r>
      <w:r w:rsidR="00116EF7">
        <w:rPr>
          <w:spacing w:val="1"/>
        </w:rPr>
        <w:t xml:space="preserve"> </w:t>
      </w:r>
      <w:r w:rsidR="00116EF7">
        <w:t>размещения</w:t>
      </w:r>
      <w:r w:rsidR="00116EF7">
        <w:rPr>
          <w:spacing w:val="-1"/>
        </w:rPr>
        <w:t xml:space="preserve"> </w:t>
      </w:r>
      <w:r w:rsidR="00116EF7">
        <w:t>вывески</w:t>
      </w:r>
      <w:r w:rsidR="00116EF7">
        <w:rPr>
          <w:spacing w:val="-1"/>
        </w:rPr>
        <w:t xml:space="preserve"> </w:t>
      </w:r>
      <w:r w:rsidR="00116EF7">
        <w:t>на</w:t>
      </w:r>
      <w:r w:rsidR="00116EF7">
        <w:rPr>
          <w:spacing w:val="-1"/>
        </w:rPr>
        <w:t xml:space="preserve"> </w:t>
      </w:r>
      <w:r w:rsidR="00F52AF9">
        <w:t>фризе);</w:t>
      </w:r>
    </w:p>
    <w:p w:rsidR="00ED3A97" w:rsidRDefault="007D73C8" w:rsidP="0083553D">
      <w:pPr>
        <w:pStyle w:val="a3"/>
        <w:ind w:left="0" w:right="184" w:firstLine="709"/>
        <w:jc w:val="both"/>
      </w:pPr>
      <w:r>
        <w:t xml:space="preserve">- </w:t>
      </w:r>
      <w:r w:rsidR="00116EF7">
        <w:t>максимальная</w:t>
      </w:r>
      <w:r w:rsidR="00116EF7">
        <w:rPr>
          <w:spacing w:val="1"/>
        </w:rPr>
        <w:t xml:space="preserve"> </w:t>
      </w:r>
      <w:r w:rsidR="00116EF7">
        <w:t>высота</w:t>
      </w:r>
      <w:r w:rsidR="00116EF7">
        <w:rPr>
          <w:spacing w:val="1"/>
        </w:rPr>
        <w:t xml:space="preserve"> </w:t>
      </w:r>
      <w:r w:rsidR="00116EF7">
        <w:t>объемных</w:t>
      </w:r>
      <w:r w:rsidR="00116EF7">
        <w:rPr>
          <w:spacing w:val="1"/>
        </w:rPr>
        <w:t xml:space="preserve"> </w:t>
      </w:r>
      <w:r w:rsidR="00116EF7">
        <w:t>декоративно-художественных</w:t>
      </w:r>
      <w:r w:rsidR="00116EF7">
        <w:rPr>
          <w:spacing w:val="1"/>
        </w:rPr>
        <w:t xml:space="preserve"> </w:t>
      </w:r>
      <w:r w:rsidR="00116EF7">
        <w:t>элементов,</w:t>
      </w:r>
      <w:r w:rsidR="00116EF7">
        <w:rPr>
          <w:spacing w:val="-67"/>
        </w:rPr>
        <w:t xml:space="preserve"> </w:t>
      </w:r>
      <w:r w:rsidR="00116EF7">
        <w:t xml:space="preserve">размещаемых в составе </w:t>
      </w:r>
      <w:r w:rsidR="0083553D">
        <w:t>конструкции</w:t>
      </w:r>
      <w:r w:rsidR="00116EF7">
        <w:t xml:space="preserve"> должна быть не более 750 мм (за исключением</w:t>
      </w:r>
      <w:r w:rsidR="00116EF7">
        <w:rPr>
          <w:spacing w:val="1"/>
        </w:rPr>
        <w:t xml:space="preserve"> </w:t>
      </w:r>
      <w:r w:rsidR="00116EF7">
        <w:t>случаев</w:t>
      </w:r>
      <w:r w:rsidR="00116EF7">
        <w:rPr>
          <w:spacing w:val="-3"/>
        </w:rPr>
        <w:t xml:space="preserve"> </w:t>
      </w:r>
      <w:r w:rsidR="00116EF7">
        <w:t>размещения</w:t>
      </w:r>
      <w:r w:rsidR="00116EF7">
        <w:rPr>
          <w:spacing w:val="-4"/>
        </w:rPr>
        <w:t xml:space="preserve"> </w:t>
      </w:r>
      <w:r w:rsidR="0083553D">
        <w:t>конструкции</w:t>
      </w:r>
      <w:r w:rsidR="00116EF7">
        <w:rPr>
          <w:spacing w:val="-1"/>
        </w:rPr>
        <w:t xml:space="preserve"> </w:t>
      </w:r>
      <w:r w:rsidR="00116EF7">
        <w:t>на</w:t>
      </w:r>
      <w:r w:rsidR="00116EF7">
        <w:rPr>
          <w:spacing w:val="-2"/>
        </w:rPr>
        <w:t xml:space="preserve"> </w:t>
      </w:r>
      <w:r w:rsidR="00116EF7">
        <w:t>фризе);</w:t>
      </w:r>
    </w:p>
    <w:p w:rsidR="007D73C8" w:rsidRDefault="007D73C8" w:rsidP="0083553D">
      <w:pPr>
        <w:pStyle w:val="a3"/>
        <w:ind w:left="0" w:right="184" w:firstLine="709"/>
        <w:jc w:val="both"/>
      </w:pPr>
      <w:r>
        <w:t xml:space="preserve">- </w:t>
      </w:r>
      <w:r w:rsidR="00116EF7">
        <w:t>высота торцевого профиля букв, цифр, символов в составе</w:t>
      </w:r>
      <w:r w:rsidR="0083553D" w:rsidRPr="0083553D">
        <w:t xml:space="preserve"> </w:t>
      </w:r>
      <w:r w:rsidR="0083553D">
        <w:t xml:space="preserve">конструкции </w:t>
      </w:r>
      <w:r w:rsidR="00116EF7">
        <w:t>должна</w:t>
      </w:r>
      <w:r w:rsidR="00116EF7">
        <w:rPr>
          <w:spacing w:val="1"/>
        </w:rPr>
        <w:t xml:space="preserve"> </w:t>
      </w:r>
      <w:r w:rsidR="00116EF7">
        <w:t>составлять</w:t>
      </w:r>
      <w:r w:rsidR="00116EF7">
        <w:rPr>
          <w:spacing w:val="-5"/>
        </w:rPr>
        <w:t xml:space="preserve"> </w:t>
      </w:r>
      <w:r w:rsidR="00116EF7">
        <w:t>от</w:t>
      </w:r>
      <w:r w:rsidR="00116EF7">
        <w:rPr>
          <w:spacing w:val="-1"/>
        </w:rPr>
        <w:t xml:space="preserve"> </w:t>
      </w:r>
      <w:r w:rsidR="00116EF7">
        <w:t>30</w:t>
      </w:r>
      <w:r w:rsidR="00116EF7">
        <w:rPr>
          <w:spacing w:val="1"/>
        </w:rPr>
        <w:t xml:space="preserve"> </w:t>
      </w:r>
      <w:r w:rsidR="00116EF7">
        <w:t>до</w:t>
      </w:r>
      <w:r w:rsidR="00116EF7">
        <w:rPr>
          <w:spacing w:val="-2"/>
        </w:rPr>
        <w:t xml:space="preserve"> </w:t>
      </w:r>
      <w:r w:rsidR="00116EF7">
        <w:t>85</w:t>
      </w:r>
      <w:r w:rsidR="00116EF7">
        <w:rPr>
          <w:spacing w:val="-1"/>
        </w:rPr>
        <w:t xml:space="preserve"> </w:t>
      </w:r>
      <w:r w:rsidR="00116EF7">
        <w:t>мм;</w:t>
      </w:r>
    </w:p>
    <w:p w:rsidR="00ED3A97" w:rsidRDefault="007D73C8" w:rsidP="0083553D">
      <w:pPr>
        <w:pStyle w:val="a3"/>
        <w:ind w:left="0" w:right="184" w:firstLine="709"/>
        <w:jc w:val="both"/>
      </w:pPr>
      <w:r>
        <w:t xml:space="preserve">- </w:t>
      </w:r>
      <w:r w:rsidR="00116EF7">
        <w:t>максимальное расстояние между плоскос</w:t>
      </w:r>
      <w:r>
        <w:t>тью фасада здания, строения, со</w:t>
      </w:r>
      <w:r w:rsidR="00116EF7">
        <w:t>оружения и основанием букв, цифр, символов,</w:t>
      </w:r>
      <w:r>
        <w:t xml:space="preserve"> декоративно-художественных эле</w:t>
      </w:r>
      <w:r w:rsidR="00116EF7">
        <w:t xml:space="preserve">ментов в составе </w:t>
      </w:r>
      <w:r w:rsidR="0083553D">
        <w:t>конструкции</w:t>
      </w:r>
      <w:r w:rsidR="00116EF7">
        <w:t xml:space="preserve"> должно составлят</w:t>
      </w:r>
      <w:r w:rsidR="00316D45">
        <w:t>ь 50 мм</w:t>
      </w:r>
      <w:r w:rsidR="00116EF7">
        <w:t>;</w:t>
      </w:r>
    </w:p>
    <w:p w:rsidR="00ED3A97" w:rsidRDefault="007D73C8" w:rsidP="0083553D">
      <w:pPr>
        <w:pStyle w:val="a3"/>
        <w:spacing w:before="1"/>
        <w:ind w:left="0" w:right="184" w:firstLine="709"/>
        <w:jc w:val="both"/>
      </w:pPr>
      <w:r>
        <w:lastRenderedPageBreak/>
        <w:t xml:space="preserve">- </w:t>
      </w:r>
      <w:r w:rsidR="00116EF7">
        <w:t xml:space="preserve">крайняя точка элементов </w:t>
      </w:r>
      <w:r w:rsidR="0083553D">
        <w:t xml:space="preserve">конструкции </w:t>
      </w:r>
      <w:r w:rsidR="00116EF7">
        <w:t>должна</w:t>
      </w:r>
      <w:r>
        <w:t xml:space="preserve"> находиться на расстоянии не бо</w:t>
      </w:r>
      <w:r w:rsidR="00116EF7">
        <w:t>лее чем 130 мм от плоскости фасада (фриза) зда</w:t>
      </w:r>
      <w:r w:rsidR="00F52AF9">
        <w:t>ния, строения, сооружения</w:t>
      </w:r>
      <w:r w:rsidR="00116EF7">
        <w:t>;</w:t>
      </w:r>
    </w:p>
    <w:p w:rsidR="00D87C2B" w:rsidRDefault="007D73C8" w:rsidP="0083553D">
      <w:pPr>
        <w:pStyle w:val="a3"/>
        <w:spacing w:before="1"/>
        <w:ind w:left="0" w:right="184" w:firstLine="709"/>
        <w:jc w:val="both"/>
      </w:pPr>
      <w:r>
        <w:t xml:space="preserve">- </w:t>
      </w:r>
      <w:r w:rsidR="0083553D">
        <w:t>в случае размещения конструкции</w:t>
      </w:r>
      <w:r w:rsidR="00116EF7">
        <w:t xml:space="preserve"> путем крепления каждого элемента на единую</w:t>
      </w:r>
      <w:r w:rsidR="00116EF7">
        <w:rPr>
          <w:spacing w:val="-67"/>
        </w:rPr>
        <w:t xml:space="preserve"> </w:t>
      </w:r>
      <w:r w:rsidR="00116EF7">
        <w:t xml:space="preserve">монтажную раму, все элементы рамы должны </w:t>
      </w:r>
      <w:r>
        <w:t>быть окрашены в цвет участка фа</w:t>
      </w:r>
      <w:r w:rsidR="00116EF7">
        <w:t>сада</w:t>
      </w:r>
      <w:r w:rsidR="00116EF7">
        <w:rPr>
          <w:spacing w:val="-2"/>
        </w:rPr>
        <w:t xml:space="preserve"> </w:t>
      </w:r>
      <w:r w:rsidR="00116EF7">
        <w:t>здания,</w:t>
      </w:r>
      <w:r w:rsidR="00116EF7">
        <w:rPr>
          <w:spacing w:val="-1"/>
        </w:rPr>
        <w:t xml:space="preserve"> </w:t>
      </w:r>
      <w:r w:rsidR="00116EF7">
        <w:t>строения, сооружения,</w:t>
      </w:r>
      <w:r w:rsidR="00116EF7">
        <w:rPr>
          <w:spacing w:val="-1"/>
        </w:rPr>
        <w:t xml:space="preserve"> </w:t>
      </w:r>
      <w:r w:rsidR="00116EF7">
        <w:t>на</w:t>
      </w:r>
      <w:r w:rsidR="00116EF7">
        <w:rPr>
          <w:spacing w:val="-3"/>
        </w:rPr>
        <w:t xml:space="preserve"> </w:t>
      </w:r>
      <w:r w:rsidR="00116EF7">
        <w:t>котором</w:t>
      </w:r>
      <w:r w:rsidR="00116EF7">
        <w:rPr>
          <w:spacing w:val="-4"/>
        </w:rPr>
        <w:t xml:space="preserve"> </w:t>
      </w:r>
      <w:r w:rsidR="00116EF7">
        <w:t>осуществляется</w:t>
      </w:r>
      <w:r w:rsidR="00116EF7">
        <w:rPr>
          <w:spacing w:val="-3"/>
        </w:rPr>
        <w:t xml:space="preserve"> </w:t>
      </w:r>
      <w:r w:rsidR="00116EF7">
        <w:t>размещение.</w:t>
      </w:r>
    </w:p>
    <w:p w:rsidR="00ED3A97" w:rsidRDefault="00AF31D9" w:rsidP="00AF31D9">
      <w:pPr>
        <w:pStyle w:val="a3"/>
        <w:spacing w:before="1"/>
        <w:ind w:left="0" w:right="184" w:firstLine="709"/>
        <w:jc w:val="both"/>
      </w:pPr>
      <w:r>
        <w:t>4.12</w:t>
      </w:r>
      <w:r w:rsidR="00D87C2B">
        <w:t xml:space="preserve">. </w:t>
      </w:r>
      <w:r w:rsidR="0083553D">
        <w:t>Размещение фасадных</w:t>
      </w:r>
      <w:r w:rsidR="00116EF7">
        <w:rPr>
          <w:spacing w:val="1"/>
        </w:rPr>
        <w:t xml:space="preserve"> </w:t>
      </w:r>
      <w:r w:rsidR="0083553D">
        <w:t>конструкций</w:t>
      </w:r>
      <w:r w:rsidR="00116EF7">
        <w:rPr>
          <w:spacing w:val="1"/>
        </w:rPr>
        <w:t xml:space="preserve"> </w:t>
      </w:r>
      <w:r w:rsidR="00116EF7">
        <w:t>на</w:t>
      </w:r>
      <w:r w:rsidR="00116EF7">
        <w:rPr>
          <w:spacing w:val="1"/>
        </w:rPr>
        <w:t xml:space="preserve"> </w:t>
      </w:r>
      <w:r w:rsidR="00116EF7">
        <w:t>подложке</w:t>
      </w:r>
      <w:r w:rsidR="00116EF7">
        <w:rPr>
          <w:spacing w:val="1"/>
        </w:rPr>
        <w:t xml:space="preserve"> </w:t>
      </w:r>
      <w:r w:rsidR="00116EF7">
        <w:t>осуществляется</w:t>
      </w:r>
      <w:r w:rsidR="00116EF7">
        <w:rPr>
          <w:spacing w:val="1"/>
        </w:rPr>
        <w:t xml:space="preserve"> </w:t>
      </w:r>
      <w:r w:rsidR="00116EF7">
        <w:t>с</w:t>
      </w:r>
      <w:r w:rsidR="00116EF7">
        <w:rPr>
          <w:spacing w:val="1"/>
        </w:rPr>
        <w:t xml:space="preserve"> </w:t>
      </w:r>
      <w:r w:rsidR="00116EF7">
        <w:t>соблюдением</w:t>
      </w:r>
      <w:r w:rsidR="00116EF7">
        <w:rPr>
          <w:spacing w:val="-1"/>
        </w:rPr>
        <w:t xml:space="preserve"> </w:t>
      </w:r>
      <w:r w:rsidR="00116EF7">
        <w:t>следующих</w:t>
      </w:r>
      <w:r w:rsidR="00116EF7">
        <w:rPr>
          <w:spacing w:val="1"/>
        </w:rPr>
        <w:t xml:space="preserve"> </w:t>
      </w:r>
      <w:r w:rsidR="00116EF7">
        <w:t>требований:</w:t>
      </w:r>
    </w:p>
    <w:p w:rsidR="00ED3A97" w:rsidRDefault="007D73C8" w:rsidP="0083553D">
      <w:pPr>
        <w:pStyle w:val="a3"/>
        <w:ind w:left="0" w:right="184" w:firstLine="709"/>
        <w:jc w:val="both"/>
      </w:pPr>
      <w:r>
        <w:t xml:space="preserve">- </w:t>
      </w:r>
      <w:r w:rsidR="00116EF7">
        <w:t xml:space="preserve">максимальная высота </w:t>
      </w:r>
      <w:r w:rsidR="0083553D">
        <w:t>конструкции</w:t>
      </w:r>
      <w:r w:rsidR="00116EF7">
        <w:t xml:space="preserve"> должна со</w:t>
      </w:r>
      <w:r w:rsidR="0083553D">
        <w:t>ставлять не более 700 мм;</w:t>
      </w:r>
    </w:p>
    <w:p w:rsidR="00ED3A97" w:rsidRDefault="007D73C8" w:rsidP="0083553D">
      <w:pPr>
        <w:pStyle w:val="a3"/>
        <w:ind w:left="0" w:right="184" w:firstLine="709"/>
        <w:jc w:val="both"/>
      </w:pPr>
      <w:r>
        <w:t xml:space="preserve">- </w:t>
      </w:r>
      <w:r w:rsidR="00116EF7">
        <w:t>общая высота текстовой части, а также</w:t>
      </w:r>
      <w:r>
        <w:t xml:space="preserve"> декоративно-художественных эле</w:t>
      </w:r>
      <w:r w:rsidR="00116EF7">
        <w:t>ментов, размещаемых на подложке в виде объемных символов, должна составлять</w:t>
      </w:r>
      <w:r w:rsidR="00116EF7">
        <w:rPr>
          <w:spacing w:val="-67"/>
        </w:rPr>
        <w:t xml:space="preserve"> </w:t>
      </w:r>
      <w:r w:rsidR="00116EF7">
        <w:t>не</w:t>
      </w:r>
      <w:r w:rsidR="00116EF7">
        <w:rPr>
          <w:spacing w:val="-1"/>
        </w:rPr>
        <w:t xml:space="preserve"> </w:t>
      </w:r>
      <w:r w:rsidR="00116EF7">
        <w:t>более</w:t>
      </w:r>
      <w:r w:rsidR="00116EF7">
        <w:rPr>
          <w:spacing w:val="-4"/>
        </w:rPr>
        <w:t xml:space="preserve"> </w:t>
      </w:r>
      <w:r w:rsidR="00116EF7">
        <w:t>70 %</w:t>
      </w:r>
      <w:r w:rsidR="00116EF7">
        <w:rPr>
          <w:spacing w:val="-3"/>
        </w:rPr>
        <w:t xml:space="preserve"> </w:t>
      </w:r>
      <w:r w:rsidR="00116EF7">
        <w:t>высоты</w:t>
      </w:r>
      <w:r w:rsidR="00116EF7">
        <w:rPr>
          <w:spacing w:val="-1"/>
        </w:rPr>
        <w:t xml:space="preserve"> </w:t>
      </w:r>
      <w:r w:rsidR="00116EF7">
        <w:t>подложки;</w:t>
      </w:r>
    </w:p>
    <w:p w:rsidR="00ED3A97" w:rsidRDefault="007D73C8" w:rsidP="0083553D">
      <w:pPr>
        <w:pStyle w:val="a3"/>
        <w:spacing w:before="1"/>
        <w:ind w:left="0" w:right="184" w:firstLine="709"/>
        <w:jc w:val="both"/>
      </w:pPr>
      <w:r>
        <w:t xml:space="preserve">- </w:t>
      </w:r>
      <w:r w:rsidR="00116EF7">
        <w:t>высота торцевого профиля объемных бук</w:t>
      </w:r>
      <w:r>
        <w:t>в, цифр, символов должна состав</w:t>
      </w:r>
      <w:r w:rsidR="00116EF7">
        <w:t>лять</w:t>
      </w:r>
      <w:r w:rsidR="00116EF7">
        <w:rPr>
          <w:spacing w:val="-3"/>
        </w:rPr>
        <w:t xml:space="preserve"> </w:t>
      </w:r>
      <w:r w:rsidR="00116EF7">
        <w:t>не</w:t>
      </w:r>
      <w:r w:rsidR="00116EF7">
        <w:rPr>
          <w:spacing w:val="-2"/>
        </w:rPr>
        <w:t xml:space="preserve"> </w:t>
      </w:r>
      <w:r w:rsidR="00116EF7">
        <w:t>менее</w:t>
      </w:r>
      <w:r w:rsidR="00116EF7">
        <w:rPr>
          <w:spacing w:val="-1"/>
        </w:rPr>
        <w:t xml:space="preserve"> </w:t>
      </w:r>
      <w:r w:rsidR="00116EF7">
        <w:t>10 мм</w:t>
      </w:r>
      <w:r w:rsidR="00116EF7">
        <w:rPr>
          <w:spacing w:val="-4"/>
        </w:rPr>
        <w:t xml:space="preserve"> </w:t>
      </w:r>
      <w:r w:rsidR="00116EF7">
        <w:t>и</w:t>
      </w:r>
      <w:r w:rsidR="00116EF7">
        <w:rPr>
          <w:spacing w:val="-1"/>
        </w:rPr>
        <w:t xml:space="preserve"> </w:t>
      </w:r>
      <w:r w:rsidR="00116EF7">
        <w:t>не</w:t>
      </w:r>
      <w:r w:rsidR="00116EF7">
        <w:rPr>
          <w:spacing w:val="-1"/>
        </w:rPr>
        <w:t xml:space="preserve"> </w:t>
      </w:r>
      <w:r w:rsidR="00116EF7">
        <w:t>более</w:t>
      </w:r>
      <w:r w:rsidR="00116EF7">
        <w:rPr>
          <w:spacing w:val="-3"/>
        </w:rPr>
        <w:t xml:space="preserve"> </w:t>
      </w:r>
      <w:r w:rsidR="00116EF7">
        <w:t>100 мм;</w:t>
      </w:r>
    </w:p>
    <w:p w:rsidR="00ED3A97" w:rsidRDefault="007D73C8" w:rsidP="0083553D">
      <w:pPr>
        <w:pStyle w:val="a3"/>
        <w:ind w:left="0" w:right="184" w:firstLine="709"/>
        <w:jc w:val="both"/>
      </w:pPr>
      <w:r>
        <w:t xml:space="preserve">- </w:t>
      </w:r>
      <w:r w:rsidR="00116EF7">
        <w:t>толщина подложки должна составлять не менее 30 мм и не более 50 мм;</w:t>
      </w:r>
    </w:p>
    <w:p w:rsidR="00ED3A97" w:rsidRDefault="007D73C8" w:rsidP="0083553D">
      <w:pPr>
        <w:pStyle w:val="a3"/>
        <w:ind w:left="0" w:right="184" w:firstLine="709"/>
        <w:jc w:val="both"/>
      </w:pPr>
      <w:r>
        <w:t xml:space="preserve">- </w:t>
      </w:r>
      <w:r w:rsidR="00116EF7">
        <w:t>расстояние между плоскостью фасада (фриза) здания, строения, сооружения</w:t>
      </w:r>
      <w:r w:rsidR="00116EF7">
        <w:rPr>
          <w:spacing w:val="-67"/>
        </w:rPr>
        <w:t xml:space="preserve"> </w:t>
      </w:r>
      <w:r w:rsidR="00116EF7">
        <w:t>и ближайшей точкой подложки должно быть не более 50 мм;</w:t>
      </w:r>
    </w:p>
    <w:p w:rsidR="00ED3A97" w:rsidRDefault="007D73C8" w:rsidP="0083553D">
      <w:pPr>
        <w:pStyle w:val="a3"/>
        <w:ind w:left="0" w:right="184" w:firstLine="709"/>
        <w:jc w:val="both"/>
      </w:pPr>
      <w:r>
        <w:t xml:space="preserve">- </w:t>
      </w:r>
      <w:r w:rsidR="00116EF7">
        <w:t xml:space="preserve">крайняя точка элементов </w:t>
      </w:r>
      <w:r w:rsidR="0083553D">
        <w:t>конструкции</w:t>
      </w:r>
      <w:r w:rsidR="00116EF7">
        <w:t xml:space="preserve"> должна</w:t>
      </w:r>
      <w:r w:rsidR="00AB2363">
        <w:t xml:space="preserve"> находиться на расстоянии не бо</w:t>
      </w:r>
      <w:r w:rsidR="00116EF7">
        <w:t>лее чем 200 мм от плоскости фасада здания, строения, сооружения;</w:t>
      </w:r>
    </w:p>
    <w:p w:rsidR="00D87C2B" w:rsidRDefault="007D73C8" w:rsidP="0083553D">
      <w:pPr>
        <w:pStyle w:val="a3"/>
        <w:ind w:left="0" w:right="184" w:firstLine="709"/>
        <w:jc w:val="both"/>
      </w:pPr>
      <w:r>
        <w:t xml:space="preserve">- </w:t>
      </w:r>
      <w:r w:rsidR="00116EF7">
        <w:t>в случае размещения на фасаде здания, строения, сооружения нескольких</w:t>
      </w:r>
      <w:r w:rsidR="00116EF7">
        <w:rPr>
          <w:spacing w:val="1"/>
        </w:rPr>
        <w:t xml:space="preserve"> </w:t>
      </w:r>
      <w:r w:rsidR="0083553D">
        <w:t>конструкций</w:t>
      </w:r>
      <w:r w:rsidR="00116EF7">
        <w:t xml:space="preserve"> на подложке высота и глубина подложек должны быть идентичными,</w:t>
      </w:r>
      <w:r w:rsidR="00116EF7">
        <w:rPr>
          <w:spacing w:val="1"/>
        </w:rPr>
        <w:t xml:space="preserve"> </w:t>
      </w:r>
      <w:r w:rsidR="00116EF7">
        <w:t xml:space="preserve">подложки соседних </w:t>
      </w:r>
      <w:r w:rsidR="0083553D">
        <w:t>конструкций</w:t>
      </w:r>
      <w:r w:rsidR="00116EF7">
        <w:t xml:space="preserve"> должны монтироваться между собой вплотную без</w:t>
      </w:r>
      <w:r w:rsidR="00116EF7">
        <w:rPr>
          <w:spacing w:val="1"/>
        </w:rPr>
        <w:t xml:space="preserve"> </w:t>
      </w:r>
      <w:r w:rsidR="00116EF7">
        <w:t>видимых зазоров.</w:t>
      </w:r>
    </w:p>
    <w:p w:rsidR="00ED3A97" w:rsidRDefault="00AF31D9" w:rsidP="00AF31D9">
      <w:pPr>
        <w:pStyle w:val="a3"/>
        <w:ind w:left="0" w:right="184" w:firstLine="709"/>
        <w:jc w:val="both"/>
      </w:pPr>
      <w:r>
        <w:t>4.13</w:t>
      </w:r>
      <w:r w:rsidR="00D87C2B">
        <w:t xml:space="preserve">. </w:t>
      </w:r>
      <w:r w:rsidR="00116EF7">
        <w:t>Размещение фигурного, планшетного коробов осуществляется</w:t>
      </w:r>
      <w:r w:rsidR="00116EF7">
        <w:rPr>
          <w:spacing w:val="1"/>
        </w:rPr>
        <w:t xml:space="preserve"> </w:t>
      </w:r>
      <w:r w:rsidR="00116EF7">
        <w:t>с соблюдением</w:t>
      </w:r>
      <w:r w:rsidR="00116EF7">
        <w:rPr>
          <w:spacing w:val="-1"/>
        </w:rPr>
        <w:t xml:space="preserve"> </w:t>
      </w:r>
      <w:r w:rsidR="00116EF7">
        <w:t>следующих</w:t>
      </w:r>
      <w:r w:rsidR="00116EF7">
        <w:rPr>
          <w:spacing w:val="1"/>
        </w:rPr>
        <w:t xml:space="preserve"> </w:t>
      </w:r>
      <w:r w:rsidR="00116EF7">
        <w:t>требований:</w:t>
      </w:r>
    </w:p>
    <w:p w:rsidR="00ED3A97" w:rsidRDefault="007D73C8" w:rsidP="0083553D">
      <w:pPr>
        <w:pStyle w:val="a3"/>
        <w:ind w:left="0" w:right="184" w:firstLine="709"/>
        <w:jc w:val="both"/>
      </w:pPr>
      <w:r>
        <w:t xml:space="preserve">- </w:t>
      </w:r>
      <w:r w:rsidR="00116EF7">
        <w:t>максимальная высота светового короба не</w:t>
      </w:r>
      <w:r w:rsidR="00316D45">
        <w:t xml:space="preserve"> должна превышать 700 мм (за ис</w:t>
      </w:r>
      <w:r w:rsidR="00116EF7">
        <w:t>ключением случаев размещения светового короба на фризе</w:t>
      </w:r>
      <w:r w:rsidR="00F52AF9">
        <w:t>);</w:t>
      </w:r>
    </w:p>
    <w:p w:rsidR="00ED3A97" w:rsidRDefault="007D73C8" w:rsidP="0083553D">
      <w:pPr>
        <w:pStyle w:val="a3"/>
        <w:spacing w:before="1"/>
        <w:ind w:left="0" w:right="184" w:firstLine="709"/>
        <w:jc w:val="both"/>
      </w:pPr>
      <w:r>
        <w:t xml:space="preserve">- </w:t>
      </w:r>
      <w:r w:rsidR="00116EF7">
        <w:t>высота</w:t>
      </w:r>
      <w:r w:rsidR="00116EF7">
        <w:rPr>
          <w:spacing w:val="51"/>
        </w:rPr>
        <w:t xml:space="preserve"> </w:t>
      </w:r>
      <w:r w:rsidR="00116EF7">
        <w:t>торцевого</w:t>
      </w:r>
      <w:r w:rsidR="00116EF7">
        <w:rPr>
          <w:spacing w:val="53"/>
        </w:rPr>
        <w:t xml:space="preserve"> </w:t>
      </w:r>
      <w:r w:rsidR="00116EF7">
        <w:t>профиля</w:t>
      </w:r>
      <w:r w:rsidR="00116EF7">
        <w:rPr>
          <w:spacing w:val="56"/>
        </w:rPr>
        <w:t xml:space="preserve"> </w:t>
      </w:r>
      <w:r w:rsidR="00116EF7">
        <w:t>светового</w:t>
      </w:r>
      <w:r w:rsidR="00116EF7">
        <w:rPr>
          <w:spacing w:val="55"/>
        </w:rPr>
        <w:t xml:space="preserve"> </w:t>
      </w:r>
      <w:r w:rsidR="00116EF7">
        <w:t>короба</w:t>
      </w:r>
      <w:r w:rsidR="00116EF7">
        <w:rPr>
          <w:spacing w:val="52"/>
        </w:rPr>
        <w:t xml:space="preserve"> </w:t>
      </w:r>
      <w:r w:rsidR="00116EF7">
        <w:t>должна</w:t>
      </w:r>
      <w:r w:rsidR="00116EF7">
        <w:rPr>
          <w:spacing w:val="52"/>
        </w:rPr>
        <w:t xml:space="preserve"> </w:t>
      </w:r>
      <w:r w:rsidR="00116EF7">
        <w:t>составлять</w:t>
      </w:r>
      <w:r w:rsidR="00116EF7">
        <w:rPr>
          <w:spacing w:val="51"/>
        </w:rPr>
        <w:t xml:space="preserve"> </w:t>
      </w:r>
      <w:r w:rsidR="00116EF7">
        <w:t>не</w:t>
      </w:r>
      <w:r w:rsidR="00116EF7">
        <w:rPr>
          <w:spacing w:val="52"/>
        </w:rPr>
        <w:t xml:space="preserve"> </w:t>
      </w:r>
      <w:r w:rsidR="00116EF7">
        <w:t>менее</w:t>
      </w:r>
      <w:r w:rsidR="00116EF7">
        <w:rPr>
          <w:spacing w:val="-68"/>
        </w:rPr>
        <w:t xml:space="preserve"> </w:t>
      </w:r>
      <w:r w:rsidR="00116EF7">
        <w:t>70</w:t>
      </w:r>
      <w:r w:rsidR="00116EF7">
        <w:rPr>
          <w:spacing w:val="-1"/>
        </w:rPr>
        <w:t xml:space="preserve"> </w:t>
      </w:r>
      <w:r w:rsidR="00116EF7">
        <w:t>мм</w:t>
      </w:r>
      <w:r w:rsidR="00116EF7">
        <w:rPr>
          <w:spacing w:val="-3"/>
        </w:rPr>
        <w:t xml:space="preserve"> </w:t>
      </w:r>
      <w:r w:rsidR="00116EF7">
        <w:t>и</w:t>
      </w:r>
      <w:r w:rsidR="00116EF7">
        <w:rPr>
          <w:spacing w:val="-1"/>
        </w:rPr>
        <w:t xml:space="preserve"> </w:t>
      </w:r>
      <w:r w:rsidR="00116EF7">
        <w:t>не</w:t>
      </w:r>
      <w:r w:rsidR="00116EF7">
        <w:rPr>
          <w:spacing w:val="-3"/>
        </w:rPr>
        <w:t xml:space="preserve"> </w:t>
      </w:r>
      <w:r w:rsidR="00116EF7">
        <w:t>более 180 мм;</w:t>
      </w:r>
    </w:p>
    <w:p w:rsidR="00ED3A97" w:rsidRDefault="00116EF7" w:rsidP="007D73C8">
      <w:pPr>
        <w:pStyle w:val="a3"/>
        <w:ind w:left="0" w:right="184"/>
        <w:jc w:val="both"/>
      </w:pPr>
      <w:r>
        <w:t>крайняя точка элементов светового коро</w:t>
      </w:r>
      <w:r w:rsidR="007D73C8">
        <w:t>ба должна находиться на расстоя</w:t>
      </w:r>
      <w:r>
        <w:t>нии не более чем 180 мм от плоскости фасада (ф</w:t>
      </w:r>
      <w:r w:rsidR="007D73C8">
        <w:t>риза) здания, строения, сооруже</w:t>
      </w:r>
      <w:r>
        <w:t>ния;</w:t>
      </w:r>
    </w:p>
    <w:p w:rsidR="00D87C2B" w:rsidRDefault="007D73C8" w:rsidP="00D87C2B">
      <w:pPr>
        <w:pStyle w:val="a3"/>
        <w:spacing w:line="321" w:lineRule="exact"/>
        <w:ind w:left="0" w:right="184"/>
        <w:jc w:val="both"/>
      </w:pPr>
      <w:r>
        <w:t>-</w:t>
      </w:r>
      <w:r w:rsidR="0083553D">
        <w:tab/>
      </w:r>
      <w:r>
        <w:t xml:space="preserve"> </w:t>
      </w:r>
      <w:r w:rsidR="00116EF7">
        <w:t>в</w:t>
      </w:r>
      <w:r w:rsidR="00116EF7">
        <w:rPr>
          <w:spacing w:val="57"/>
        </w:rPr>
        <w:t xml:space="preserve"> </w:t>
      </w:r>
      <w:r w:rsidR="00116EF7">
        <w:t>случае</w:t>
      </w:r>
      <w:r w:rsidR="00116EF7">
        <w:rPr>
          <w:spacing w:val="60"/>
        </w:rPr>
        <w:t xml:space="preserve"> </w:t>
      </w:r>
      <w:r w:rsidR="00116EF7">
        <w:t>размещения</w:t>
      </w:r>
      <w:r w:rsidR="00116EF7">
        <w:rPr>
          <w:spacing w:val="58"/>
        </w:rPr>
        <w:t xml:space="preserve"> </w:t>
      </w:r>
      <w:r w:rsidR="00116EF7">
        <w:t>на</w:t>
      </w:r>
      <w:r w:rsidR="00116EF7">
        <w:rPr>
          <w:spacing w:val="57"/>
        </w:rPr>
        <w:t xml:space="preserve"> </w:t>
      </w:r>
      <w:r w:rsidR="00116EF7">
        <w:t>одном</w:t>
      </w:r>
      <w:r w:rsidR="00116EF7">
        <w:rPr>
          <w:spacing w:val="58"/>
        </w:rPr>
        <w:t xml:space="preserve"> </w:t>
      </w:r>
      <w:r w:rsidR="00116EF7">
        <w:t>фасаде</w:t>
      </w:r>
      <w:r w:rsidR="00116EF7">
        <w:rPr>
          <w:spacing w:val="59"/>
        </w:rPr>
        <w:t xml:space="preserve"> </w:t>
      </w:r>
      <w:r w:rsidR="00116EF7">
        <w:t>здания,</w:t>
      </w:r>
      <w:r w:rsidR="00116EF7">
        <w:rPr>
          <w:spacing w:val="59"/>
        </w:rPr>
        <w:t xml:space="preserve"> </w:t>
      </w:r>
      <w:r w:rsidR="00116EF7">
        <w:t>строения,</w:t>
      </w:r>
      <w:r w:rsidR="00116EF7">
        <w:rPr>
          <w:spacing w:val="55"/>
        </w:rPr>
        <w:t xml:space="preserve"> </w:t>
      </w:r>
      <w:r w:rsidR="00116EF7">
        <w:t>сооружения</w:t>
      </w:r>
      <w:r w:rsidR="00116EF7">
        <w:rPr>
          <w:spacing w:val="59"/>
        </w:rPr>
        <w:t xml:space="preserve"> </w:t>
      </w:r>
      <w:r w:rsidR="00116EF7">
        <w:t>нескольких планшетных коробов в виде комплекс</w:t>
      </w:r>
      <w:r w:rsidR="009B6E88">
        <w:t>а блокированных объектов, их вы</w:t>
      </w:r>
      <w:r w:rsidR="00116EF7">
        <w:t xml:space="preserve">сота и толщина должны быть идентичными, </w:t>
      </w:r>
      <w:r w:rsidR="009B6E88">
        <w:t>соседние планшетные короба долж</w:t>
      </w:r>
      <w:r w:rsidR="00116EF7">
        <w:t>ны</w:t>
      </w:r>
      <w:r w:rsidR="00116EF7">
        <w:rPr>
          <w:spacing w:val="1"/>
        </w:rPr>
        <w:t xml:space="preserve"> </w:t>
      </w:r>
      <w:r w:rsidR="00116EF7">
        <w:t>монтироваться</w:t>
      </w:r>
      <w:r w:rsidR="00116EF7">
        <w:rPr>
          <w:spacing w:val="1"/>
        </w:rPr>
        <w:t xml:space="preserve"> </w:t>
      </w:r>
      <w:r w:rsidR="00116EF7">
        <w:t>между</w:t>
      </w:r>
      <w:r w:rsidR="00116EF7">
        <w:rPr>
          <w:spacing w:val="1"/>
        </w:rPr>
        <w:t xml:space="preserve"> </w:t>
      </w:r>
      <w:r w:rsidR="00116EF7">
        <w:t>собой</w:t>
      </w:r>
      <w:r w:rsidR="00116EF7">
        <w:rPr>
          <w:spacing w:val="1"/>
        </w:rPr>
        <w:t xml:space="preserve"> </w:t>
      </w:r>
      <w:r w:rsidR="00116EF7">
        <w:t>вплотную</w:t>
      </w:r>
      <w:r w:rsidR="00116EF7">
        <w:rPr>
          <w:spacing w:val="1"/>
        </w:rPr>
        <w:t xml:space="preserve"> </w:t>
      </w:r>
      <w:r w:rsidR="00116EF7">
        <w:t>без</w:t>
      </w:r>
      <w:r w:rsidR="00116EF7">
        <w:rPr>
          <w:spacing w:val="1"/>
        </w:rPr>
        <w:t xml:space="preserve"> </w:t>
      </w:r>
      <w:r w:rsidR="00116EF7">
        <w:t>видимых</w:t>
      </w:r>
      <w:r w:rsidR="00116EF7">
        <w:rPr>
          <w:spacing w:val="1"/>
        </w:rPr>
        <w:t xml:space="preserve"> </w:t>
      </w:r>
      <w:r w:rsidR="00116EF7">
        <w:t>зазоров,</w:t>
      </w:r>
      <w:r w:rsidR="00116EF7">
        <w:rPr>
          <w:spacing w:val="1"/>
        </w:rPr>
        <w:t xml:space="preserve"> </w:t>
      </w:r>
      <w:r w:rsidR="00116EF7">
        <w:t>фон</w:t>
      </w:r>
      <w:r w:rsidR="00116EF7">
        <w:rPr>
          <w:spacing w:val="1"/>
        </w:rPr>
        <w:t xml:space="preserve"> </w:t>
      </w:r>
      <w:r w:rsidR="00116EF7">
        <w:t>информационного поля для каждого планшетного короба должен быть одноцветным.</w:t>
      </w:r>
    </w:p>
    <w:p w:rsidR="00ED3A97" w:rsidRDefault="00AF31D9" w:rsidP="00AF31D9">
      <w:pPr>
        <w:pStyle w:val="a3"/>
        <w:spacing w:line="321" w:lineRule="exact"/>
        <w:ind w:left="0" w:right="184" w:firstLine="709"/>
        <w:jc w:val="both"/>
      </w:pPr>
      <w:r>
        <w:t>4.14</w:t>
      </w:r>
      <w:r w:rsidR="00D87C2B">
        <w:t xml:space="preserve">. </w:t>
      </w:r>
      <w:r w:rsidR="00116EF7">
        <w:t>Р</w:t>
      </w:r>
      <w:r w:rsidR="0083553D">
        <w:t>азмещение фасадных</w:t>
      </w:r>
      <w:r w:rsidR="00116EF7">
        <w:t xml:space="preserve"> </w:t>
      </w:r>
      <w:r w:rsidR="0083553D">
        <w:t>конструкций</w:t>
      </w:r>
      <w:r w:rsidR="00116EF7">
        <w:t xml:space="preserve"> на фризе здания, строения, сооружения</w:t>
      </w:r>
      <w:r w:rsidR="00116EF7">
        <w:rPr>
          <w:spacing w:val="-3"/>
        </w:rPr>
        <w:t xml:space="preserve"> </w:t>
      </w:r>
      <w:r w:rsidR="00116EF7">
        <w:t>осуществляется</w:t>
      </w:r>
      <w:r w:rsidR="00116EF7">
        <w:rPr>
          <w:spacing w:val="-2"/>
        </w:rPr>
        <w:t xml:space="preserve"> </w:t>
      </w:r>
      <w:r w:rsidR="00116EF7">
        <w:t>в</w:t>
      </w:r>
      <w:r w:rsidR="00116EF7">
        <w:rPr>
          <w:spacing w:val="-2"/>
        </w:rPr>
        <w:t xml:space="preserve"> </w:t>
      </w:r>
      <w:r w:rsidR="00116EF7">
        <w:t>соответствии</w:t>
      </w:r>
      <w:r w:rsidR="00116EF7">
        <w:rPr>
          <w:spacing w:val="-1"/>
        </w:rPr>
        <w:t xml:space="preserve"> </w:t>
      </w:r>
      <w:r w:rsidR="00116EF7">
        <w:t>со следующими</w:t>
      </w:r>
      <w:r w:rsidR="00116EF7">
        <w:rPr>
          <w:spacing w:val="1"/>
        </w:rPr>
        <w:t xml:space="preserve"> </w:t>
      </w:r>
      <w:r w:rsidR="00116EF7">
        <w:t>требованиями:</w:t>
      </w:r>
    </w:p>
    <w:p w:rsidR="00ED3A97" w:rsidRDefault="007D73C8" w:rsidP="0083553D">
      <w:pPr>
        <w:pStyle w:val="a3"/>
        <w:spacing w:before="2"/>
        <w:ind w:left="0" w:right="184" w:firstLine="709"/>
        <w:jc w:val="both"/>
      </w:pPr>
      <w:r>
        <w:t xml:space="preserve">- </w:t>
      </w:r>
      <w:r w:rsidR="0083553D">
        <w:t>конструкция</w:t>
      </w:r>
      <w:r w:rsidR="00116EF7">
        <w:t xml:space="preserve"> не должна размещаться на фризе, имеющем </w:t>
      </w:r>
      <w:r w:rsidR="00116EF7">
        <w:lastRenderedPageBreak/>
        <w:t>архитектурный декор</w:t>
      </w:r>
      <w:r w:rsidR="00116EF7">
        <w:rPr>
          <w:spacing w:val="1"/>
        </w:rPr>
        <w:t xml:space="preserve"> </w:t>
      </w:r>
      <w:r w:rsidR="00116EF7">
        <w:t>или</w:t>
      </w:r>
      <w:r w:rsidR="00116EF7">
        <w:rPr>
          <w:spacing w:val="-1"/>
        </w:rPr>
        <w:t xml:space="preserve"> </w:t>
      </w:r>
      <w:r w:rsidR="00116EF7">
        <w:t>орнамент;</w:t>
      </w:r>
    </w:p>
    <w:p w:rsidR="00ED3A97" w:rsidRDefault="007D73C8" w:rsidP="0083553D">
      <w:pPr>
        <w:pStyle w:val="a3"/>
        <w:ind w:left="0" w:right="184" w:firstLine="709"/>
        <w:jc w:val="both"/>
      </w:pPr>
      <w:r>
        <w:t xml:space="preserve">- </w:t>
      </w:r>
      <w:r w:rsidR="0083553D">
        <w:t>конструкция</w:t>
      </w:r>
      <w:r w:rsidR="00116EF7">
        <w:t xml:space="preserve"> не должна выходи</w:t>
      </w:r>
      <w:r w:rsidR="00F52AF9">
        <w:t>ть за границы фриза</w:t>
      </w:r>
      <w:r w:rsidR="00116EF7">
        <w:t>;</w:t>
      </w:r>
    </w:p>
    <w:p w:rsidR="00ED3A97" w:rsidRDefault="007D73C8" w:rsidP="0083553D">
      <w:pPr>
        <w:pStyle w:val="a3"/>
        <w:ind w:left="0" w:right="184" w:firstLine="709"/>
        <w:jc w:val="both"/>
      </w:pPr>
      <w:r>
        <w:t xml:space="preserve">- </w:t>
      </w:r>
      <w:r w:rsidR="00116EF7">
        <w:t xml:space="preserve">общая высота текстовой части, а также декоративно-художественных элементов </w:t>
      </w:r>
      <w:r w:rsidR="0083553D">
        <w:t>конструкции</w:t>
      </w:r>
      <w:r w:rsidR="00116EF7">
        <w:t xml:space="preserve"> с учетом высоты выносных элементов шрифта должна быть не</w:t>
      </w:r>
      <w:r w:rsidR="00116EF7">
        <w:rPr>
          <w:spacing w:val="1"/>
        </w:rPr>
        <w:t xml:space="preserve"> </w:t>
      </w:r>
      <w:r w:rsidR="00116EF7">
        <w:t>более 70 % высоты фриза, а их длина – не бо</w:t>
      </w:r>
      <w:r w:rsidR="00F52AF9">
        <w:t>лее 70 % длины фриза</w:t>
      </w:r>
      <w:r w:rsidR="00116EF7">
        <w:t>;</w:t>
      </w:r>
    </w:p>
    <w:p w:rsidR="00ED3A97" w:rsidRDefault="007D73C8" w:rsidP="0083553D">
      <w:pPr>
        <w:pStyle w:val="a3"/>
        <w:ind w:left="0" w:right="184" w:firstLine="709"/>
        <w:jc w:val="both"/>
      </w:pPr>
      <w:r>
        <w:t xml:space="preserve">- </w:t>
      </w:r>
      <w:r w:rsidR="00116EF7">
        <w:t>объемные буквы, цифры, символы, декоративно-художественные элементы,</w:t>
      </w:r>
      <w:r w:rsidR="00116EF7">
        <w:rPr>
          <w:spacing w:val="1"/>
        </w:rPr>
        <w:t xml:space="preserve"> </w:t>
      </w:r>
      <w:r w:rsidR="00116EF7">
        <w:t xml:space="preserve">используемые в </w:t>
      </w:r>
      <w:r w:rsidR="0083553D">
        <w:t>конструкции</w:t>
      </w:r>
      <w:r w:rsidR="00116EF7">
        <w:t>, должны размещаться н</w:t>
      </w:r>
      <w:r w:rsidR="00F52AF9">
        <w:t>а единой горизонтальной оси</w:t>
      </w:r>
      <w:r w:rsidR="00116EF7">
        <w:t>;</w:t>
      </w:r>
    </w:p>
    <w:p w:rsidR="00AF31D9" w:rsidRDefault="007D73C8" w:rsidP="0083553D">
      <w:pPr>
        <w:pStyle w:val="a3"/>
        <w:ind w:left="0" w:right="184" w:firstLine="709"/>
        <w:jc w:val="both"/>
      </w:pPr>
      <w:r>
        <w:t xml:space="preserve">- </w:t>
      </w:r>
      <w:r w:rsidR="00116EF7">
        <w:t>высота размещаемых</w:t>
      </w:r>
      <w:r w:rsidR="00116EF7">
        <w:rPr>
          <w:spacing w:val="1"/>
        </w:rPr>
        <w:t xml:space="preserve"> </w:t>
      </w:r>
      <w:r w:rsidR="00116EF7">
        <w:t xml:space="preserve">планшетных коробов, </w:t>
      </w:r>
      <w:r w:rsidR="0083553D">
        <w:t>конструкций</w:t>
      </w:r>
      <w:r w:rsidR="00116EF7">
        <w:t xml:space="preserve"> на подложке должна</w:t>
      </w:r>
      <w:r w:rsidR="00116EF7">
        <w:rPr>
          <w:spacing w:val="1"/>
        </w:rPr>
        <w:t xml:space="preserve"> </w:t>
      </w:r>
      <w:r w:rsidR="00116EF7">
        <w:t>быть</w:t>
      </w:r>
      <w:r w:rsidR="00116EF7">
        <w:rPr>
          <w:spacing w:val="-6"/>
        </w:rPr>
        <w:t xml:space="preserve"> </w:t>
      </w:r>
      <w:r w:rsidR="00116EF7">
        <w:t>равна высоте</w:t>
      </w:r>
      <w:r w:rsidR="00116EF7">
        <w:rPr>
          <w:spacing w:val="-3"/>
        </w:rPr>
        <w:t xml:space="preserve"> </w:t>
      </w:r>
      <w:r w:rsidR="00F52AF9">
        <w:t>фриза</w:t>
      </w:r>
      <w:r w:rsidR="00116EF7">
        <w:t>.</w:t>
      </w:r>
    </w:p>
    <w:p w:rsidR="00AF31D9" w:rsidRDefault="00116EF7" w:rsidP="00AF31D9">
      <w:pPr>
        <w:pStyle w:val="a3"/>
        <w:numPr>
          <w:ilvl w:val="1"/>
          <w:numId w:val="28"/>
        </w:numPr>
        <w:ind w:left="0" w:right="184" w:firstLine="709"/>
        <w:jc w:val="both"/>
      </w:pPr>
      <w:r w:rsidRPr="00AF31D9">
        <w:t xml:space="preserve">Размещение фасадной </w:t>
      </w:r>
      <w:r w:rsidR="0083553D">
        <w:t>конструкции</w:t>
      </w:r>
      <w:r w:rsidRPr="00AF31D9">
        <w:t xml:space="preserve"> на козырьке здания, строения, сооружения осуществляется на вертикальной поверхности козырька здания, строения,</w:t>
      </w:r>
      <w:r w:rsidRPr="00AF31D9">
        <w:rPr>
          <w:spacing w:val="1"/>
        </w:rPr>
        <w:t xml:space="preserve"> </w:t>
      </w:r>
      <w:r w:rsidRPr="00AF31D9">
        <w:t>сооружения</w:t>
      </w:r>
      <w:r w:rsidRPr="00AF31D9">
        <w:rPr>
          <w:spacing w:val="-1"/>
        </w:rPr>
        <w:t xml:space="preserve"> </w:t>
      </w:r>
      <w:r w:rsidRPr="00AF31D9">
        <w:t>в</w:t>
      </w:r>
      <w:r w:rsidRPr="00AF31D9">
        <w:rPr>
          <w:spacing w:val="-4"/>
        </w:rPr>
        <w:t xml:space="preserve"> </w:t>
      </w:r>
      <w:r w:rsidRPr="00AF31D9">
        <w:t>пределах ее</w:t>
      </w:r>
      <w:r w:rsidRPr="00AF31D9">
        <w:rPr>
          <w:spacing w:val="-2"/>
        </w:rPr>
        <w:t xml:space="preserve"> </w:t>
      </w:r>
      <w:r w:rsidRPr="00AF31D9">
        <w:t>границ.</w:t>
      </w:r>
    </w:p>
    <w:p w:rsidR="00ED3A97" w:rsidRPr="00AF31D9" w:rsidRDefault="00116EF7" w:rsidP="0080049A">
      <w:pPr>
        <w:pStyle w:val="a3"/>
        <w:numPr>
          <w:ilvl w:val="1"/>
          <w:numId w:val="28"/>
        </w:numPr>
        <w:spacing w:after="120"/>
        <w:ind w:left="0" w:right="181" w:firstLine="709"/>
        <w:jc w:val="both"/>
      </w:pPr>
      <w:r w:rsidRPr="00AF31D9">
        <w:t xml:space="preserve">Фасадные </w:t>
      </w:r>
      <w:r w:rsidR="0083553D">
        <w:t>конструкции</w:t>
      </w:r>
      <w:r w:rsidRPr="00AF31D9">
        <w:t>, размещаемые на объектах культурного наследия,</w:t>
      </w:r>
      <w:r w:rsidRPr="00AF31D9">
        <w:rPr>
          <w:spacing w:val="1"/>
        </w:rPr>
        <w:t xml:space="preserve"> </w:t>
      </w:r>
      <w:r w:rsidRPr="00AF31D9">
        <w:t>выявленных объектах культурного наследия, а также зданиях, построенных до</w:t>
      </w:r>
      <w:r w:rsidRPr="00AF31D9">
        <w:rPr>
          <w:spacing w:val="1"/>
        </w:rPr>
        <w:t xml:space="preserve"> </w:t>
      </w:r>
      <w:r w:rsidR="001954D9">
        <w:t>195</w:t>
      </w:r>
      <w:r w:rsidR="001954D9" w:rsidRPr="001954D9">
        <w:t>3</w:t>
      </w:r>
      <w:r w:rsidRPr="00AF31D9">
        <w:rPr>
          <w:spacing w:val="-2"/>
        </w:rPr>
        <w:t xml:space="preserve"> </w:t>
      </w:r>
      <w:r w:rsidRPr="00AF31D9">
        <w:t>года</w:t>
      </w:r>
      <w:r w:rsidRPr="00AF31D9">
        <w:rPr>
          <w:spacing w:val="-1"/>
        </w:rPr>
        <w:t xml:space="preserve"> </w:t>
      </w:r>
      <w:r w:rsidRPr="00AF31D9">
        <w:t>включительно,</w:t>
      </w:r>
      <w:r w:rsidRPr="00AF31D9">
        <w:rPr>
          <w:spacing w:val="-3"/>
        </w:rPr>
        <w:t xml:space="preserve"> </w:t>
      </w:r>
      <w:r w:rsidRPr="00AF31D9">
        <w:t>должны</w:t>
      </w:r>
      <w:r w:rsidRPr="00AF31D9">
        <w:rPr>
          <w:spacing w:val="-5"/>
        </w:rPr>
        <w:t xml:space="preserve"> </w:t>
      </w:r>
      <w:r w:rsidRPr="00AF31D9">
        <w:t>быть</w:t>
      </w:r>
      <w:r w:rsidRPr="00AF31D9">
        <w:rPr>
          <w:spacing w:val="-7"/>
        </w:rPr>
        <w:t xml:space="preserve"> </w:t>
      </w:r>
      <w:r w:rsidRPr="00AF31D9">
        <w:t>выполнены</w:t>
      </w:r>
      <w:r w:rsidRPr="00AF31D9">
        <w:rPr>
          <w:spacing w:val="-2"/>
        </w:rPr>
        <w:t xml:space="preserve"> </w:t>
      </w:r>
      <w:r w:rsidRPr="00AF31D9">
        <w:t>в</w:t>
      </w:r>
      <w:r w:rsidRPr="00AF31D9">
        <w:rPr>
          <w:spacing w:val="-3"/>
        </w:rPr>
        <w:t xml:space="preserve"> </w:t>
      </w:r>
      <w:r w:rsidRPr="00AF31D9">
        <w:t>виде</w:t>
      </w:r>
      <w:r w:rsidRPr="00AF31D9">
        <w:rPr>
          <w:spacing w:val="4"/>
        </w:rPr>
        <w:t xml:space="preserve"> </w:t>
      </w:r>
      <w:r w:rsidR="0083553D">
        <w:t>конструкции</w:t>
      </w:r>
      <w:r w:rsidRPr="00AF31D9">
        <w:rPr>
          <w:spacing w:val="-2"/>
        </w:rPr>
        <w:t xml:space="preserve"> </w:t>
      </w:r>
      <w:r w:rsidRPr="00AF31D9">
        <w:t>без</w:t>
      </w:r>
      <w:r w:rsidRPr="00AF31D9">
        <w:rPr>
          <w:spacing w:val="-3"/>
        </w:rPr>
        <w:t xml:space="preserve"> </w:t>
      </w:r>
      <w:r w:rsidRPr="00AF31D9">
        <w:t>подложки.</w:t>
      </w:r>
    </w:p>
    <w:p w:rsidR="00ED3A97" w:rsidRPr="009D2AE1" w:rsidRDefault="00116EF7" w:rsidP="0080049A">
      <w:pPr>
        <w:pStyle w:val="a6"/>
        <w:numPr>
          <w:ilvl w:val="0"/>
          <w:numId w:val="26"/>
        </w:numPr>
        <w:tabs>
          <w:tab w:val="left" w:pos="1539"/>
        </w:tabs>
        <w:spacing w:after="120" w:line="322" w:lineRule="exact"/>
        <w:ind w:left="448" w:right="181" w:hanging="448"/>
        <w:jc w:val="center"/>
        <w:rPr>
          <w:b/>
          <w:sz w:val="28"/>
        </w:rPr>
      </w:pPr>
      <w:r w:rsidRPr="009D2AE1">
        <w:rPr>
          <w:b/>
          <w:sz w:val="28"/>
        </w:rPr>
        <w:t>Требования</w:t>
      </w:r>
      <w:r w:rsidRPr="009D2AE1">
        <w:rPr>
          <w:b/>
          <w:spacing w:val="-5"/>
          <w:sz w:val="28"/>
        </w:rPr>
        <w:t xml:space="preserve"> </w:t>
      </w:r>
      <w:r w:rsidRPr="009D2AE1">
        <w:rPr>
          <w:b/>
          <w:sz w:val="28"/>
        </w:rPr>
        <w:t>к</w:t>
      </w:r>
      <w:r w:rsidRPr="009D2AE1">
        <w:rPr>
          <w:b/>
          <w:spacing w:val="-4"/>
          <w:sz w:val="28"/>
        </w:rPr>
        <w:t xml:space="preserve"> </w:t>
      </w:r>
      <w:r w:rsidRPr="009D2AE1">
        <w:rPr>
          <w:b/>
          <w:sz w:val="28"/>
        </w:rPr>
        <w:t>табличкам.</w:t>
      </w:r>
    </w:p>
    <w:p w:rsidR="00AB2363" w:rsidRPr="00AB2363" w:rsidRDefault="00116EF7" w:rsidP="005201A7">
      <w:pPr>
        <w:pStyle w:val="a6"/>
        <w:numPr>
          <w:ilvl w:val="1"/>
          <w:numId w:val="26"/>
        </w:numPr>
        <w:tabs>
          <w:tab w:val="left" w:pos="851"/>
        </w:tabs>
        <w:ind w:left="0" w:right="184" w:firstLine="709"/>
        <w:rPr>
          <w:sz w:val="28"/>
        </w:rPr>
      </w:pPr>
      <w:r>
        <w:rPr>
          <w:sz w:val="28"/>
        </w:rPr>
        <w:t>Допускаются следующие варианты размещения табличек:</w:t>
      </w:r>
      <w:r>
        <w:rPr>
          <w:spacing w:val="-67"/>
          <w:sz w:val="28"/>
        </w:rPr>
        <w:t xml:space="preserve"> </w:t>
      </w:r>
    </w:p>
    <w:p w:rsidR="00ED3A97" w:rsidRDefault="005201A7" w:rsidP="00AB2363">
      <w:pPr>
        <w:pStyle w:val="a6"/>
        <w:tabs>
          <w:tab w:val="left" w:pos="851"/>
        </w:tabs>
        <w:ind w:left="0" w:right="184" w:firstLine="0"/>
        <w:rPr>
          <w:sz w:val="28"/>
        </w:rPr>
      </w:pPr>
      <w:r>
        <w:rPr>
          <w:spacing w:val="-67"/>
          <w:sz w:val="28"/>
        </w:rPr>
        <w:tab/>
      </w:r>
      <w:r w:rsidR="00AB2363">
        <w:rPr>
          <w:spacing w:val="-67"/>
          <w:sz w:val="28"/>
        </w:rPr>
        <w:t xml:space="preserve">-      </w:t>
      </w:r>
      <w:r w:rsidR="00116EF7">
        <w:rPr>
          <w:sz w:val="28"/>
        </w:rPr>
        <w:t>в</w:t>
      </w:r>
      <w:r w:rsidR="00116EF7">
        <w:rPr>
          <w:spacing w:val="-3"/>
          <w:sz w:val="28"/>
        </w:rPr>
        <w:t xml:space="preserve"> </w:t>
      </w:r>
      <w:r w:rsidR="00116EF7">
        <w:rPr>
          <w:sz w:val="28"/>
        </w:rPr>
        <w:t>виде самостоятельной вывески;</w:t>
      </w:r>
    </w:p>
    <w:p w:rsidR="00D87C2B" w:rsidRDefault="00AB2363" w:rsidP="005201A7">
      <w:pPr>
        <w:pStyle w:val="a3"/>
        <w:ind w:left="0" w:right="181" w:firstLine="720"/>
        <w:jc w:val="both"/>
      </w:pPr>
      <w:r>
        <w:t xml:space="preserve">- </w:t>
      </w:r>
      <w:r w:rsidR="00116EF7">
        <w:t>путем объединения табличек в информа</w:t>
      </w:r>
      <w:r w:rsidR="00C973AB">
        <w:t>ционный блок с ячейками (модуля</w:t>
      </w:r>
      <w:r w:rsidR="00116EF7">
        <w:t>ми) для размещения информации, обеспечив</w:t>
      </w:r>
      <w:r w:rsidR="00C973AB">
        <w:t>ающий формирование единой компо</w:t>
      </w:r>
      <w:r w:rsidR="00116EF7">
        <w:t>зиции, соразмерной с входной группой (в случае необходимости размещения у</w:t>
      </w:r>
      <w:r w:rsidR="00116EF7">
        <w:rPr>
          <w:spacing w:val="1"/>
        </w:rPr>
        <w:t xml:space="preserve"> </w:t>
      </w:r>
      <w:r w:rsidR="00116EF7">
        <w:t>общего входа</w:t>
      </w:r>
      <w:r w:rsidR="00116EF7">
        <w:rPr>
          <w:spacing w:val="-1"/>
        </w:rPr>
        <w:t xml:space="preserve"> </w:t>
      </w:r>
      <w:r w:rsidR="00116EF7">
        <w:t>в</w:t>
      </w:r>
      <w:r w:rsidR="00116EF7">
        <w:rPr>
          <w:spacing w:val="-1"/>
        </w:rPr>
        <w:t xml:space="preserve"> </w:t>
      </w:r>
      <w:r w:rsidR="00116EF7">
        <w:t>здание,</w:t>
      </w:r>
      <w:r w:rsidR="00116EF7">
        <w:rPr>
          <w:spacing w:val="-2"/>
        </w:rPr>
        <w:t xml:space="preserve"> </w:t>
      </w:r>
      <w:r w:rsidR="00116EF7">
        <w:t>строение,</w:t>
      </w:r>
      <w:r w:rsidR="00116EF7">
        <w:rPr>
          <w:spacing w:val="-1"/>
        </w:rPr>
        <w:t xml:space="preserve"> </w:t>
      </w:r>
      <w:r w:rsidR="00116EF7">
        <w:t>сооружение</w:t>
      </w:r>
      <w:r w:rsidR="00116EF7">
        <w:rPr>
          <w:spacing w:val="-1"/>
        </w:rPr>
        <w:t xml:space="preserve"> </w:t>
      </w:r>
      <w:r w:rsidR="00116EF7">
        <w:t>более трех табличек).</w:t>
      </w:r>
    </w:p>
    <w:p w:rsidR="00ED3A97" w:rsidRDefault="005201A7" w:rsidP="005201A7">
      <w:pPr>
        <w:pStyle w:val="a3"/>
        <w:ind w:left="0" w:right="181" w:firstLine="709"/>
        <w:jc w:val="both"/>
      </w:pPr>
      <w:r>
        <w:t xml:space="preserve">5.2. </w:t>
      </w:r>
      <w:r w:rsidR="00116EF7">
        <w:t>Размещение табличек осуществляется с соблюдением следующих требований:</w:t>
      </w:r>
    </w:p>
    <w:p w:rsidR="00ED3A97" w:rsidRDefault="00AB2363" w:rsidP="005201A7">
      <w:pPr>
        <w:pStyle w:val="a3"/>
        <w:ind w:left="0" w:right="181" w:firstLine="709"/>
        <w:jc w:val="both"/>
      </w:pPr>
      <w:r>
        <w:t xml:space="preserve">- </w:t>
      </w:r>
      <w:r w:rsidR="00116EF7">
        <w:t>размеры таблички в виде самостоятельно</w:t>
      </w:r>
      <w:r w:rsidR="00A31F10">
        <w:t>й вывески (за исключением случа</w:t>
      </w:r>
      <w:r w:rsidR="00116EF7">
        <w:t>ев размещения таблички на дверях входных гр</w:t>
      </w:r>
      <w:r w:rsidR="00A31F10">
        <w:t>упп, внутренней стороне остекле</w:t>
      </w:r>
      <w:r w:rsidR="00116EF7">
        <w:t>ния витрин методом нанесения трафаретной печати или иными аналогичными</w:t>
      </w:r>
      <w:r w:rsidR="00116EF7">
        <w:rPr>
          <w:spacing w:val="1"/>
        </w:rPr>
        <w:t xml:space="preserve"> </w:t>
      </w:r>
      <w:r w:rsidR="00116EF7">
        <w:t>методами) не должны превышать 600 мм по высоте, 800 мм по ширине, размеры</w:t>
      </w:r>
      <w:r w:rsidR="00116EF7">
        <w:rPr>
          <w:spacing w:val="1"/>
        </w:rPr>
        <w:t xml:space="preserve"> </w:t>
      </w:r>
      <w:r w:rsidR="00116EF7">
        <w:t>информационного блока – 1400 м</w:t>
      </w:r>
      <w:r>
        <w:t>м по высоте, 1000 мм по ширине;</w:t>
      </w:r>
    </w:p>
    <w:p w:rsidR="00ED3A97" w:rsidRDefault="00AB2363" w:rsidP="005201A7">
      <w:pPr>
        <w:pStyle w:val="a3"/>
        <w:ind w:left="0" w:right="181" w:firstLine="709"/>
        <w:jc w:val="both"/>
      </w:pPr>
      <w:r>
        <w:t xml:space="preserve">- </w:t>
      </w:r>
      <w:r w:rsidR="00116EF7">
        <w:t>размеры таблички, размещаемой</w:t>
      </w:r>
      <w:r w:rsidR="00116EF7">
        <w:rPr>
          <w:spacing w:val="1"/>
        </w:rPr>
        <w:t xml:space="preserve"> </w:t>
      </w:r>
      <w:r w:rsidR="00116EF7">
        <w:t>на дверя</w:t>
      </w:r>
      <w:r>
        <w:t>х входных групп, внутренней сто</w:t>
      </w:r>
      <w:r w:rsidR="00116EF7">
        <w:t>роне остекления витрин методом нанесения т</w:t>
      </w:r>
      <w:r>
        <w:t>рафаретной печати или иными ана</w:t>
      </w:r>
      <w:r w:rsidR="00116EF7">
        <w:t>логичными</w:t>
      </w:r>
      <w:r w:rsidR="00116EF7">
        <w:rPr>
          <w:spacing w:val="1"/>
        </w:rPr>
        <w:t xml:space="preserve"> </w:t>
      </w:r>
      <w:r w:rsidR="00116EF7">
        <w:t>методами,</w:t>
      </w:r>
      <w:r w:rsidR="00116EF7">
        <w:rPr>
          <w:spacing w:val="1"/>
        </w:rPr>
        <w:t xml:space="preserve"> </w:t>
      </w:r>
      <w:r w:rsidR="00116EF7">
        <w:t>не</w:t>
      </w:r>
      <w:r w:rsidR="00116EF7">
        <w:rPr>
          <w:spacing w:val="1"/>
        </w:rPr>
        <w:t xml:space="preserve"> </w:t>
      </w:r>
      <w:r w:rsidR="00116EF7">
        <w:t>должны</w:t>
      </w:r>
      <w:r w:rsidR="00116EF7">
        <w:rPr>
          <w:spacing w:val="1"/>
        </w:rPr>
        <w:t xml:space="preserve"> </w:t>
      </w:r>
      <w:r w:rsidR="00116EF7">
        <w:t>превышать</w:t>
      </w:r>
      <w:r w:rsidR="00116EF7">
        <w:rPr>
          <w:spacing w:val="1"/>
        </w:rPr>
        <w:t xml:space="preserve"> </w:t>
      </w:r>
      <w:r w:rsidR="00116EF7">
        <w:t>400</w:t>
      </w:r>
      <w:r w:rsidR="00116EF7">
        <w:rPr>
          <w:spacing w:val="1"/>
        </w:rPr>
        <w:t xml:space="preserve"> </w:t>
      </w:r>
      <w:r w:rsidR="00116EF7">
        <w:t>мм</w:t>
      </w:r>
      <w:r w:rsidR="00116EF7">
        <w:rPr>
          <w:spacing w:val="1"/>
        </w:rPr>
        <w:t xml:space="preserve"> </w:t>
      </w:r>
      <w:r w:rsidR="00116EF7">
        <w:t>по</w:t>
      </w:r>
      <w:r w:rsidR="00116EF7">
        <w:rPr>
          <w:spacing w:val="1"/>
        </w:rPr>
        <w:t xml:space="preserve"> </w:t>
      </w:r>
      <w:r w:rsidR="00116EF7">
        <w:t>высоте,</w:t>
      </w:r>
      <w:r w:rsidR="00116EF7">
        <w:rPr>
          <w:spacing w:val="1"/>
        </w:rPr>
        <w:t xml:space="preserve"> </w:t>
      </w:r>
      <w:r w:rsidR="00116EF7">
        <w:t>300</w:t>
      </w:r>
      <w:r w:rsidR="00116EF7">
        <w:rPr>
          <w:spacing w:val="70"/>
        </w:rPr>
        <w:t xml:space="preserve"> </w:t>
      </w:r>
      <w:r w:rsidR="00116EF7">
        <w:t>мм</w:t>
      </w:r>
      <w:r w:rsidR="00116EF7">
        <w:rPr>
          <w:spacing w:val="70"/>
        </w:rPr>
        <w:t xml:space="preserve"> </w:t>
      </w:r>
      <w:r w:rsidR="00116EF7">
        <w:t>по</w:t>
      </w:r>
      <w:r w:rsidR="00116EF7">
        <w:rPr>
          <w:spacing w:val="1"/>
        </w:rPr>
        <w:t xml:space="preserve"> </w:t>
      </w:r>
      <w:r w:rsidR="00116EF7">
        <w:t>ширине;</w:t>
      </w:r>
    </w:p>
    <w:p w:rsidR="00ED3A97" w:rsidRDefault="00AB2363" w:rsidP="005201A7">
      <w:pPr>
        <w:pStyle w:val="a3"/>
        <w:ind w:left="0" w:right="181" w:firstLine="709"/>
        <w:jc w:val="both"/>
      </w:pPr>
      <w:r>
        <w:t xml:space="preserve">- </w:t>
      </w:r>
      <w:r w:rsidR="00116EF7">
        <w:t>при</w:t>
      </w:r>
      <w:r w:rsidR="00116EF7">
        <w:rPr>
          <w:spacing w:val="1"/>
        </w:rPr>
        <w:t xml:space="preserve"> </w:t>
      </w:r>
      <w:r w:rsidR="00116EF7">
        <w:t>исполнении таблички в виде объемных букв и символов на подложке</w:t>
      </w:r>
      <w:r w:rsidR="00116EF7">
        <w:rPr>
          <w:spacing w:val="1"/>
        </w:rPr>
        <w:t xml:space="preserve"> </w:t>
      </w:r>
      <w:r w:rsidR="00116EF7">
        <w:t xml:space="preserve">толщина подложки должна быть не более 30 </w:t>
      </w:r>
      <w:r>
        <w:t>мм, толщина объемных букв и сим</w:t>
      </w:r>
      <w:r w:rsidR="00116EF7">
        <w:t>волов – не более 20 мм, толщина плоской таблички не должна превышать 30 мм</w:t>
      </w:r>
      <w:r>
        <w:rPr>
          <w:spacing w:val="1"/>
        </w:rPr>
        <w:t>;</w:t>
      </w:r>
    </w:p>
    <w:p w:rsidR="00ED3A97" w:rsidRDefault="00AB2363" w:rsidP="005201A7">
      <w:pPr>
        <w:pStyle w:val="a3"/>
        <w:ind w:left="0" w:right="181" w:firstLine="709"/>
        <w:jc w:val="both"/>
      </w:pPr>
      <w:r>
        <w:t xml:space="preserve">- </w:t>
      </w:r>
      <w:r w:rsidR="00116EF7">
        <w:t>цветовое решение таблички должно соотноситься с цветовым (колористическим) решением фасада здания, строения, соо</w:t>
      </w:r>
      <w:r w:rsidR="00C973AB">
        <w:t xml:space="preserve">ружения, на </w:t>
      </w:r>
      <w:r w:rsidR="00C973AB">
        <w:lastRenderedPageBreak/>
        <w:t>котором она размеща</w:t>
      </w:r>
      <w:r w:rsidR="00116EF7">
        <w:t>ется;</w:t>
      </w:r>
    </w:p>
    <w:p w:rsidR="00ED3A97" w:rsidRDefault="00AB2363" w:rsidP="005201A7">
      <w:pPr>
        <w:pStyle w:val="a3"/>
        <w:ind w:left="0" w:right="181" w:firstLine="709"/>
        <w:jc w:val="both"/>
      </w:pPr>
      <w:r>
        <w:t xml:space="preserve">- </w:t>
      </w:r>
      <w:r w:rsidR="00116EF7">
        <w:t>в</w:t>
      </w:r>
      <w:r w:rsidR="00116EF7">
        <w:rPr>
          <w:spacing w:val="-4"/>
        </w:rPr>
        <w:t xml:space="preserve"> </w:t>
      </w:r>
      <w:r w:rsidR="00116EF7">
        <w:t>оформлении</w:t>
      </w:r>
      <w:r w:rsidR="00116EF7">
        <w:rPr>
          <w:spacing w:val="-1"/>
        </w:rPr>
        <w:t xml:space="preserve"> </w:t>
      </w:r>
      <w:r w:rsidR="00116EF7">
        <w:t>таблички</w:t>
      </w:r>
      <w:r w:rsidR="00116EF7">
        <w:rPr>
          <w:spacing w:val="-3"/>
        </w:rPr>
        <w:t xml:space="preserve"> </w:t>
      </w:r>
      <w:r w:rsidR="00116EF7">
        <w:t>не</w:t>
      </w:r>
      <w:r w:rsidR="00116EF7">
        <w:rPr>
          <w:spacing w:val="-1"/>
        </w:rPr>
        <w:t xml:space="preserve"> </w:t>
      </w:r>
      <w:r w:rsidR="00116EF7">
        <w:t>должно</w:t>
      </w:r>
      <w:r w:rsidR="00116EF7">
        <w:rPr>
          <w:spacing w:val="-4"/>
        </w:rPr>
        <w:t xml:space="preserve"> </w:t>
      </w:r>
      <w:r w:rsidR="00116EF7">
        <w:t>использоваться</w:t>
      </w:r>
      <w:r w:rsidR="00116EF7">
        <w:rPr>
          <w:spacing w:val="-1"/>
        </w:rPr>
        <w:t xml:space="preserve"> </w:t>
      </w:r>
      <w:r w:rsidR="00116EF7">
        <w:t>более</w:t>
      </w:r>
      <w:r w:rsidR="00116EF7">
        <w:rPr>
          <w:spacing w:val="-1"/>
        </w:rPr>
        <w:t xml:space="preserve"> </w:t>
      </w:r>
      <w:r w:rsidR="00116EF7">
        <w:t>трех</w:t>
      </w:r>
      <w:r w:rsidR="00116EF7">
        <w:rPr>
          <w:spacing w:val="-1"/>
        </w:rPr>
        <w:t xml:space="preserve"> </w:t>
      </w:r>
      <w:r w:rsidR="00116EF7">
        <w:t>цветов;</w:t>
      </w:r>
    </w:p>
    <w:p w:rsidR="00ED3A97" w:rsidRDefault="00AB2363" w:rsidP="005201A7">
      <w:pPr>
        <w:pStyle w:val="a3"/>
        <w:ind w:left="0" w:right="181" w:firstLine="709"/>
        <w:jc w:val="both"/>
      </w:pPr>
      <w:r>
        <w:t xml:space="preserve">- </w:t>
      </w:r>
      <w:r w:rsidR="00116EF7">
        <w:t>в цветовом и композиционном решениях информационного блока должны</w:t>
      </w:r>
      <w:r w:rsidR="00116EF7">
        <w:rPr>
          <w:spacing w:val="1"/>
        </w:rPr>
        <w:t xml:space="preserve"> </w:t>
      </w:r>
      <w:r w:rsidR="00116EF7">
        <w:t>использоваться идентичные по цвету, размерам,</w:t>
      </w:r>
      <w:r w:rsidR="00C973AB">
        <w:t xml:space="preserve"> материалам изготовления, спосо</w:t>
      </w:r>
      <w:r w:rsidR="00116EF7">
        <w:t>бам</w:t>
      </w:r>
      <w:r w:rsidR="00116EF7">
        <w:rPr>
          <w:spacing w:val="-1"/>
        </w:rPr>
        <w:t xml:space="preserve"> </w:t>
      </w:r>
      <w:r w:rsidR="00116EF7">
        <w:t>подсветки ячейки</w:t>
      </w:r>
      <w:r w:rsidR="00116EF7">
        <w:rPr>
          <w:spacing w:val="1"/>
        </w:rPr>
        <w:t xml:space="preserve"> </w:t>
      </w:r>
      <w:r w:rsidR="00116EF7">
        <w:t>(модули);</w:t>
      </w:r>
    </w:p>
    <w:p w:rsidR="00ED3A97" w:rsidRDefault="00AB2363" w:rsidP="005201A7">
      <w:pPr>
        <w:pStyle w:val="a3"/>
        <w:ind w:left="0" w:right="181" w:firstLine="709"/>
        <w:jc w:val="both"/>
      </w:pPr>
      <w:r>
        <w:t xml:space="preserve">- </w:t>
      </w:r>
      <w:r w:rsidR="00116EF7">
        <w:t>расположение</w:t>
      </w:r>
      <w:r w:rsidR="00116EF7">
        <w:rPr>
          <w:spacing w:val="1"/>
        </w:rPr>
        <w:t xml:space="preserve"> </w:t>
      </w:r>
      <w:r w:rsidR="00116EF7">
        <w:t>букв, цифр, символов дол</w:t>
      </w:r>
      <w:r>
        <w:t>жно осуществляться по горизонта</w:t>
      </w:r>
      <w:r w:rsidR="00116EF7">
        <w:t>ли с использованием не более двух гарниту</w:t>
      </w:r>
      <w:r w:rsidR="00C973AB">
        <w:t xml:space="preserve">р шрифта и с соблюдением </w:t>
      </w:r>
      <w:proofErr w:type="spellStart"/>
      <w:r w:rsidR="00C973AB">
        <w:t>межбук</w:t>
      </w:r>
      <w:r w:rsidR="00116EF7">
        <w:t>венного</w:t>
      </w:r>
      <w:proofErr w:type="spellEnd"/>
      <w:r w:rsidR="00116EF7">
        <w:t xml:space="preserve"> интервала,</w:t>
      </w:r>
      <w:r w:rsidR="00116EF7">
        <w:rPr>
          <w:spacing w:val="-2"/>
        </w:rPr>
        <w:t xml:space="preserve"> </w:t>
      </w:r>
      <w:r w:rsidR="00116EF7">
        <w:t>характерного</w:t>
      </w:r>
      <w:r w:rsidR="00116EF7">
        <w:rPr>
          <w:spacing w:val="1"/>
        </w:rPr>
        <w:t xml:space="preserve"> </w:t>
      </w:r>
      <w:r w:rsidR="00116EF7">
        <w:t>для</w:t>
      </w:r>
      <w:r w:rsidR="00116EF7">
        <w:rPr>
          <w:spacing w:val="-1"/>
        </w:rPr>
        <w:t xml:space="preserve"> </w:t>
      </w:r>
      <w:r w:rsidR="00116EF7">
        <w:t>каждой</w:t>
      </w:r>
      <w:r w:rsidR="00116EF7">
        <w:rPr>
          <w:spacing w:val="-1"/>
        </w:rPr>
        <w:t xml:space="preserve"> </w:t>
      </w:r>
      <w:r w:rsidR="00116EF7">
        <w:t>гарнитуры шрифта;</w:t>
      </w:r>
    </w:p>
    <w:p w:rsidR="00ED3A97" w:rsidRDefault="005201A7" w:rsidP="005201A7">
      <w:pPr>
        <w:pStyle w:val="a3"/>
        <w:ind w:left="0" w:right="181" w:firstLine="709"/>
        <w:jc w:val="both"/>
      </w:pPr>
      <w:r>
        <w:t xml:space="preserve">- </w:t>
      </w:r>
      <w:r w:rsidR="00116EF7">
        <w:t>высота</w:t>
      </w:r>
      <w:r w:rsidR="00116EF7">
        <w:rPr>
          <w:spacing w:val="-2"/>
        </w:rPr>
        <w:t xml:space="preserve"> </w:t>
      </w:r>
      <w:r w:rsidR="00116EF7">
        <w:t>букв,</w:t>
      </w:r>
      <w:r w:rsidR="00116EF7">
        <w:rPr>
          <w:spacing w:val="-3"/>
        </w:rPr>
        <w:t xml:space="preserve"> </w:t>
      </w:r>
      <w:r w:rsidR="00116EF7">
        <w:t>цифр,</w:t>
      </w:r>
      <w:r w:rsidR="00116EF7">
        <w:rPr>
          <w:spacing w:val="-3"/>
        </w:rPr>
        <w:t xml:space="preserve"> </w:t>
      </w:r>
      <w:r w:rsidR="00116EF7">
        <w:t>символов</w:t>
      </w:r>
      <w:r w:rsidR="00116EF7">
        <w:rPr>
          <w:spacing w:val="-3"/>
        </w:rPr>
        <w:t xml:space="preserve"> </w:t>
      </w:r>
      <w:r w:rsidR="00116EF7">
        <w:t>должна</w:t>
      </w:r>
      <w:r w:rsidR="00116EF7">
        <w:rPr>
          <w:spacing w:val="-1"/>
        </w:rPr>
        <w:t xml:space="preserve"> </w:t>
      </w:r>
      <w:r w:rsidR="00116EF7">
        <w:t>быть</w:t>
      </w:r>
      <w:r w:rsidR="00116EF7">
        <w:rPr>
          <w:spacing w:val="-3"/>
        </w:rPr>
        <w:t xml:space="preserve"> </w:t>
      </w:r>
      <w:r w:rsidR="00116EF7">
        <w:t>не</w:t>
      </w:r>
      <w:r w:rsidR="00116EF7">
        <w:rPr>
          <w:spacing w:val="-1"/>
        </w:rPr>
        <w:t xml:space="preserve"> </w:t>
      </w:r>
      <w:r w:rsidR="00116EF7">
        <w:t>более 100 мм;</w:t>
      </w:r>
    </w:p>
    <w:p w:rsidR="00ED3A97" w:rsidRDefault="00B12AD6" w:rsidP="005201A7">
      <w:pPr>
        <w:pStyle w:val="a3"/>
        <w:ind w:left="0" w:right="181" w:firstLine="720"/>
        <w:jc w:val="both"/>
      </w:pPr>
      <w:r>
        <w:t xml:space="preserve">- </w:t>
      </w:r>
      <w:r w:rsidR="00116EF7">
        <w:t>установка табличек должна производиться вплотную к поверхности фасада</w:t>
      </w:r>
      <w:r w:rsidR="00116EF7">
        <w:rPr>
          <w:spacing w:val="1"/>
        </w:rPr>
        <w:t xml:space="preserve"> </w:t>
      </w:r>
      <w:r w:rsidR="00116EF7">
        <w:t>здания, строения, сооружения на единой горизонтальной оси с выравниванием по</w:t>
      </w:r>
      <w:r w:rsidR="00116EF7">
        <w:rPr>
          <w:spacing w:val="1"/>
        </w:rPr>
        <w:t xml:space="preserve"> </w:t>
      </w:r>
      <w:r w:rsidR="00116EF7">
        <w:t>средней линии с учетом ранее размещенных иных аналогичных информационных</w:t>
      </w:r>
      <w:r w:rsidR="00116EF7">
        <w:rPr>
          <w:spacing w:val="1"/>
        </w:rPr>
        <w:t xml:space="preserve"> </w:t>
      </w:r>
      <w:r w:rsidR="00116EF7">
        <w:t>конструкций</w:t>
      </w:r>
      <w:r w:rsidR="00116EF7">
        <w:rPr>
          <w:spacing w:val="1"/>
        </w:rPr>
        <w:t xml:space="preserve"> </w:t>
      </w:r>
      <w:r w:rsidR="00116EF7">
        <w:t>(в</w:t>
      </w:r>
      <w:r w:rsidR="00116EF7">
        <w:rPr>
          <w:spacing w:val="1"/>
        </w:rPr>
        <w:t xml:space="preserve"> </w:t>
      </w:r>
      <w:r w:rsidR="00116EF7">
        <w:t>случае</w:t>
      </w:r>
      <w:r w:rsidR="00116EF7">
        <w:rPr>
          <w:spacing w:val="1"/>
        </w:rPr>
        <w:t xml:space="preserve"> </w:t>
      </w:r>
      <w:r w:rsidR="00116EF7">
        <w:t>их</w:t>
      </w:r>
      <w:r w:rsidR="00116EF7">
        <w:rPr>
          <w:spacing w:val="1"/>
        </w:rPr>
        <w:t xml:space="preserve"> </w:t>
      </w:r>
      <w:r w:rsidR="00116EF7">
        <w:t>соответствия</w:t>
      </w:r>
      <w:r w:rsidR="00116EF7">
        <w:rPr>
          <w:spacing w:val="1"/>
        </w:rPr>
        <w:t xml:space="preserve"> </w:t>
      </w:r>
      <w:r w:rsidR="00116EF7">
        <w:t>требованиям</w:t>
      </w:r>
      <w:r w:rsidR="00116EF7">
        <w:rPr>
          <w:spacing w:val="1"/>
        </w:rPr>
        <w:t xml:space="preserve"> </w:t>
      </w:r>
      <w:r w:rsidR="001C1EE5">
        <w:t>Правил</w:t>
      </w:r>
      <w:r w:rsidR="00116EF7">
        <w:t>)</w:t>
      </w:r>
      <w:r w:rsidR="00116EF7">
        <w:rPr>
          <w:spacing w:val="1"/>
        </w:rPr>
        <w:t xml:space="preserve"> </w:t>
      </w:r>
      <w:r w:rsidR="00116EF7">
        <w:t>в</w:t>
      </w:r>
      <w:r w:rsidR="00116EF7">
        <w:rPr>
          <w:spacing w:val="1"/>
        </w:rPr>
        <w:t xml:space="preserve"> </w:t>
      </w:r>
      <w:r w:rsidR="00116EF7">
        <w:t>пределах</w:t>
      </w:r>
      <w:r w:rsidR="00116EF7">
        <w:rPr>
          <w:spacing w:val="1"/>
        </w:rPr>
        <w:t xml:space="preserve"> </w:t>
      </w:r>
      <w:r w:rsidR="00116EF7">
        <w:t>плоскости</w:t>
      </w:r>
      <w:r w:rsidR="00116EF7">
        <w:rPr>
          <w:spacing w:val="-1"/>
        </w:rPr>
        <w:t xml:space="preserve"> </w:t>
      </w:r>
      <w:r w:rsidR="00116EF7">
        <w:t>фасада;</w:t>
      </w:r>
    </w:p>
    <w:p w:rsidR="00ED3A97" w:rsidRDefault="00B12AD6" w:rsidP="005201A7">
      <w:pPr>
        <w:pStyle w:val="a3"/>
        <w:ind w:left="0" w:right="181" w:firstLine="720"/>
        <w:jc w:val="both"/>
      </w:pPr>
      <w:r>
        <w:t xml:space="preserve">- </w:t>
      </w:r>
      <w:r w:rsidR="00116EF7">
        <w:t>расстояние от краев проемов витрин, окон, ниш, архитектурных элементов,</w:t>
      </w:r>
      <w:r w:rsidR="00116EF7">
        <w:rPr>
          <w:spacing w:val="1"/>
        </w:rPr>
        <w:t xml:space="preserve"> </w:t>
      </w:r>
      <w:r w:rsidR="00116EF7">
        <w:t>внутренних или внешних углов фасадов до бл</w:t>
      </w:r>
      <w:r w:rsidR="00C973AB">
        <w:t>ижайшей точки таблички, информа</w:t>
      </w:r>
      <w:r w:rsidR="00116EF7">
        <w:t xml:space="preserve">ционного блока должно составлять не менее 200 </w:t>
      </w:r>
      <w:r>
        <w:t>мм</w:t>
      </w:r>
      <w:r w:rsidR="00116EF7">
        <w:t>;</w:t>
      </w:r>
    </w:p>
    <w:p w:rsidR="00B12AD6" w:rsidRDefault="00B12AD6" w:rsidP="007D73C8">
      <w:pPr>
        <w:pStyle w:val="a3"/>
        <w:ind w:left="0" w:right="184"/>
        <w:jc w:val="both"/>
      </w:pPr>
    </w:p>
    <w:p w:rsidR="00ED3A97" w:rsidRPr="009D2AE1" w:rsidRDefault="00116EF7" w:rsidP="00D87C2B">
      <w:pPr>
        <w:pStyle w:val="a6"/>
        <w:numPr>
          <w:ilvl w:val="0"/>
          <w:numId w:val="26"/>
        </w:numPr>
        <w:tabs>
          <w:tab w:val="left" w:pos="1539"/>
        </w:tabs>
        <w:spacing w:after="120" w:line="322" w:lineRule="exact"/>
        <w:ind w:right="181"/>
        <w:jc w:val="center"/>
        <w:rPr>
          <w:b/>
          <w:sz w:val="28"/>
          <w:szCs w:val="28"/>
        </w:rPr>
      </w:pPr>
      <w:r w:rsidRPr="009D2AE1">
        <w:rPr>
          <w:b/>
          <w:sz w:val="28"/>
          <w:szCs w:val="28"/>
        </w:rPr>
        <w:t>Требования</w:t>
      </w:r>
      <w:r w:rsidRPr="009D2AE1">
        <w:rPr>
          <w:b/>
          <w:spacing w:val="-4"/>
          <w:sz w:val="28"/>
          <w:szCs w:val="28"/>
        </w:rPr>
        <w:t xml:space="preserve"> </w:t>
      </w:r>
      <w:r w:rsidRPr="009D2AE1">
        <w:rPr>
          <w:b/>
          <w:sz w:val="28"/>
          <w:szCs w:val="28"/>
        </w:rPr>
        <w:t>к</w:t>
      </w:r>
      <w:r w:rsidRPr="009D2AE1">
        <w:rPr>
          <w:b/>
          <w:spacing w:val="-6"/>
          <w:sz w:val="28"/>
          <w:szCs w:val="28"/>
        </w:rPr>
        <w:t xml:space="preserve"> </w:t>
      </w:r>
      <w:r w:rsidR="005B6FC8" w:rsidRPr="009D2AE1">
        <w:rPr>
          <w:b/>
          <w:sz w:val="28"/>
          <w:szCs w:val="28"/>
        </w:rPr>
        <w:t>консольным</w:t>
      </w:r>
      <w:r w:rsidR="005B6FC8" w:rsidRPr="009D2AE1">
        <w:rPr>
          <w:b/>
          <w:spacing w:val="-1"/>
          <w:sz w:val="28"/>
          <w:szCs w:val="28"/>
        </w:rPr>
        <w:t xml:space="preserve"> </w:t>
      </w:r>
      <w:r w:rsidR="005B6FC8" w:rsidRPr="009D2AE1">
        <w:rPr>
          <w:b/>
          <w:sz w:val="28"/>
          <w:szCs w:val="28"/>
        </w:rPr>
        <w:t>рекламным конструкциям, панель-</w:t>
      </w:r>
      <w:proofErr w:type="spellStart"/>
      <w:r w:rsidR="005B6FC8" w:rsidRPr="009D2AE1">
        <w:rPr>
          <w:b/>
          <w:sz w:val="28"/>
          <w:szCs w:val="28"/>
        </w:rPr>
        <w:t>кранштейнам</w:t>
      </w:r>
      <w:proofErr w:type="spellEnd"/>
      <w:r w:rsidRPr="009D2AE1">
        <w:rPr>
          <w:b/>
          <w:sz w:val="28"/>
          <w:szCs w:val="28"/>
        </w:rPr>
        <w:t>.</w:t>
      </w:r>
    </w:p>
    <w:p w:rsidR="00B12AD6" w:rsidRDefault="00116EF7" w:rsidP="00D87C2B">
      <w:pPr>
        <w:pStyle w:val="a6"/>
        <w:numPr>
          <w:ilvl w:val="1"/>
          <w:numId w:val="27"/>
        </w:numPr>
        <w:spacing w:line="321" w:lineRule="exact"/>
        <w:ind w:left="0" w:right="181" w:firstLine="709"/>
      </w:pPr>
      <w:r w:rsidRPr="00D87C2B">
        <w:rPr>
          <w:sz w:val="28"/>
        </w:rPr>
        <w:t xml:space="preserve">Допускаются следующие варианты размещения </w:t>
      </w:r>
      <w:r w:rsidR="005B6FC8" w:rsidRPr="00D87C2B">
        <w:rPr>
          <w:sz w:val="28"/>
          <w:szCs w:val="28"/>
        </w:rPr>
        <w:t>консольных</w:t>
      </w:r>
      <w:r w:rsidR="005B6FC8" w:rsidRPr="00D87C2B">
        <w:rPr>
          <w:spacing w:val="-1"/>
          <w:sz w:val="28"/>
          <w:szCs w:val="28"/>
        </w:rPr>
        <w:t xml:space="preserve"> </w:t>
      </w:r>
      <w:r w:rsidR="005B6FC8" w:rsidRPr="00D87C2B">
        <w:rPr>
          <w:sz w:val="28"/>
          <w:szCs w:val="28"/>
        </w:rPr>
        <w:t>рекламных конструкций, панель-</w:t>
      </w:r>
      <w:proofErr w:type="spellStart"/>
      <w:r w:rsidR="005B6FC8" w:rsidRPr="00D87C2B">
        <w:rPr>
          <w:sz w:val="28"/>
          <w:szCs w:val="28"/>
        </w:rPr>
        <w:t>кранштейнов</w:t>
      </w:r>
      <w:proofErr w:type="spellEnd"/>
      <w:r w:rsidRPr="00D87C2B">
        <w:rPr>
          <w:sz w:val="28"/>
        </w:rPr>
        <w:t>:</w:t>
      </w:r>
      <w:r w:rsidRPr="00D87C2B">
        <w:rPr>
          <w:spacing w:val="1"/>
          <w:sz w:val="28"/>
        </w:rPr>
        <w:t xml:space="preserve"> </w:t>
      </w:r>
    </w:p>
    <w:p w:rsidR="00ED3A97" w:rsidRDefault="00B12AD6" w:rsidP="00D87C2B">
      <w:pPr>
        <w:pStyle w:val="a6"/>
        <w:spacing w:line="321" w:lineRule="exact"/>
        <w:ind w:left="0" w:right="184" w:firstLine="720"/>
      </w:pPr>
      <w:r>
        <w:t xml:space="preserve">- </w:t>
      </w:r>
      <w:r w:rsidR="00116EF7" w:rsidRPr="00B12AD6">
        <w:rPr>
          <w:sz w:val="28"/>
        </w:rPr>
        <w:t>над</w:t>
      </w:r>
      <w:r w:rsidR="00116EF7" w:rsidRPr="00B12AD6">
        <w:rPr>
          <w:spacing w:val="15"/>
          <w:sz w:val="28"/>
        </w:rPr>
        <w:t xml:space="preserve"> </w:t>
      </w:r>
      <w:r w:rsidR="00116EF7" w:rsidRPr="00B12AD6">
        <w:rPr>
          <w:sz w:val="28"/>
        </w:rPr>
        <w:t>верхней</w:t>
      </w:r>
      <w:r w:rsidR="00116EF7" w:rsidRPr="00B12AD6">
        <w:rPr>
          <w:spacing w:val="18"/>
          <w:sz w:val="28"/>
        </w:rPr>
        <w:t xml:space="preserve"> </w:t>
      </w:r>
      <w:r w:rsidR="00116EF7" w:rsidRPr="00B12AD6">
        <w:rPr>
          <w:sz w:val="28"/>
        </w:rPr>
        <w:t>линией</w:t>
      </w:r>
      <w:r w:rsidR="00116EF7" w:rsidRPr="00B12AD6">
        <w:rPr>
          <w:spacing w:val="16"/>
          <w:sz w:val="28"/>
        </w:rPr>
        <w:t xml:space="preserve"> </w:t>
      </w:r>
      <w:r w:rsidR="00116EF7" w:rsidRPr="00B12AD6">
        <w:rPr>
          <w:sz w:val="28"/>
        </w:rPr>
        <w:t>окон</w:t>
      </w:r>
      <w:r w:rsidR="00116EF7" w:rsidRPr="00B12AD6">
        <w:rPr>
          <w:spacing w:val="20"/>
          <w:sz w:val="28"/>
        </w:rPr>
        <w:t xml:space="preserve"> </w:t>
      </w:r>
      <w:r w:rsidR="00116EF7" w:rsidRPr="00B12AD6">
        <w:rPr>
          <w:sz w:val="28"/>
        </w:rPr>
        <w:t>первого</w:t>
      </w:r>
      <w:r w:rsidR="00116EF7" w:rsidRPr="00B12AD6">
        <w:rPr>
          <w:spacing w:val="18"/>
          <w:sz w:val="28"/>
        </w:rPr>
        <w:t xml:space="preserve"> </w:t>
      </w:r>
      <w:r w:rsidR="00116EF7" w:rsidRPr="00B12AD6">
        <w:rPr>
          <w:sz w:val="28"/>
        </w:rPr>
        <w:t>этажа,</w:t>
      </w:r>
      <w:r w:rsidR="00116EF7" w:rsidRPr="00B12AD6">
        <w:rPr>
          <w:spacing w:val="17"/>
          <w:sz w:val="28"/>
        </w:rPr>
        <w:t xml:space="preserve"> </w:t>
      </w:r>
      <w:r w:rsidR="00116EF7" w:rsidRPr="00B12AD6">
        <w:rPr>
          <w:sz w:val="28"/>
        </w:rPr>
        <w:t>но</w:t>
      </w:r>
      <w:r w:rsidR="00116EF7" w:rsidRPr="00B12AD6">
        <w:rPr>
          <w:spacing w:val="16"/>
          <w:sz w:val="28"/>
        </w:rPr>
        <w:t xml:space="preserve"> </w:t>
      </w:r>
      <w:r w:rsidR="00116EF7" w:rsidRPr="00B12AD6">
        <w:rPr>
          <w:sz w:val="28"/>
        </w:rPr>
        <w:t>не</w:t>
      </w:r>
      <w:r w:rsidR="00116EF7" w:rsidRPr="00B12AD6">
        <w:rPr>
          <w:spacing w:val="17"/>
          <w:sz w:val="28"/>
        </w:rPr>
        <w:t xml:space="preserve"> </w:t>
      </w:r>
      <w:r w:rsidR="00116EF7" w:rsidRPr="00B12AD6">
        <w:rPr>
          <w:sz w:val="28"/>
        </w:rPr>
        <w:t>выше</w:t>
      </w:r>
      <w:r w:rsidR="00116EF7" w:rsidRPr="00B12AD6">
        <w:rPr>
          <w:spacing w:val="13"/>
          <w:sz w:val="28"/>
        </w:rPr>
        <w:t xml:space="preserve"> </w:t>
      </w:r>
      <w:r w:rsidR="00116EF7" w:rsidRPr="00B12AD6">
        <w:rPr>
          <w:sz w:val="28"/>
        </w:rPr>
        <w:t>200</w:t>
      </w:r>
      <w:r w:rsidR="00116EF7" w:rsidRPr="00B12AD6">
        <w:rPr>
          <w:spacing w:val="14"/>
          <w:sz w:val="28"/>
        </w:rPr>
        <w:t xml:space="preserve"> </w:t>
      </w:r>
      <w:r w:rsidR="00116EF7" w:rsidRPr="00B12AD6">
        <w:rPr>
          <w:sz w:val="28"/>
        </w:rPr>
        <w:t>мм</w:t>
      </w:r>
      <w:r w:rsidR="00116EF7" w:rsidRPr="00B12AD6">
        <w:rPr>
          <w:spacing w:val="17"/>
          <w:sz w:val="28"/>
        </w:rPr>
        <w:t xml:space="preserve"> </w:t>
      </w:r>
      <w:r w:rsidR="00116EF7" w:rsidRPr="00B12AD6">
        <w:rPr>
          <w:sz w:val="28"/>
        </w:rPr>
        <w:t>от</w:t>
      </w:r>
      <w:r w:rsidR="00116EF7" w:rsidRPr="00B12AD6">
        <w:rPr>
          <w:spacing w:val="14"/>
          <w:sz w:val="28"/>
        </w:rPr>
        <w:t xml:space="preserve"> </w:t>
      </w:r>
      <w:r w:rsidR="00116EF7" w:rsidRPr="00B12AD6">
        <w:rPr>
          <w:sz w:val="28"/>
        </w:rPr>
        <w:t>нижней</w:t>
      </w:r>
      <w:r w:rsidR="00116EF7" w:rsidRPr="00B12AD6">
        <w:rPr>
          <w:spacing w:val="18"/>
          <w:sz w:val="28"/>
        </w:rPr>
        <w:t xml:space="preserve"> </w:t>
      </w:r>
      <w:r w:rsidR="00116EF7" w:rsidRPr="00B12AD6">
        <w:rPr>
          <w:sz w:val="28"/>
          <w:szCs w:val="28"/>
        </w:rPr>
        <w:t>линии</w:t>
      </w:r>
      <w:r w:rsidR="00116EF7" w:rsidRPr="00B12AD6">
        <w:rPr>
          <w:spacing w:val="-4"/>
          <w:sz w:val="28"/>
          <w:szCs w:val="28"/>
        </w:rPr>
        <w:t xml:space="preserve"> </w:t>
      </w:r>
      <w:r w:rsidR="00116EF7" w:rsidRPr="00B12AD6">
        <w:rPr>
          <w:sz w:val="28"/>
          <w:szCs w:val="28"/>
        </w:rPr>
        <w:t>окон</w:t>
      </w:r>
      <w:r w:rsidR="00116EF7" w:rsidRPr="00B12AD6">
        <w:rPr>
          <w:spacing w:val="-3"/>
          <w:sz w:val="28"/>
          <w:szCs w:val="28"/>
        </w:rPr>
        <w:t xml:space="preserve"> </w:t>
      </w:r>
      <w:r w:rsidR="00116EF7" w:rsidRPr="00B12AD6">
        <w:rPr>
          <w:sz w:val="28"/>
          <w:szCs w:val="28"/>
        </w:rPr>
        <w:t>второго</w:t>
      </w:r>
      <w:r w:rsidR="00116EF7" w:rsidRPr="00B12AD6">
        <w:rPr>
          <w:spacing w:val="-2"/>
          <w:sz w:val="28"/>
          <w:szCs w:val="28"/>
        </w:rPr>
        <w:t xml:space="preserve"> </w:t>
      </w:r>
      <w:r w:rsidR="00116EF7" w:rsidRPr="00B12AD6">
        <w:rPr>
          <w:sz w:val="28"/>
          <w:szCs w:val="28"/>
        </w:rPr>
        <w:t>этажа</w:t>
      </w:r>
      <w:r w:rsidR="00116EF7" w:rsidRPr="00B12AD6">
        <w:rPr>
          <w:spacing w:val="-1"/>
          <w:sz w:val="28"/>
          <w:szCs w:val="28"/>
        </w:rPr>
        <w:t xml:space="preserve"> </w:t>
      </w:r>
      <w:r w:rsidR="00116EF7" w:rsidRPr="00B12AD6">
        <w:rPr>
          <w:sz w:val="28"/>
          <w:szCs w:val="28"/>
        </w:rPr>
        <w:t>зданий,</w:t>
      </w:r>
      <w:r w:rsidR="00116EF7" w:rsidRPr="00B12AD6">
        <w:rPr>
          <w:spacing w:val="-4"/>
          <w:sz w:val="28"/>
          <w:szCs w:val="28"/>
        </w:rPr>
        <w:t xml:space="preserve"> </w:t>
      </w:r>
      <w:r w:rsidR="00116EF7" w:rsidRPr="00B12AD6">
        <w:rPr>
          <w:sz w:val="28"/>
          <w:szCs w:val="28"/>
        </w:rPr>
        <w:t>строений,</w:t>
      </w:r>
      <w:r w:rsidR="00116EF7" w:rsidRPr="00B12AD6">
        <w:rPr>
          <w:spacing w:val="-4"/>
          <w:sz w:val="28"/>
          <w:szCs w:val="28"/>
        </w:rPr>
        <w:t xml:space="preserve"> </w:t>
      </w:r>
      <w:r w:rsidR="00116EF7" w:rsidRPr="00B12AD6">
        <w:rPr>
          <w:sz w:val="28"/>
          <w:szCs w:val="28"/>
        </w:rPr>
        <w:t>сооружений;</w:t>
      </w:r>
    </w:p>
    <w:p w:rsidR="00ED3A97" w:rsidRDefault="00B12AD6" w:rsidP="005B6FC8">
      <w:pPr>
        <w:pStyle w:val="a3"/>
        <w:spacing w:before="1"/>
        <w:ind w:left="0" w:right="184" w:firstLine="720"/>
        <w:jc w:val="both"/>
      </w:pPr>
      <w:r>
        <w:t xml:space="preserve">- </w:t>
      </w:r>
      <w:r w:rsidR="00116EF7">
        <w:t>между верхней линией окон первого этажа и крышей (карнизом) одноэтажных зданий, строений, сооружений, но не выше 200 мм от линии крыши (карниза)</w:t>
      </w:r>
      <w:r>
        <w:rPr>
          <w:spacing w:val="1"/>
        </w:rPr>
        <w:t>;</w:t>
      </w:r>
    </w:p>
    <w:p w:rsidR="004F6421" w:rsidRDefault="00B12AD6" w:rsidP="004F6421">
      <w:pPr>
        <w:pStyle w:val="a3"/>
        <w:ind w:left="0" w:right="184" w:firstLine="720"/>
        <w:jc w:val="both"/>
      </w:pPr>
      <w:r>
        <w:t xml:space="preserve">- </w:t>
      </w:r>
      <w:r w:rsidR="00116EF7">
        <w:t>у арок здания, строения, сооружения (в случае если вход в помещение, занимаемое</w:t>
      </w:r>
      <w:r w:rsidR="00116EF7">
        <w:rPr>
          <w:spacing w:val="1"/>
        </w:rPr>
        <w:t xml:space="preserve"> </w:t>
      </w:r>
      <w:r w:rsidR="00116EF7">
        <w:t>организацией,</w:t>
      </w:r>
      <w:r w:rsidR="00116EF7">
        <w:rPr>
          <w:spacing w:val="1"/>
        </w:rPr>
        <w:t xml:space="preserve"> </w:t>
      </w:r>
      <w:r w:rsidR="00116EF7">
        <w:t>индивидуальным</w:t>
      </w:r>
      <w:r w:rsidR="00116EF7">
        <w:rPr>
          <w:spacing w:val="1"/>
        </w:rPr>
        <w:t xml:space="preserve"> </w:t>
      </w:r>
      <w:r w:rsidR="00116EF7">
        <w:t>предпринимателем,</w:t>
      </w:r>
      <w:r w:rsidR="00116EF7">
        <w:rPr>
          <w:spacing w:val="1"/>
        </w:rPr>
        <w:t xml:space="preserve"> </w:t>
      </w:r>
      <w:r w:rsidR="00116EF7">
        <w:t>организован</w:t>
      </w:r>
      <w:r w:rsidR="00116EF7">
        <w:rPr>
          <w:spacing w:val="1"/>
        </w:rPr>
        <w:t xml:space="preserve"> </w:t>
      </w:r>
      <w:r w:rsidR="00116EF7">
        <w:t>со</w:t>
      </w:r>
      <w:r w:rsidR="00116EF7">
        <w:rPr>
          <w:spacing w:val="1"/>
        </w:rPr>
        <w:t xml:space="preserve"> </w:t>
      </w:r>
      <w:r w:rsidR="00116EF7">
        <w:t>стороны</w:t>
      </w:r>
      <w:r w:rsidR="00116EF7">
        <w:rPr>
          <w:spacing w:val="-1"/>
        </w:rPr>
        <w:t xml:space="preserve"> </w:t>
      </w:r>
      <w:r w:rsidR="00116EF7">
        <w:t>внутреннего</w:t>
      </w:r>
      <w:r w:rsidR="00116EF7">
        <w:rPr>
          <w:spacing w:val="3"/>
        </w:rPr>
        <w:t xml:space="preserve"> </w:t>
      </w:r>
      <w:r w:rsidR="00116EF7">
        <w:t>двора</w:t>
      </w:r>
      <w:r w:rsidR="00116EF7">
        <w:rPr>
          <w:spacing w:val="-2"/>
        </w:rPr>
        <w:t xml:space="preserve"> </w:t>
      </w:r>
      <w:r w:rsidR="00116EF7">
        <w:t>здания, строения, сооружения).</w:t>
      </w:r>
    </w:p>
    <w:p w:rsidR="00D87C2B" w:rsidRDefault="004F6421" w:rsidP="00D87C2B">
      <w:pPr>
        <w:pStyle w:val="a3"/>
        <w:ind w:left="0" w:right="184" w:firstLine="709"/>
        <w:jc w:val="both"/>
      </w:pPr>
      <w:r>
        <w:t xml:space="preserve">6.2. </w:t>
      </w:r>
      <w:r w:rsidR="00116EF7" w:rsidRPr="004F6421">
        <w:t xml:space="preserve">Размещение </w:t>
      </w:r>
      <w:r w:rsidR="005B6FC8" w:rsidRPr="004F6421">
        <w:t>консольных</w:t>
      </w:r>
      <w:r w:rsidR="005B6FC8" w:rsidRPr="004F6421">
        <w:rPr>
          <w:spacing w:val="-1"/>
        </w:rPr>
        <w:t xml:space="preserve"> </w:t>
      </w:r>
      <w:r w:rsidR="005B6FC8" w:rsidRPr="004F6421">
        <w:t>рекламных конструкций, панель-</w:t>
      </w:r>
      <w:proofErr w:type="spellStart"/>
      <w:r w:rsidR="005B6FC8" w:rsidRPr="004F6421">
        <w:t>кранштейнов</w:t>
      </w:r>
      <w:proofErr w:type="spellEnd"/>
      <w:r w:rsidR="005B6FC8" w:rsidRPr="004F6421">
        <w:t xml:space="preserve"> </w:t>
      </w:r>
      <w:r w:rsidR="00116EF7" w:rsidRPr="004F6421">
        <w:t>осуществляется в пределах границ</w:t>
      </w:r>
      <w:r w:rsidR="00116EF7" w:rsidRPr="004F6421">
        <w:rPr>
          <w:spacing w:val="1"/>
        </w:rPr>
        <w:t xml:space="preserve"> </w:t>
      </w:r>
      <w:r w:rsidR="00116EF7" w:rsidRPr="004F6421">
        <w:t>помещений,</w:t>
      </w:r>
      <w:r w:rsidR="00116EF7" w:rsidRPr="004F6421">
        <w:rPr>
          <w:spacing w:val="25"/>
        </w:rPr>
        <w:t xml:space="preserve"> </w:t>
      </w:r>
      <w:r w:rsidR="00116EF7" w:rsidRPr="004F6421">
        <w:t>занимаемых</w:t>
      </w:r>
      <w:r w:rsidR="00116EF7" w:rsidRPr="004F6421">
        <w:rPr>
          <w:spacing w:val="25"/>
        </w:rPr>
        <w:t xml:space="preserve"> </w:t>
      </w:r>
      <w:r w:rsidR="00116EF7" w:rsidRPr="004F6421">
        <w:t>организациями,</w:t>
      </w:r>
      <w:r w:rsidR="00116EF7" w:rsidRPr="004F6421">
        <w:rPr>
          <w:spacing w:val="24"/>
        </w:rPr>
        <w:t xml:space="preserve"> </w:t>
      </w:r>
      <w:r w:rsidR="00116EF7" w:rsidRPr="004F6421">
        <w:t>индивидуальными</w:t>
      </w:r>
      <w:r w:rsidR="00116EF7" w:rsidRPr="004F6421">
        <w:rPr>
          <w:spacing w:val="25"/>
        </w:rPr>
        <w:t xml:space="preserve"> </w:t>
      </w:r>
      <w:r w:rsidR="00116EF7" w:rsidRPr="004F6421">
        <w:t>предпринимателями,</w:t>
      </w:r>
      <w:r w:rsidR="00116EF7" w:rsidRPr="004F6421">
        <w:rPr>
          <w:spacing w:val="-68"/>
        </w:rPr>
        <w:t xml:space="preserve"> </w:t>
      </w:r>
      <w:r w:rsidR="00116EF7" w:rsidRPr="004F6421">
        <w:t>в один высотный ряд на единой горизонтальной оси с выравниванием по средней</w:t>
      </w:r>
      <w:r w:rsidR="00116EF7" w:rsidRPr="004F6421">
        <w:rPr>
          <w:spacing w:val="1"/>
        </w:rPr>
        <w:t xml:space="preserve"> </w:t>
      </w:r>
      <w:r w:rsidR="00116EF7" w:rsidRPr="004F6421">
        <w:t xml:space="preserve">линии с учетом ранее размещенных на фасаде здания, строения, сооружения </w:t>
      </w:r>
      <w:r w:rsidR="005B6FC8" w:rsidRPr="004F6421">
        <w:t>консольных</w:t>
      </w:r>
      <w:r w:rsidR="005B6FC8" w:rsidRPr="004F6421">
        <w:rPr>
          <w:spacing w:val="-1"/>
        </w:rPr>
        <w:t xml:space="preserve"> </w:t>
      </w:r>
      <w:r w:rsidR="005B6FC8" w:rsidRPr="004F6421">
        <w:t>рекламных конструкций, панель-</w:t>
      </w:r>
      <w:proofErr w:type="spellStart"/>
      <w:r w:rsidR="005B6FC8" w:rsidRPr="004F6421">
        <w:t>кранштейнов</w:t>
      </w:r>
      <w:proofErr w:type="spellEnd"/>
      <w:r w:rsidR="005B6FC8" w:rsidRPr="004F6421">
        <w:t>.</w:t>
      </w:r>
    </w:p>
    <w:p w:rsidR="00ED3A97" w:rsidRPr="00D87C2B" w:rsidRDefault="00D87C2B" w:rsidP="00D87C2B">
      <w:pPr>
        <w:pStyle w:val="a3"/>
        <w:ind w:left="0" w:right="184" w:firstLine="709"/>
        <w:jc w:val="both"/>
      </w:pPr>
      <w:r>
        <w:t xml:space="preserve">6.3. </w:t>
      </w:r>
      <w:r w:rsidR="00116EF7" w:rsidRPr="00D87C2B">
        <w:t>Размещение</w:t>
      </w:r>
      <w:r w:rsidR="00116EF7" w:rsidRPr="00D87C2B">
        <w:rPr>
          <w:spacing w:val="1"/>
        </w:rPr>
        <w:t xml:space="preserve"> </w:t>
      </w:r>
      <w:r w:rsidR="004F6421" w:rsidRPr="00D87C2B">
        <w:t>консольных</w:t>
      </w:r>
      <w:r w:rsidR="004F6421" w:rsidRPr="00D87C2B">
        <w:rPr>
          <w:spacing w:val="-1"/>
        </w:rPr>
        <w:t xml:space="preserve"> </w:t>
      </w:r>
      <w:r w:rsidR="004F6421" w:rsidRPr="00D87C2B">
        <w:t>рекламных конструкций, панель-</w:t>
      </w:r>
      <w:proofErr w:type="spellStart"/>
      <w:r w:rsidR="004F6421" w:rsidRPr="00D87C2B">
        <w:t>кранштейнов</w:t>
      </w:r>
      <w:proofErr w:type="spellEnd"/>
      <w:r w:rsidR="004F6421" w:rsidRPr="00D87C2B">
        <w:t xml:space="preserve"> </w:t>
      </w:r>
      <w:r w:rsidR="00116EF7" w:rsidRPr="00D87C2B">
        <w:t>допускается</w:t>
      </w:r>
      <w:r w:rsidR="00116EF7" w:rsidRPr="00D87C2B">
        <w:rPr>
          <w:spacing w:val="1"/>
        </w:rPr>
        <w:t xml:space="preserve"> </w:t>
      </w:r>
      <w:r w:rsidR="00116EF7" w:rsidRPr="00D87C2B">
        <w:t>с</w:t>
      </w:r>
      <w:r w:rsidR="00116EF7" w:rsidRPr="00D87C2B">
        <w:rPr>
          <w:spacing w:val="1"/>
        </w:rPr>
        <w:t xml:space="preserve"> </w:t>
      </w:r>
      <w:r w:rsidR="00116EF7" w:rsidRPr="00D87C2B">
        <w:t>соблюдением</w:t>
      </w:r>
      <w:r w:rsidR="00116EF7" w:rsidRPr="00D87C2B">
        <w:rPr>
          <w:spacing w:val="1"/>
        </w:rPr>
        <w:t xml:space="preserve"> </w:t>
      </w:r>
      <w:r w:rsidR="00116EF7" w:rsidRPr="00D87C2B">
        <w:t>следующих требований:</w:t>
      </w:r>
    </w:p>
    <w:p w:rsidR="00ED3A97" w:rsidRDefault="00B12AD6" w:rsidP="004F6421">
      <w:pPr>
        <w:pStyle w:val="a3"/>
        <w:ind w:left="0" w:right="184" w:firstLine="720"/>
        <w:jc w:val="both"/>
      </w:pPr>
      <w:proofErr w:type="gramStart"/>
      <w:r>
        <w:t xml:space="preserve">- </w:t>
      </w:r>
      <w:r w:rsidR="00116EF7">
        <w:t xml:space="preserve">размеры </w:t>
      </w:r>
      <w:r w:rsidR="004F6421">
        <w:t>конструкции</w:t>
      </w:r>
      <w:r w:rsidR="00116EF7">
        <w:t xml:space="preserve"> должны быть не более 1000 мм по высоте и 1000 мм по</w:t>
      </w:r>
      <w:r w:rsidR="00116EF7">
        <w:rPr>
          <w:spacing w:val="1"/>
        </w:rPr>
        <w:t xml:space="preserve"> </w:t>
      </w:r>
      <w:r w:rsidR="00116EF7">
        <w:t xml:space="preserve">ширине (за исключением </w:t>
      </w:r>
      <w:r w:rsidR="004F6421">
        <w:t>конструкций</w:t>
      </w:r>
      <w:r w:rsidR="00116EF7">
        <w:t>, размещаемы</w:t>
      </w:r>
      <w:r w:rsidR="00A31F10">
        <w:t>х на фасадах объектов культурно</w:t>
      </w:r>
      <w:r w:rsidR="00116EF7">
        <w:t>го наследия, выявленных объектов культурного</w:t>
      </w:r>
      <w:r w:rsidR="00A31F10">
        <w:t xml:space="preserve"> </w:t>
      </w:r>
      <w:r w:rsidR="00A31F10">
        <w:lastRenderedPageBreak/>
        <w:t>наследия, зданий, строений, со</w:t>
      </w:r>
      <w:r w:rsidR="00116EF7">
        <w:t>оружений,</w:t>
      </w:r>
      <w:r w:rsidR="00116EF7">
        <w:rPr>
          <w:spacing w:val="1"/>
        </w:rPr>
        <w:t xml:space="preserve"> </w:t>
      </w:r>
      <w:r w:rsidR="00116EF7">
        <w:t>построенных</w:t>
      </w:r>
      <w:r w:rsidR="00116EF7">
        <w:rPr>
          <w:spacing w:val="1"/>
        </w:rPr>
        <w:t xml:space="preserve"> </w:t>
      </w:r>
      <w:r w:rsidR="00116EF7">
        <w:t>до</w:t>
      </w:r>
      <w:r w:rsidR="00116EF7">
        <w:rPr>
          <w:spacing w:val="1"/>
        </w:rPr>
        <w:t xml:space="preserve"> </w:t>
      </w:r>
      <w:r w:rsidR="001954D9">
        <w:t>195</w:t>
      </w:r>
      <w:r w:rsidR="001954D9" w:rsidRPr="001954D9">
        <w:t>3</w:t>
      </w:r>
      <w:r w:rsidR="00116EF7">
        <w:rPr>
          <w:spacing w:val="1"/>
        </w:rPr>
        <w:t xml:space="preserve"> </w:t>
      </w:r>
      <w:r w:rsidR="00116EF7">
        <w:t>года</w:t>
      </w:r>
      <w:r w:rsidR="00116EF7">
        <w:rPr>
          <w:spacing w:val="1"/>
        </w:rPr>
        <w:t xml:space="preserve"> </w:t>
      </w:r>
      <w:r w:rsidR="00116EF7">
        <w:t>включительно),</w:t>
      </w:r>
      <w:r w:rsidR="00116EF7">
        <w:rPr>
          <w:spacing w:val="1"/>
        </w:rPr>
        <w:t xml:space="preserve"> </w:t>
      </w:r>
      <w:r w:rsidR="00116EF7">
        <w:t>а</w:t>
      </w:r>
      <w:r w:rsidR="00116EF7">
        <w:rPr>
          <w:spacing w:val="1"/>
        </w:rPr>
        <w:t xml:space="preserve"> </w:t>
      </w:r>
      <w:r w:rsidR="00116EF7">
        <w:t>в</w:t>
      </w:r>
      <w:r w:rsidR="00116EF7">
        <w:rPr>
          <w:spacing w:val="1"/>
        </w:rPr>
        <w:t xml:space="preserve"> </w:t>
      </w:r>
      <w:r w:rsidR="00116EF7">
        <w:t>случае</w:t>
      </w:r>
      <w:r w:rsidR="00116EF7">
        <w:rPr>
          <w:spacing w:val="1"/>
        </w:rPr>
        <w:t xml:space="preserve"> </w:t>
      </w:r>
      <w:r w:rsidR="00116EF7">
        <w:t>выполнения</w:t>
      </w:r>
      <w:r w:rsidR="00116EF7">
        <w:rPr>
          <w:spacing w:val="1"/>
        </w:rPr>
        <w:t xml:space="preserve"> </w:t>
      </w:r>
      <w:r w:rsidR="004F6421">
        <w:t>конструкции</w:t>
      </w:r>
      <w:r w:rsidR="00116EF7">
        <w:t xml:space="preserve"> в виде объемно-пространственной композиции – не более 5</w:t>
      </w:r>
      <w:r w:rsidR="00A31F10">
        <w:t>00 мм по вы</w:t>
      </w:r>
      <w:r w:rsidR="00116EF7">
        <w:t>соте, 500 мм по ширине, 50</w:t>
      </w:r>
      <w:r>
        <w:t>0 мм в глубину;</w:t>
      </w:r>
      <w:proofErr w:type="gramEnd"/>
    </w:p>
    <w:p w:rsidR="00ED3A97" w:rsidRDefault="00B12AD6" w:rsidP="004F6421">
      <w:pPr>
        <w:pStyle w:val="a3"/>
        <w:spacing w:before="1"/>
        <w:ind w:left="0" w:right="184" w:firstLine="720"/>
        <w:jc w:val="both"/>
      </w:pPr>
      <w:r>
        <w:t xml:space="preserve">- </w:t>
      </w:r>
      <w:r w:rsidR="00116EF7">
        <w:t xml:space="preserve">размеры </w:t>
      </w:r>
      <w:r w:rsidR="004F6421">
        <w:t>конструкции</w:t>
      </w:r>
      <w:r w:rsidR="00116EF7">
        <w:t>, размещаемой на фасаде объекта культурного наследия,</w:t>
      </w:r>
      <w:r w:rsidR="00116EF7">
        <w:rPr>
          <w:spacing w:val="1"/>
        </w:rPr>
        <w:t xml:space="preserve"> </w:t>
      </w:r>
      <w:r w:rsidR="00116EF7">
        <w:t>выявленного объекта культурного наследия, з</w:t>
      </w:r>
      <w:r w:rsidR="00C973AB">
        <w:t>дания, строения, сооружения, по</w:t>
      </w:r>
      <w:r w:rsidR="00116EF7">
        <w:t>строенного</w:t>
      </w:r>
      <w:r w:rsidR="00116EF7">
        <w:rPr>
          <w:spacing w:val="15"/>
        </w:rPr>
        <w:t xml:space="preserve"> </w:t>
      </w:r>
      <w:r w:rsidR="00116EF7">
        <w:t>до</w:t>
      </w:r>
      <w:r w:rsidR="00116EF7">
        <w:rPr>
          <w:spacing w:val="15"/>
        </w:rPr>
        <w:t xml:space="preserve"> </w:t>
      </w:r>
      <w:r w:rsidR="001954D9">
        <w:t>195</w:t>
      </w:r>
      <w:r w:rsidR="001954D9" w:rsidRPr="001954D9">
        <w:t>3</w:t>
      </w:r>
      <w:r w:rsidR="00116EF7">
        <w:rPr>
          <w:spacing w:val="15"/>
        </w:rPr>
        <w:t xml:space="preserve"> </w:t>
      </w:r>
      <w:r w:rsidR="00116EF7">
        <w:t>года</w:t>
      </w:r>
      <w:r w:rsidR="00116EF7">
        <w:rPr>
          <w:spacing w:val="16"/>
        </w:rPr>
        <w:t xml:space="preserve"> </w:t>
      </w:r>
      <w:r w:rsidR="00116EF7">
        <w:t>включительно,</w:t>
      </w:r>
      <w:r w:rsidR="00116EF7">
        <w:rPr>
          <w:spacing w:val="13"/>
        </w:rPr>
        <w:t xml:space="preserve"> </w:t>
      </w:r>
      <w:r w:rsidR="00116EF7">
        <w:t>должны</w:t>
      </w:r>
      <w:r w:rsidR="00116EF7">
        <w:rPr>
          <w:spacing w:val="14"/>
        </w:rPr>
        <w:t xml:space="preserve"> </w:t>
      </w:r>
      <w:r w:rsidR="00116EF7">
        <w:t>быть</w:t>
      </w:r>
      <w:r w:rsidR="00116EF7">
        <w:rPr>
          <w:spacing w:val="15"/>
        </w:rPr>
        <w:t xml:space="preserve"> </w:t>
      </w:r>
      <w:r w:rsidR="00116EF7">
        <w:t>не</w:t>
      </w:r>
      <w:r w:rsidR="00116EF7">
        <w:rPr>
          <w:spacing w:val="14"/>
        </w:rPr>
        <w:t xml:space="preserve"> </w:t>
      </w:r>
      <w:r w:rsidR="00116EF7">
        <w:t>более</w:t>
      </w:r>
      <w:r w:rsidR="00116EF7">
        <w:rPr>
          <w:spacing w:val="16"/>
        </w:rPr>
        <w:t xml:space="preserve"> </w:t>
      </w:r>
      <w:r w:rsidR="00116EF7">
        <w:t>500</w:t>
      </w:r>
      <w:r w:rsidR="00116EF7">
        <w:rPr>
          <w:spacing w:val="17"/>
        </w:rPr>
        <w:t xml:space="preserve"> </w:t>
      </w:r>
      <w:r w:rsidR="00116EF7">
        <w:t>мм</w:t>
      </w:r>
      <w:r w:rsidR="00116EF7">
        <w:rPr>
          <w:spacing w:val="14"/>
        </w:rPr>
        <w:t xml:space="preserve"> </w:t>
      </w:r>
      <w:r w:rsidR="00116EF7">
        <w:t>по</w:t>
      </w:r>
      <w:r w:rsidR="00116EF7">
        <w:rPr>
          <w:spacing w:val="17"/>
        </w:rPr>
        <w:t xml:space="preserve"> </w:t>
      </w:r>
      <w:r w:rsidR="00116EF7">
        <w:t>высоте</w:t>
      </w:r>
      <w:r w:rsidR="00116EF7">
        <w:rPr>
          <w:spacing w:val="-68"/>
        </w:rPr>
        <w:t xml:space="preserve"> </w:t>
      </w:r>
      <w:r w:rsidR="00116EF7">
        <w:t>и</w:t>
      </w:r>
      <w:r w:rsidR="00116EF7">
        <w:rPr>
          <w:spacing w:val="-1"/>
        </w:rPr>
        <w:t xml:space="preserve"> </w:t>
      </w:r>
      <w:r w:rsidR="00116EF7">
        <w:t>500</w:t>
      </w:r>
      <w:r w:rsidR="00116EF7">
        <w:rPr>
          <w:spacing w:val="1"/>
        </w:rPr>
        <w:t xml:space="preserve"> </w:t>
      </w:r>
      <w:r w:rsidR="00116EF7">
        <w:t>мм по</w:t>
      </w:r>
      <w:r w:rsidR="00116EF7">
        <w:rPr>
          <w:spacing w:val="1"/>
        </w:rPr>
        <w:t xml:space="preserve"> </w:t>
      </w:r>
      <w:r w:rsidR="00116EF7">
        <w:t>ширине;</w:t>
      </w:r>
    </w:p>
    <w:p w:rsidR="00A31F10" w:rsidRDefault="00B12AD6" w:rsidP="004F6421">
      <w:pPr>
        <w:pStyle w:val="a3"/>
        <w:ind w:left="0" w:right="184" w:firstLine="720"/>
        <w:jc w:val="both"/>
        <w:rPr>
          <w:spacing w:val="-67"/>
        </w:rPr>
      </w:pPr>
      <w:r>
        <w:t xml:space="preserve">- </w:t>
      </w:r>
      <w:r w:rsidR="00116EF7">
        <w:t>расстояние</w:t>
      </w:r>
      <w:r w:rsidR="00116EF7">
        <w:rPr>
          <w:spacing w:val="7"/>
        </w:rPr>
        <w:t xml:space="preserve"> </w:t>
      </w:r>
      <w:r w:rsidR="00116EF7">
        <w:t>от</w:t>
      </w:r>
      <w:r w:rsidR="00116EF7">
        <w:rPr>
          <w:spacing w:val="7"/>
        </w:rPr>
        <w:t xml:space="preserve"> </w:t>
      </w:r>
      <w:r w:rsidR="004F6421">
        <w:t>конструкции</w:t>
      </w:r>
      <w:r w:rsidR="00116EF7">
        <w:rPr>
          <w:spacing w:val="9"/>
        </w:rPr>
        <w:t xml:space="preserve"> </w:t>
      </w:r>
      <w:r w:rsidR="00116EF7">
        <w:t>до</w:t>
      </w:r>
      <w:r w:rsidR="00116EF7">
        <w:rPr>
          <w:spacing w:val="8"/>
        </w:rPr>
        <w:t xml:space="preserve"> </w:t>
      </w:r>
      <w:r w:rsidR="00116EF7">
        <w:t>плоскости</w:t>
      </w:r>
      <w:r w:rsidR="00116EF7">
        <w:rPr>
          <w:spacing w:val="7"/>
        </w:rPr>
        <w:t xml:space="preserve"> </w:t>
      </w:r>
      <w:r w:rsidR="00116EF7">
        <w:t>фасада</w:t>
      </w:r>
      <w:r w:rsidR="00116EF7">
        <w:rPr>
          <w:spacing w:val="8"/>
        </w:rPr>
        <w:t xml:space="preserve"> </w:t>
      </w:r>
      <w:r w:rsidR="00116EF7">
        <w:t>(выступающих</w:t>
      </w:r>
      <w:r w:rsidR="00116EF7">
        <w:rPr>
          <w:spacing w:val="6"/>
        </w:rPr>
        <w:t xml:space="preserve"> </w:t>
      </w:r>
      <w:r w:rsidR="00116EF7">
        <w:t>элементов</w:t>
      </w:r>
      <w:r w:rsidR="00116EF7">
        <w:rPr>
          <w:spacing w:val="7"/>
        </w:rPr>
        <w:t xml:space="preserve"> </w:t>
      </w:r>
      <w:r w:rsidR="00C973AB">
        <w:t>фаса</w:t>
      </w:r>
      <w:r w:rsidR="00116EF7">
        <w:t>да)</w:t>
      </w:r>
      <w:r w:rsidR="00116EF7">
        <w:rPr>
          <w:spacing w:val="1"/>
        </w:rPr>
        <w:t xml:space="preserve"> </w:t>
      </w:r>
      <w:r w:rsidR="00116EF7">
        <w:t>здания, строения, сооружения должно</w:t>
      </w:r>
      <w:r w:rsidR="00116EF7">
        <w:rPr>
          <w:spacing w:val="1"/>
        </w:rPr>
        <w:t xml:space="preserve"> </w:t>
      </w:r>
      <w:r w:rsidR="00116EF7">
        <w:t>составлять не более</w:t>
      </w:r>
      <w:r w:rsidR="00116EF7">
        <w:rPr>
          <w:spacing w:val="1"/>
        </w:rPr>
        <w:t xml:space="preserve"> </w:t>
      </w:r>
      <w:r w:rsidR="00116EF7">
        <w:t>200</w:t>
      </w:r>
      <w:r w:rsidR="00116EF7">
        <w:rPr>
          <w:spacing w:val="1"/>
        </w:rPr>
        <w:t xml:space="preserve"> </w:t>
      </w:r>
      <w:r w:rsidR="00116EF7">
        <w:t>мм, при</w:t>
      </w:r>
      <w:r w:rsidR="00116EF7">
        <w:rPr>
          <w:spacing w:val="1"/>
        </w:rPr>
        <w:t xml:space="preserve"> </w:t>
      </w:r>
      <w:r w:rsidR="00116EF7">
        <w:t>этом</w:t>
      </w:r>
      <w:r w:rsidR="00116EF7">
        <w:rPr>
          <w:spacing w:val="-67"/>
        </w:rPr>
        <w:t xml:space="preserve"> </w:t>
      </w:r>
      <w:r w:rsidR="00116EF7">
        <w:t>крайняя</w:t>
      </w:r>
      <w:r w:rsidR="00116EF7">
        <w:rPr>
          <w:spacing w:val="18"/>
        </w:rPr>
        <w:t xml:space="preserve"> </w:t>
      </w:r>
      <w:r w:rsidR="00116EF7">
        <w:t>точка</w:t>
      </w:r>
      <w:r w:rsidR="00116EF7">
        <w:rPr>
          <w:spacing w:val="18"/>
        </w:rPr>
        <w:t xml:space="preserve"> </w:t>
      </w:r>
      <w:r w:rsidR="00116EF7">
        <w:t>лицевой</w:t>
      </w:r>
      <w:r w:rsidR="00116EF7">
        <w:rPr>
          <w:spacing w:val="18"/>
        </w:rPr>
        <w:t xml:space="preserve"> </w:t>
      </w:r>
      <w:r w:rsidR="00116EF7">
        <w:t>стороны</w:t>
      </w:r>
      <w:r w:rsidR="00116EF7">
        <w:rPr>
          <w:spacing w:val="19"/>
        </w:rPr>
        <w:t xml:space="preserve"> </w:t>
      </w:r>
      <w:r w:rsidR="004F6421">
        <w:t>конструкции</w:t>
      </w:r>
      <w:r w:rsidR="00116EF7">
        <w:rPr>
          <w:spacing w:val="17"/>
        </w:rPr>
        <w:t xml:space="preserve"> </w:t>
      </w:r>
      <w:r w:rsidR="00116EF7">
        <w:t>не</w:t>
      </w:r>
      <w:r w:rsidR="00116EF7">
        <w:rPr>
          <w:spacing w:val="15"/>
        </w:rPr>
        <w:t xml:space="preserve"> </w:t>
      </w:r>
      <w:r w:rsidR="00116EF7">
        <w:t>должна</w:t>
      </w:r>
      <w:r w:rsidR="00116EF7">
        <w:rPr>
          <w:spacing w:val="17"/>
        </w:rPr>
        <w:t xml:space="preserve"> </w:t>
      </w:r>
      <w:r w:rsidR="00116EF7">
        <w:t>выступать</w:t>
      </w:r>
      <w:r w:rsidR="00116EF7">
        <w:rPr>
          <w:spacing w:val="17"/>
        </w:rPr>
        <w:t xml:space="preserve"> </w:t>
      </w:r>
      <w:r w:rsidR="00116EF7">
        <w:t>от</w:t>
      </w:r>
      <w:r w:rsidR="00116EF7">
        <w:rPr>
          <w:spacing w:val="17"/>
        </w:rPr>
        <w:t xml:space="preserve"> </w:t>
      </w:r>
      <w:r w:rsidR="00116EF7">
        <w:t>стены,</w:t>
      </w:r>
      <w:r w:rsidR="00116EF7">
        <w:rPr>
          <w:spacing w:val="16"/>
        </w:rPr>
        <w:t xml:space="preserve"> </w:t>
      </w:r>
      <w:r w:rsidR="00116EF7">
        <w:t>на</w:t>
      </w:r>
      <w:r w:rsidR="00116EF7">
        <w:rPr>
          <w:spacing w:val="17"/>
        </w:rPr>
        <w:t xml:space="preserve"> </w:t>
      </w:r>
      <w:r w:rsidR="000E46F2">
        <w:t>кото</w:t>
      </w:r>
      <w:r w:rsidR="00116EF7">
        <w:t xml:space="preserve">рую она </w:t>
      </w:r>
      <w:r w:rsidR="00CD444D">
        <w:t>крепится, более чем на 1000 мм</w:t>
      </w:r>
      <w:r w:rsidR="00116EF7">
        <w:t>;</w:t>
      </w:r>
      <w:r w:rsidR="00116EF7">
        <w:rPr>
          <w:spacing w:val="-67"/>
        </w:rPr>
        <w:t xml:space="preserve"> </w:t>
      </w:r>
    </w:p>
    <w:p w:rsidR="00ED3A97" w:rsidRDefault="00CD444D" w:rsidP="004F6421">
      <w:pPr>
        <w:pStyle w:val="a3"/>
        <w:ind w:left="0" w:right="184" w:firstLine="720"/>
        <w:jc w:val="both"/>
      </w:pPr>
      <w:r>
        <w:t xml:space="preserve">- </w:t>
      </w:r>
      <w:r w:rsidR="00116EF7">
        <w:t>расстояние</w:t>
      </w:r>
      <w:r w:rsidR="00116EF7">
        <w:rPr>
          <w:spacing w:val="21"/>
        </w:rPr>
        <w:t xml:space="preserve"> </w:t>
      </w:r>
      <w:r w:rsidR="00116EF7">
        <w:t>от</w:t>
      </w:r>
      <w:r w:rsidR="00116EF7">
        <w:rPr>
          <w:spacing w:val="21"/>
        </w:rPr>
        <w:t xml:space="preserve"> </w:t>
      </w:r>
      <w:r w:rsidR="00116EF7">
        <w:t>уровня</w:t>
      </w:r>
      <w:r w:rsidR="00116EF7">
        <w:rPr>
          <w:spacing w:val="26"/>
        </w:rPr>
        <w:t xml:space="preserve"> </w:t>
      </w:r>
      <w:r w:rsidR="00116EF7">
        <w:t>поверхности</w:t>
      </w:r>
      <w:r w:rsidR="00116EF7">
        <w:rPr>
          <w:spacing w:val="23"/>
        </w:rPr>
        <w:t xml:space="preserve"> </w:t>
      </w:r>
      <w:r w:rsidR="00116EF7">
        <w:t>земли</w:t>
      </w:r>
      <w:r w:rsidR="00116EF7">
        <w:rPr>
          <w:spacing w:val="22"/>
        </w:rPr>
        <w:t xml:space="preserve"> </w:t>
      </w:r>
      <w:r w:rsidR="00116EF7">
        <w:t>до</w:t>
      </w:r>
      <w:r w:rsidR="00C973AB">
        <w:rPr>
          <w:spacing w:val="23"/>
        </w:rPr>
        <w:t xml:space="preserve"> </w:t>
      </w:r>
      <w:r w:rsidR="00116EF7">
        <w:t>нижнего</w:t>
      </w:r>
      <w:r w:rsidR="00116EF7">
        <w:rPr>
          <w:spacing w:val="25"/>
        </w:rPr>
        <w:t xml:space="preserve"> </w:t>
      </w:r>
      <w:r w:rsidR="00116EF7">
        <w:t>края</w:t>
      </w:r>
      <w:r w:rsidR="00116EF7">
        <w:rPr>
          <w:spacing w:val="20"/>
        </w:rPr>
        <w:t xml:space="preserve"> </w:t>
      </w:r>
      <w:r w:rsidR="004F6421">
        <w:t>конструкции</w:t>
      </w:r>
      <w:r w:rsidR="00116EF7">
        <w:rPr>
          <w:spacing w:val="21"/>
        </w:rPr>
        <w:t xml:space="preserve"> </w:t>
      </w:r>
      <w:r w:rsidR="00116EF7">
        <w:t>должно</w:t>
      </w:r>
      <w:r w:rsidR="00A31F10">
        <w:t xml:space="preserve"> </w:t>
      </w:r>
      <w:r w:rsidR="00116EF7">
        <w:t>быть</w:t>
      </w:r>
      <w:r w:rsidR="00116EF7">
        <w:rPr>
          <w:spacing w:val="-3"/>
        </w:rPr>
        <w:t xml:space="preserve"> </w:t>
      </w:r>
      <w:r w:rsidR="00116EF7">
        <w:t>не</w:t>
      </w:r>
      <w:r w:rsidR="00116EF7">
        <w:rPr>
          <w:spacing w:val="-2"/>
        </w:rPr>
        <w:t xml:space="preserve"> </w:t>
      </w:r>
      <w:r w:rsidR="00116EF7">
        <w:t>менее</w:t>
      </w:r>
      <w:r w:rsidR="00116EF7">
        <w:rPr>
          <w:spacing w:val="-2"/>
        </w:rPr>
        <w:t xml:space="preserve"> </w:t>
      </w:r>
      <w:r w:rsidR="00116EF7">
        <w:t>2500</w:t>
      </w:r>
      <w:r w:rsidR="00116EF7">
        <w:rPr>
          <w:spacing w:val="-3"/>
        </w:rPr>
        <w:t xml:space="preserve"> </w:t>
      </w:r>
      <w:r w:rsidR="00116EF7">
        <w:t>мм</w:t>
      </w:r>
      <w:r>
        <w:rPr>
          <w:spacing w:val="-3"/>
        </w:rPr>
        <w:t>;</w:t>
      </w:r>
    </w:p>
    <w:p w:rsidR="00C973AB" w:rsidRDefault="004F6421" w:rsidP="00F93874">
      <w:pPr>
        <w:pStyle w:val="a3"/>
        <w:spacing w:after="120"/>
        <w:ind w:left="0" w:right="181" w:firstLine="720"/>
      </w:pPr>
      <w:r>
        <w:t xml:space="preserve">- </w:t>
      </w:r>
      <w:r w:rsidR="00116EF7">
        <w:t>расстояние</w:t>
      </w:r>
      <w:r w:rsidR="00116EF7">
        <w:rPr>
          <w:spacing w:val="6"/>
        </w:rPr>
        <w:t xml:space="preserve"> </w:t>
      </w:r>
      <w:r w:rsidR="00116EF7">
        <w:t>между</w:t>
      </w:r>
      <w:r w:rsidR="00116EF7">
        <w:rPr>
          <w:spacing w:val="73"/>
        </w:rPr>
        <w:t xml:space="preserve"> </w:t>
      </w:r>
      <w:r w:rsidR="00116EF7">
        <w:t>консольными</w:t>
      </w:r>
      <w:r w:rsidR="00116EF7">
        <w:rPr>
          <w:spacing w:val="75"/>
        </w:rPr>
        <w:t xml:space="preserve"> </w:t>
      </w:r>
      <w:r>
        <w:t>конструкциями</w:t>
      </w:r>
      <w:r w:rsidR="00116EF7">
        <w:rPr>
          <w:spacing w:val="73"/>
        </w:rPr>
        <w:t xml:space="preserve"> </w:t>
      </w:r>
      <w:r w:rsidR="00116EF7">
        <w:t>должно</w:t>
      </w:r>
      <w:r w:rsidR="00116EF7">
        <w:rPr>
          <w:spacing w:val="76"/>
        </w:rPr>
        <w:t xml:space="preserve"> </w:t>
      </w:r>
      <w:r w:rsidR="00116EF7">
        <w:t>составлять</w:t>
      </w:r>
      <w:r w:rsidR="00116EF7">
        <w:rPr>
          <w:spacing w:val="74"/>
        </w:rPr>
        <w:t xml:space="preserve"> </w:t>
      </w:r>
      <w:r w:rsidR="00116EF7">
        <w:t>не</w:t>
      </w:r>
      <w:r w:rsidR="00116EF7">
        <w:rPr>
          <w:spacing w:val="75"/>
        </w:rPr>
        <w:t xml:space="preserve"> </w:t>
      </w:r>
      <w:r w:rsidR="00116EF7">
        <w:t>менее</w:t>
      </w:r>
      <w:r w:rsidR="00C973AB">
        <w:t xml:space="preserve"> </w:t>
      </w:r>
      <w:r w:rsidR="00116EF7">
        <w:t>8,0</w:t>
      </w:r>
      <w:r w:rsidR="00116EF7">
        <w:rPr>
          <w:spacing w:val="-13"/>
        </w:rPr>
        <w:t xml:space="preserve"> </w:t>
      </w:r>
      <w:r w:rsidR="00116EF7">
        <w:t>м.</w:t>
      </w:r>
    </w:p>
    <w:p w:rsidR="00ED3A97" w:rsidRPr="009D2AE1" w:rsidRDefault="00116EF7" w:rsidP="0080049A">
      <w:pPr>
        <w:pStyle w:val="a6"/>
        <w:numPr>
          <w:ilvl w:val="0"/>
          <w:numId w:val="26"/>
        </w:numPr>
        <w:tabs>
          <w:tab w:val="left" w:pos="1539"/>
        </w:tabs>
        <w:spacing w:after="120" w:line="322" w:lineRule="exact"/>
        <w:ind w:left="448" w:right="181" w:hanging="448"/>
        <w:jc w:val="center"/>
        <w:rPr>
          <w:b/>
          <w:sz w:val="28"/>
        </w:rPr>
      </w:pPr>
      <w:r w:rsidRPr="009D2AE1">
        <w:rPr>
          <w:b/>
          <w:sz w:val="28"/>
        </w:rPr>
        <w:t>Требования</w:t>
      </w:r>
      <w:r w:rsidRPr="009D2AE1">
        <w:rPr>
          <w:b/>
          <w:spacing w:val="-3"/>
          <w:sz w:val="28"/>
        </w:rPr>
        <w:t xml:space="preserve"> </w:t>
      </w:r>
      <w:r w:rsidRPr="009D2AE1">
        <w:rPr>
          <w:b/>
          <w:sz w:val="28"/>
          <w:szCs w:val="28"/>
        </w:rPr>
        <w:t>к</w:t>
      </w:r>
      <w:r w:rsidRPr="009D2AE1">
        <w:rPr>
          <w:b/>
          <w:spacing w:val="-4"/>
          <w:sz w:val="28"/>
          <w:szCs w:val="28"/>
        </w:rPr>
        <w:t xml:space="preserve"> </w:t>
      </w:r>
      <w:r w:rsidR="00F93874" w:rsidRPr="009D2AE1">
        <w:rPr>
          <w:b/>
          <w:sz w:val="28"/>
          <w:szCs w:val="28"/>
        </w:rPr>
        <w:t>крышные рекламным конструкциям и</w:t>
      </w:r>
      <w:r w:rsidR="00F93874" w:rsidRPr="009D2AE1">
        <w:rPr>
          <w:b/>
          <w:spacing w:val="-1"/>
          <w:sz w:val="28"/>
          <w:szCs w:val="28"/>
        </w:rPr>
        <w:t xml:space="preserve"> </w:t>
      </w:r>
      <w:r w:rsidR="00F93874" w:rsidRPr="009D2AE1">
        <w:rPr>
          <w:b/>
          <w:sz w:val="28"/>
          <w:szCs w:val="28"/>
        </w:rPr>
        <w:t>вывескам</w:t>
      </w:r>
      <w:r w:rsidRPr="009D2AE1">
        <w:rPr>
          <w:b/>
          <w:sz w:val="28"/>
        </w:rPr>
        <w:t>.</w:t>
      </w:r>
    </w:p>
    <w:p w:rsidR="004F6421" w:rsidRDefault="004F6421" w:rsidP="00D87C2B">
      <w:pPr>
        <w:pStyle w:val="a6"/>
        <w:numPr>
          <w:ilvl w:val="1"/>
          <w:numId w:val="26"/>
        </w:numPr>
        <w:tabs>
          <w:tab w:val="left" w:pos="1134"/>
        </w:tabs>
        <w:ind w:left="0" w:right="184" w:firstLine="709"/>
        <w:rPr>
          <w:sz w:val="28"/>
        </w:rPr>
      </w:pPr>
      <w:r>
        <w:rPr>
          <w:sz w:val="28"/>
        </w:rPr>
        <w:t xml:space="preserve"> </w:t>
      </w:r>
      <w:r w:rsidR="00F93874">
        <w:rPr>
          <w:sz w:val="28"/>
        </w:rPr>
        <w:t>Крышные конструкции</w:t>
      </w:r>
      <w:r w:rsidR="00116EF7">
        <w:rPr>
          <w:sz w:val="28"/>
        </w:rPr>
        <w:t xml:space="preserve"> размещаются в виде объемных букв, цифр, символов, декоративно-художественных элементов без использования подложки выше</w:t>
      </w:r>
      <w:r w:rsidR="00116EF7">
        <w:rPr>
          <w:spacing w:val="1"/>
          <w:sz w:val="28"/>
        </w:rPr>
        <w:t xml:space="preserve"> </w:t>
      </w:r>
      <w:r w:rsidR="00116EF7">
        <w:rPr>
          <w:sz w:val="28"/>
        </w:rPr>
        <w:t>линии карниза, парапета здания, строения, сооружения</w:t>
      </w:r>
      <w:r w:rsidR="00CD444D">
        <w:rPr>
          <w:sz w:val="28"/>
        </w:rPr>
        <w:t>.</w:t>
      </w:r>
    </w:p>
    <w:p w:rsidR="004F6421" w:rsidRDefault="005201A7" w:rsidP="00D87C2B">
      <w:pPr>
        <w:pStyle w:val="a6"/>
        <w:numPr>
          <w:ilvl w:val="1"/>
          <w:numId w:val="26"/>
        </w:numPr>
        <w:tabs>
          <w:tab w:val="left" w:pos="1134"/>
        </w:tabs>
        <w:ind w:left="0" w:right="184" w:firstLine="709"/>
        <w:rPr>
          <w:sz w:val="28"/>
        </w:rPr>
      </w:pPr>
      <w:r>
        <w:rPr>
          <w:sz w:val="28"/>
        </w:rPr>
        <w:t xml:space="preserve"> </w:t>
      </w:r>
      <w:r w:rsidR="00116EF7" w:rsidRPr="004F6421">
        <w:rPr>
          <w:sz w:val="28"/>
        </w:rPr>
        <w:t>На зданиях, строениях сооружениях, являющихся объектами культурного наследия, выявленными объектами культурного наследия, а также зданиях,</w:t>
      </w:r>
      <w:r w:rsidR="00116EF7" w:rsidRPr="004F6421">
        <w:rPr>
          <w:spacing w:val="1"/>
          <w:sz w:val="28"/>
        </w:rPr>
        <w:t xml:space="preserve"> </w:t>
      </w:r>
      <w:r w:rsidR="00116EF7" w:rsidRPr="004F6421">
        <w:rPr>
          <w:sz w:val="28"/>
        </w:rPr>
        <w:t>строениях, сооружениях, построенных до 1959 года включительно, размещение</w:t>
      </w:r>
      <w:r w:rsidR="00116EF7" w:rsidRPr="004F6421">
        <w:rPr>
          <w:spacing w:val="1"/>
          <w:sz w:val="28"/>
        </w:rPr>
        <w:t xml:space="preserve"> </w:t>
      </w:r>
      <w:r w:rsidR="00116EF7" w:rsidRPr="004F6421">
        <w:rPr>
          <w:sz w:val="28"/>
        </w:rPr>
        <w:t>крышных</w:t>
      </w:r>
      <w:r w:rsidR="00116EF7" w:rsidRPr="004F6421">
        <w:rPr>
          <w:spacing w:val="-1"/>
          <w:sz w:val="28"/>
        </w:rPr>
        <w:t xml:space="preserve"> </w:t>
      </w:r>
      <w:r w:rsidR="00F93874">
        <w:rPr>
          <w:sz w:val="28"/>
        </w:rPr>
        <w:t>конструкций</w:t>
      </w:r>
      <w:r w:rsidR="00116EF7" w:rsidRPr="004F6421">
        <w:rPr>
          <w:spacing w:val="-2"/>
          <w:sz w:val="28"/>
        </w:rPr>
        <w:t xml:space="preserve"> </w:t>
      </w:r>
      <w:r w:rsidR="00116EF7" w:rsidRPr="004F6421">
        <w:rPr>
          <w:sz w:val="28"/>
        </w:rPr>
        <w:t>не допускается.</w:t>
      </w:r>
    </w:p>
    <w:p w:rsidR="00B004F5" w:rsidRPr="00B004F5" w:rsidRDefault="004F6421" w:rsidP="00D87C2B">
      <w:pPr>
        <w:pStyle w:val="a6"/>
        <w:numPr>
          <w:ilvl w:val="1"/>
          <w:numId w:val="26"/>
        </w:numPr>
        <w:tabs>
          <w:tab w:val="left" w:pos="1134"/>
        </w:tabs>
        <w:ind w:left="0" w:right="184" w:firstLine="709"/>
        <w:rPr>
          <w:sz w:val="28"/>
        </w:rPr>
      </w:pPr>
      <w:r>
        <w:rPr>
          <w:sz w:val="28"/>
        </w:rPr>
        <w:t xml:space="preserve"> </w:t>
      </w:r>
      <w:r w:rsidR="00116EF7" w:rsidRPr="004F6421">
        <w:rPr>
          <w:sz w:val="28"/>
        </w:rPr>
        <w:t xml:space="preserve">Крышные </w:t>
      </w:r>
      <w:r w:rsidR="00F93874">
        <w:rPr>
          <w:sz w:val="28"/>
        </w:rPr>
        <w:t>конструкции</w:t>
      </w:r>
      <w:r w:rsidR="00116EF7" w:rsidRPr="004F6421">
        <w:rPr>
          <w:sz w:val="28"/>
        </w:rPr>
        <w:t xml:space="preserve"> должны соответствовать следующим требованиям:</w:t>
      </w:r>
    </w:p>
    <w:p w:rsidR="00ED3A97" w:rsidRDefault="00B004F5" w:rsidP="00B004F5">
      <w:pPr>
        <w:pStyle w:val="a3"/>
        <w:ind w:left="0" w:right="184" w:firstLine="709"/>
      </w:pPr>
      <w:r>
        <w:t xml:space="preserve">- </w:t>
      </w:r>
      <w:r w:rsidRPr="00B004F5">
        <w:t>высота</w:t>
      </w:r>
      <w:r w:rsidRPr="00B004F5">
        <w:rPr>
          <w:spacing w:val="-1"/>
        </w:rPr>
        <w:t xml:space="preserve"> </w:t>
      </w:r>
      <w:r w:rsidRPr="00B004F5">
        <w:t>крышной</w:t>
      </w:r>
      <w:r w:rsidRPr="00B004F5">
        <w:rPr>
          <w:spacing w:val="2"/>
        </w:rPr>
        <w:t xml:space="preserve"> </w:t>
      </w:r>
      <w:r w:rsidRPr="00B004F5">
        <w:t>конструкции</w:t>
      </w:r>
      <w:r w:rsidRPr="00B004F5">
        <w:rPr>
          <w:spacing w:val="-1"/>
        </w:rPr>
        <w:t xml:space="preserve"> </w:t>
      </w:r>
      <w:r w:rsidRPr="00B004F5">
        <w:t>должна</w:t>
      </w:r>
      <w:r w:rsidRPr="00B004F5">
        <w:rPr>
          <w:spacing w:val="-1"/>
        </w:rPr>
        <w:t xml:space="preserve"> </w:t>
      </w:r>
      <w:r w:rsidRPr="00B004F5">
        <w:t>быть</w:t>
      </w:r>
      <w:r w:rsidRPr="00B004F5">
        <w:rPr>
          <w:spacing w:val="-1"/>
        </w:rPr>
        <w:t xml:space="preserve"> </w:t>
      </w:r>
      <w:r w:rsidRPr="00B004F5">
        <w:t>не</w:t>
      </w:r>
      <w:r w:rsidRPr="00B004F5">
        <w:rPr>
          <w:spacing w:val="-4"/>
        </w:rPr>
        <w:t xml:space="preserve"> </w:t>
      </w:r>
      <w:r w:rsidRPr="00B004F5">
        <w:t>более:</w:t>
      </w:r>
      <w:r>
        <w:t xml:space="preserve"> </w:t>
      </w:r>
      <w:r w:rsidR="00116EF7">
        <w:t>1,8 м для 1 – 3-этажных объектов;</w:t>
      </w:r>
      <w:r w:rsidR="00116EF7">
        <w:rPr>
          <w:spacing w:val="1"/>
        </w:rPr>
        <w:t xml:space="preserve"> </w:t>
      </w:r>
      <w:r w:rsidR="00116EF7">
        <w:t>3,0 м для 4 – 7-этажных объектов;</w:t>
      </w:r>
      <w:r w:rsidR="00116EF7">
        <w:rPr>
          <w:spacing w:val="1"/>
        </w:rPr>
        <w:t xml:space="preserve"> </w:t>
      </w:r>
      <w:r w:rsidR="00116EF7">
        <w:t>4,0 м для 8 – 12-этажных объектов;</w:t>
      </w:r>
      <w:r w:rsidR="00116EF7">
        <w:rPr>
          <w:spacing w:val="1"/>
        </w:rPr>
        <w:t xml:space="preserve"> </w:t>
      </w:r>
      <w:r w:rsidR="00116EF7">
        <w:t>5,0</w:t>
      </w:r>
      <w:r w:rsidR="00116EF7">
        <w:rPr>
          <w:spacing w:val="-2"/>
        </w:rPr>
        <w:t xml:space="preserve"> </w:t>
      </w:r>
      <w:r w:rsidR="00116EF7">
        <w:t>м</w:t>
      </w:r>
      <w:r w:rsidR="00116EF7">
        <w:rPr>
          <w:spacing w:val="-4"/>
        </w:rPr>
        <w:t xml:space="preserve"> </w:t>
      </w:r>
      <w:r w:rsidR="00116EF7">
        <w:t>для</w:t>
      </w:r>
      <w:r w:rsidR="00116EF7">
        <w:rPr>
          <w:spacing w:val="-2"/>
        </w:rPr>
        <w:t xml:space="preserve"> </w:t>
      </w:r>
      <w:r w:rsidR="00116EF7">
        <w:t>13 –</w:t>
      </w:r>
      <w:r w:rsidR="00116EF7">
        <w:rPr>
          <w:spacing w:val="-3"/>
        </w:rPr>
        <w:t xml:space="preserve"> </w:t>
      </w:r>
      <w:r w:rsidR="00116EF7">
        <w:t>17-этажных</w:t>
      </w:r>
      <w:r w:rsidR="00116EF7">
        <w:rPr>
          <w:spacing w:val="-5"/>
        </w:rPr>
        <w:t xml:space="preserve"> </w:t>
      </w:r>
      <w:r w:rsidR="00116EF7">
        <w:t>объектов;</w:t>
      </w:r>
    </w:p>
    <w:p w:rsidR="00ED3A97" w:rsidRDefault="00CD444D" w:rsidP="00B004F5">
      <w:pPr>
        <w:pStyle w:val="a3"/>
        <w:ind w:left="0" w:right="184" w:firstLine="720"/>
        <w:jc w:val="both"/>
      </w:pPr>
      <w:r>
        <w:t xml:space="preserve">- </w:t>
      </w:r>
      <w:r w:rsidR="00116EF7">
        <w:t>толщина</w:t>
      </w:r>
      <w:r w:rsidR="00116EF7">
        <w:rPr>
          <w:spacing w:val="1"/>
        </w:rPr>
        <w:t xml:space="preserve"> </w:t>
      </w:r>
      <w:r w:rsidR="00116EF7">
        <w:t>букв,</w:t>
      </w:r>
      <w:r w:rsidR="00116EF7">
        <w:rPr>
          <w:spacing w:val="1"/>
        </w:rPr>
        <w:t xml:space="preserve"> </w:t>
      </w:r>
      <w:r w:rsidR="00116EF7">
        <w:t>цифр,</w:t>
      </w:r>
      <w:r w:rsidR="00116EF7">
        <w:rPr>
          <w:spacing w:val="1"/>
        </w:rPr>
        <w:t xml:space="preserve"> </w:t>
      </w:r>
      <w:r w:rsidR="00116EF7">
        <w:t>символов,</w:t>
      </w:r>
      <w:r w:rsidR="00116EF7">
        <w:rPr>
          <w:spacing w:val="1"/>
        </w:rPr>
        <w:t xml:space="preserve"> </w:t>
      </w:r>
      <w:r w:rsidR="00116EF7">
        <w:t>декоративно-художественных</w:t>
      </w:r>
      <w:r w:rsidR="00116EF7">
        <w:rPr>
          <w:spacing w:val="1"/>
        </w:rPr>
        <w:t xml:space="preserve"> </w:t>
      </w:r>
      <w:r w:rsidR="00116EF7">
        <w:t>элементов</w:t>
      </w:r>
      <w:r w:rsidR="00116EF7">
        <w:rPr>
          <w:spacing w:val="1"/>
        </w:rPr>
        <w:t xml:space="preserve"> </w:t>
      </w:r>
      <w:r w:rsidR="00116EF7">
        <w:t>должна составлять не менее 7</w:t>
      </w:r>
      <w:r>
        <w:t xml:space="preserve"> % и не более 20 % от их высоты;</w:t>
      </w:r>
    </w:p>
    <w:p w:rsidR="00ED3A97" w:rsidRDefault="00CD444D" w:rsidP="00B004F5">
      <w:pPr>
        <w:pStyle w:val="a3"/>
        <w:ind w:left="0" w:right="184" w:firstLine="720"/>
        <w:jc w:val="both"/>
      </w:pPr>
      <w:r>
        <w:t xml:space="preserve">- </w:t>
      </w:r>
      <w:r w:rsidR="00116EF7">
        <w:t xml:space="preserve">при неравномерной высоте крыши в пределах </w:t>
      </w:r>
      <w:r>
        <w:t>одного здания, строения, со</w:t>
      </w:r>
      <w:r w:rsidR="00116EF7">
        <w:t xml:space="preserve">оружения крышная </w:t>
      </w:r>
      <w:r w:rsidR="00B004F5">
        <w:t>конструкция</w:t>
      </w:r>
      <w:r w:rsidR="00116EF7">
        <w:t xml:space="preserve"> должна размещатьс</w:t>
      </w:r>
      <w:r>
        <w:t>я на части здания, строения, со</w:t>
      </w:r>
      <w:r w:rsidR="00116EF7">
        <w:t>оружения</w:t>
      </w:r>
      <w:r w:rsidR="00116EF7">
        <w:rPr>
          <w:spacing w:val="-1"/>
        </w:rPr>
        <w:t xml:space="preserve"> </w:t>
      </w:r>
      <w:r w:rsidR="00116EF7">
        <w:t>меньшей высоты;</w:t>
      </w:r>
    </w:p>
    <w:p w:rsidR="00ED3A97" w:rsidRDefault="00CD444D" w:rsidP="00B004F5">
      <w:pPr>
        <w:pStyle w:val="a3"/>
        <w:ind w:left="0" w:right="184" w:firstLine="720"/>
        <w:jc w:val="both"/>
      </w:pPr>
      <w:r>
        <w:t xml:space="preserve">- </w:t>
      </w:r>
      <w:r w:rsidR="00116EF7">
        <w:t xml:space="preserve">длина крышной </w:t>
      </w:r>
      <w:r w:rsidR="00B004F5">
        <w:t>конструкции</w:t>
      </w:r>
      <w:r w:rsidR="00116EF7">
        <w:t xml:space="preserve"> должна составлять не более 70 % длины фасада</w:t>
      </w:r>
      <w:r w:rsidR="00116EF7">
        <w:rPr>
          <w:spacing w:val="1"/>
        </w:rPr>
        <w:t xml:space="preserve"> </w:t>
      </w:r>
      <w:r w:rsidR="00116EF7">
        <w:t>здания, строения, сооружения, по отношению к которому она ра</w:t>
      </w:r>
      <w:r>
        <w:t>змещена;</w:t>
      </w:r>
    </w:p>
    <w:p w:rsidR="00ED3A97" w:rsidRDefault="00CD444D" w:rsidP="00B004F5">
      <w:pPr>
        <w:pStyle w:val="a3"/>
        <w:spacing w:line="242" w:lineRule="auto"/>
        <w:ind w:left="0" w:right="184" w:firstLine="720"/>
        <w:jc w:val="both"/>
      </w:pPr>
      <w:r>
        <w:t xml:space="preserve">- </w:t>
      </w:r>
      <w:r w:rsidR="00116EF7">
        <w:t>расстояние от парапета до нижнего края информационного поля крышной</w:t>
      </w:r>
      <w:r w:rsidR="00116EF7">
        <w:rPr>
          <w:spacing w:val="1"/>
        </w:rPr>
        <w:t xml:space="preserve"> </w:t>
      </w:r>
      <w:r w:rsidR="00B004F5">
        <w:t xml:space="preserve">конструкции </w:t>
      </w:r>
      <w:r w:rsidR="00116EF7">
        <w:t>должно</w:t>
      </w:r>
      <w:r w:rsidR="00116EF7">
        <w:rPr>
          <w:spacing w:val="-3"/>
        </w:rPr>
        <w:t xml:space="preserve"> </w:t>
      </w:r>
      <w:r w:rsidR="00116EF7">
        <w:t>быть</w:t>
      </w:r>
      <w:r w:rsidR="00116EF7">
        <w:rPr>
          <w:spacing w:val="-1"/>
        </w:rPr>
        <w:t xml:space="preserve"> </w:t>
      </w:r>
      <w:r w:rsidR="00116EF7">
        <w:t>не более</w:t>
      </w:r>
      <w:r w:rsidR="00116EF7">
        <w:rPr>
          <w:spacing w:val="1"/>
        </w:rPr>
        <w:t xml:space="preserve"> </w:t>
      </w:r>
      <w:r w:rsidR="00116EF7">
        <w:t>1000</w:t>
      </w:r>
      <w:r w:rsidR="00116EF7">
        <w:rPr>
          <w:spacing w:val="1"/>
        </w:rPr>
        <w:t xml:space="preserve"> </w:t>
      </w:r>
      <w:r w:rsidR="00116EF7">
        <w:t>мм;</w:t>
      </w:r>
    </w:p>
    <w:p w:rsidR="00ED3A97" w:rsidRDefault="00CD444D" w:rsidP="00B004F5">
      <w:pPr>
        <w:pStyle w:val="a3"/>
        <w:ind w:left="0" w:right="184" w:firstLine="720"/>
        <w:jc w:val="both"/>
      </w:pPr>
      <w:r>
        <w:t xml:space="preserve">- </w:t>
      </w:r>
      <w:r w:rsidR="00116EF7">
        <w:t>размещение шрифтовой композиции должно осуществляться не более чем в</w:t>
      </w:r>
      <w:r w:rsidR="00116EF7">
        <w:rPr>
          <w:spacing w:val="1"/>
        </w:rPr>
        <w:t xml:space="preserve"> </w:t>
      </w:r>
      <w:r w:rsidR="00116EF7">
        <w:t>две</w:t>
      </w:r>
      <w:r w:rsidR="00116EF7">
        <w:rPr>
          <w:spacing w:val="-3"/>
        </w:rPr>
        <w:t xml:space="preserve"> </w:t>
      </w:r>
      <w:r w:rsidR="00116EF7">
        <w:t>строки по</w:t>
      </w:r>
      <w:r w:rsidR="00116EF7">
        <w:rPr>
          <w:spacing w:val="1"/>
        </w:rPr>
        <w:t xml:space="preserve"> </w:t>
      </w:r>
      <w:r w:rsidR="00116EF7">
        <w:t>горизонтали;</w:t>
      </w:r>
    </w:p>
    <w:p w:rsidR="00ED3A97" w:rsidRDefault="00CD444D" w:rsidP="00B004F5">
      <w:pPr>
        <w:pStyle w:val="a3"/>
        <w:ind w:left="0" w:right="181" w:firstLine="709"/>
        <w:jc w:val="both"/>
      </w:pPr>
      <w:r>
        <w:t xml:space="preserve">- </w:t>
      </w:r>
      <w:r w:rsidR="00116EF7">
        <w:t xml:space="preserve">при размещении крышных </w:t>
      </w:r>
      <w:r w:rsidR="00B004F5">
        <w:t>конструкций</w:t>
      </w:r>
      <w:r w:rsidR="00116EF7">
        <w:t xml:space="preserve"> не должны использоваться </w:t>
      </w:r>
      <w:r w:rsidR="00116EF7">
        <w:lastRenderedPageBreak/>
        <w:t>технологии</w:t>
      </w:r>
      <w:r w:rsidR="00116EF7">
        <w:rPr>
          <w:spacing w:val="1"/>
        </w:rPr>
        <w:t xml:space="preserve"> </w:t>
      </w:r>
      <w:r w:rsidR="00116EF7">
        <w:t>смены изображения, а также технологии орг</w:t>
      </w:r>
      <w:r w:rsidR="000E46F2">
        <w:t xml:space="preserve">анизации </w:t>
      </w:r>
      <w:proofErr w:type="spellStart"/>
      <w:r w:rsidR="000E46F2">
        <w:t>медиафасадов</w:t>
      </w:r>
      <w:proofErr w:type="spellEnd"/>
      <w:r w:rsidR="000E46F2">
        <w:t>, динамиче</w:t>
      </w:r>
      <w:r w:rsidR="00116EF7">
        <w:t>ские</w:t>
      </w:r>
      <w:r w:rsidR="00116EF7">
        <w:rPr>
          <w:spacing w:val="-3"/>
        </w:rPr>
        <w:t xml:space="preserve"> </w:t>
      </w:r>
      <w:r w:rsidR="00116EF7">
        <w:t>способы</w:t>
      </w:r>
      <w:r w:rsidR="00116EF7">
        <w:rPr>
          <w:spacing w:val="-2"/>
        </w:rPr>
        <w:t xml:space="preserve"> </w:t>
      </w:r>
      <w:r w:rsidR="00116EF7">
        <w:t>передачи</w:t>
      </w:r>
      <w:r w:rsidR="00116EF7">
        <w:rPr>
          <w:spacing w:val="-1"/>
        </w:rPr>
        <w:t xml:space="preserve"> </w:t>
      </w:r>
      <w:r w:rsidR="00116EF7">
        <w:t>информации.</w:t>
      </w:r>
    </w:p>
    <w:p w:rsidR="00ED3A97" w:rsidRPr="009D2AE1" w:rsidRDefault="00116EF7" w:rsidP="00D87C2B">
      <w:pPr>
        <w:pStyle w:val="a6"/>
        <w:numPr>
          <w:ilvl w:val="0"/>
          <w:numId w:val="26"/>
        </w:numPr>
        <w:tabs>
          <w:tab w:val="left" w:pos="709"/>
        </w:tabs>
        <w:spacing w:before="120" w:after="120"/>
        <w:ind w:right="181"/>
        <w:jc w:val="center"/>
        <w:rPr>
          <w:b/>
          <w:sz w:val="28"/>
        </w:rPr>
      </w:pPr>
      <w:r w:rsidRPr="009D2AE1">
        <w:rPr>
          <w:b/>
          <w:sz w:val="28"/>
        </w:rPr>
        <w:t>Требования</w:t>
      </w:r>
      <w:r w:rsidRPr="009D2AE1">
        <w:rPr>
          <w:b/>
          <w:spacing w:val="-3"/>
          <w:sz w:val="28"/>
        </w:rPr>
        <w:t xml:space="preserve"> </w:t>
      </w:r>
      <w:r w:rsidRPr="009D2AE1">
        <w:rPr>
          <w:b/>
          <w:sz w:val="28"/>
        </w:rPr>
        <w:t>к</w:t>
      </w:r>
      <w:r w:rsidR="00B004F5" w:rsidRPr="009D2AE1">
        <w:rPr>
          <w:b/>
          <w:sz w:val="28"/>
        </w:rPr>
        <w:t xml:space="preserve"> реклам</w:t>
      </w:r>
      <w:r w:rsidR="00B8128F" w:rsidRPr="009D2AE1">
        <w:rPr>
          <w:b/>
          <w:sz w:val="28"/>
        </w:rPr>
        <w:t>е</w:t>
      </w:r>
      <w:r w:rsidR="00B004F5" w:rsidRPr="009D2AE1">
        <w:rPr>
          <w:b/>
          <w:sz w:val="28"/>
        </w:rPr>
        <w:t xml:space="preserve"> и</w:t>
      </w:r>
      <w:r w:rsidRPr="009D2AE1">
        <w:rPr>
          <w:b/>
          <w:spacing w:val="-3"/>
          <w:sz w:val="28"/>
        </w:rPr>
        <w:t xml:space="preserve"> </w:t>
      </w:r>
      <w:r w:rsidRPr="009D2AE1">
        <w:rPr>
          <w:b/>
          <w:sz w:val="28"/>
        </w:rPr>
        <w:t>вывескам</w:t>
      </w:r>
      <w:r w:rsidRPr="009D2AE1">
        <w:rPr>
          <w:b/>
          <w:spacing w:val="-3"/>
          <w:sz w:val="28"/>
        </w:rPr>
        <w:t xml:space="preserve"> </w:t>
      </w:r>
      <w:r w:rsidRPr="009D2AE1">
        <w:rPr>
          <w:b/>
          <w:sz w:val="28"/>
        </w:rPr>
        <w:t>на</w:t>
      </w:r>
      <w:r w:rsidRPr="009D2AE1">
        <w:rPr>
          <w:b/>
          <w:spacing w:val="-3"/>
          <w:sz w:val="28"/>
        </w:rPr>
        <w:t xml:space="preserve"> </w:t>
      </w:r>
      <w:r w:rsidRPr="009D2AE1">
        <w:rPr>
          <w:b/>
          <w:sz w:val="28"/>
        </w:rPr>
        <w:t>маркизах.</w:t>
      </w:r>
    </w:p>
    <w:p w:rsidR="00ED3A97" w:rsidRDefault="00116EF7" w:rsidP="00D87C2B">
      <w:pPr>
        <w:pStyle w:val="a3"/>
        <w:numPr>
          <w:ilvl w:val="1"/>
          <w:numId w:val="26"/>
        </w:numPr>
        <w:ind w:left="0" w:right="181" w:firstLine="709"/>
        <w:jc w:val="both"/>
      </w:pPr>
      <w:r>
        <w:t xml:space="preserve">Размещение </w:t>
      </w:r>
      <w:r w:rsidR="00B8128F">
        <w:t>рекламы и вывесок</w:t>
      </w:r>
      <w:r>
        <w:t xml:space="preserve"> на маркизе осуществляется в виде нан</w:t>
      </w:r>
      <w:r w:rsidR="000E46F2">
        <w:t>есенных непо</w:t>
      </w:r>
      <w:r>
        <w:t>средственно на маркизу надписей и (или) из</w:t>
      </w:r>
      <w:r w:rsidR="000E46F2">
        <w:t>ображения в соответствии со сле</w:t>
      </w:r>
      <w:r>
        <w:t>дующими требованиями:</w:t>
      </w:r>
    </w:p>
    <w:p w:rsidR="00ED3A97" w:rsidRDefault="004F6421" w:rsidP="004F6421">
      <w:pPr>
        <w:pStyle w:val="a3"/>
        <w:ind w:left="0" w:right="184" w:firstLine="709"/>
        <w:jc w:val="both"/>
      </w:pPr>
      <w:r>
        <w:t xml:space="preserve">- </w:t>
      </w:r>
      <w:r w:rsidR="00116EF7">
        <w:t xml:space="preserve">высота </w:t>
      </w:r>
      <w:r w:rsidR="00B8128F">
        <w:t>надписей и (или) изображений</w:t>
      </w:r>
      <w:r w:rsidR="00116EF7">
        <w:t xml:space="preserve"> должна быть не более 200</w:t>
      </w:r>
      <w:r w:rsidR="000E46F2">
        <w:t xml:space="preserve"> мм, за исключением случаев изо</w:t>
      </w:r>
      <w:r w:rsidR="00116EF7">
        <w:t>бражения товарного знака, знака обслуживания, размещаемого на маркизах сезонных кафе;</w:t>
      </w:r>
    </w:p>
    <w:p w:rsidR="00ED3A97" w:rsidRDefault="004F6421" w:rsidP="004F6421">
      <w:pPr>
        <w:pStyle w:val="a3"/>
        <w:ind w:left="0" w:right="184" w:firstLine="709"/>
        <w:jc w:val="both"/>
      </w:pPr>
      <w:r>
        <w:t xml:space="preserve">- </w:t>
      </w:r>
      <w:r w:rsidR="00116EF7">
        <w:t>высота изображения товарного знака, знака обслуживания, размещаемого на</w:t>
      </w:r>
      <w:r w:rsidR="00116EF7">
        <w:rPr>
          <w:spacing w:val="-67"/>
        </w:rPr>
        <w:t xml:space="preserve"> </w:t>
      </w:r>
      <w:r w:rsidR="00116EF7">
        <w:t>маркизах сезонного</w:t>
      </w:r>
      <w:r w:rsidR="00116EF7">
        <w:rPr>
          <w:spacing w:val="-3"/>
        </w:rPr>
        <w:t xml:space="preserve"> </w:t>
      </w:r>
      <w:r w:rsidR="00116EF7">
        <w:t>кафе,</w:t>
      </w:r>
      <w:r w:rsidR="00116EF7">
        <w:rPr>
          <w:spacing w:val="-1"/>
        </w:rPr>
        <w:t xml:space="preserve"> </w:t>
      </w:r>
      <w:r w:rsidR="00116EF7">
        <w:t>должна</w:t>
      </w:r>
      <w:r w:rsidR="00116EF7">
        <w:rPr>
          <w:spacing w:val="-3"/>
        </w:rPr>
        <w:t xml:space="preserve"> </w:t>
      </w:r>
      <w:r w:rsidR="00116EF7">
        <w:t>быть</w:t>
      </w:r>
      <w:r w:rsidR="00116EF7">
        <w:rPr>
          <w:spacing w:val="-5"/>
        </w:rPr>
        <w:t xml:space="preserve"> </w:t>
      </w:r>
      <w:r w:rsidR="00116EF7">
        <w:t>не более</w:t>
      </w:r>
      <w:r w:rsidR="00116EF7">
        <w:rPr>
          <w:spacing w:val="-1"/>
        </w:rPr>
        <w:t xml:space="preserve"> </w:t>
      </w:r>
      <w:r w:rsidR="00116EF7">
        <w:t>300</w:t>
      </w:r>
      <w:r w:rsidR="00116EF7">
        <w:rPr>
          <w:spacing w:val="1"/>
        </w:rPr>
        <w:t xml:space="preserve"> </w:t>
      </w:r>
      <w:r w:rsidR="00116EF7">
        <w:t>мм;</w:t>
      </w:r>
    </w:p>
    <w:p w:rsidR="00ED3A97" w:rsidRDefault="004F6421" w:rsidP="004F6421">
      <w:pPr>
        <w:pStyle w:val="a3"/>
        <w:ind w:left="0" w:right="181" w:firstLine="450"/>
        <w:jc w:val="both"/>
      </w:pPr>
      <w:r>
        <w:t xml:space="preserve">- </w:t>
      </w:r>
      <w:r w:rsidR="00116EF7">
        <w:t>текстовая часть и декоративно-художественные элементы</w:t>
      </w:r>
      <w:r w:rsidR="00B8128F">
        <w:t xml:space="preserve"> рекламы или</w:t>
      </w:r>
      <w:r w:rsidR="00116EF7">
        <w:t xml:space="preserve"> вывески должны</w:t>
      </w:r>
      <w:r w:rsidR="00116EF7">
        <w:rPr>
          <w:spacing w:val="1"/>
        </w:rPr>
        <w:t xml:space="preserve"> </w:t>
      </w:r>
      <w:r w:rsidR="00116EF7">
        <w:t>быть размещены на единой горизонтальной оси.</w:t>
      </w:r>
    </w:p>
    <w:p w:rsidR="00ED3A97" w:rsidRPr="009D2AE1" w:rsidRDefault="00116EF7" w:rsidP="00D87C2B">
      <w:pPr>
        <w:pStyle w:val="11"/>
        <w:numPr>
          <w:ilvl w:val="0"/>
          <w:numId w:val="26"/>
        </w:numPr>
        <w:tabs>
          <w:tab w:val="left" w:pos="709"/>
        </w:tabs>
        <w:spacing w:before="120" w:after="120"/>
        <w:ind w:right="181"/>
        <w:jc w:val="center"/>
      </w:pPr>
      <w:r w:rsidRPr="009D2AE1">
        <w:t>Требования к размещению отдельных типов и видов</w:t>
      </w:r>
      <w:r w:rsidR="00C973AB" w:rsidRPr="009D2AE1">
        <w:t xml:space="preserve"> </w:t>
      </w:r>
      <w:r w:rsidRPr="009D2AE1">
        <w:rPr>
          <w:spacing w:val="-67"/>
        </w:rPr>
        <w:t xml:space="preserve"> </w:t>
      </w:r>
      <w:r w:rsidRPr="009D2AE1">
        <w:t>рекламных конструкций</w:t>
      </w:r>
      <w:r w:rsidR="004F6421" w:rsidRPr="009D2AE1">
        <w:t>.</w:t>
      </w:r>
    </w:p>
    <w:p w:rsidR="00ED3A97" w:rsidRPr="004F6421" w:rsidRDefault="00116EF7" w:rsidP="00D87C2B">
      <w:pPr>
        <w:pStyle w:val="a6"/>
        <w:numPr>
          <w:ilvl w:val="1"/>
          <w:numId w:val="26"/>
        </w:numPr>
        <w:tabs>
          <w:tab w:val="left" w:pos="709"/>
        </w:tabs>
        <w:ind w:left="0" w:right="181" w:firstLine="709"/>
        <w:rPr>
          <w:sz w:val="28"/>
        </w:rPr>
      </w:pPr>
      <w:r w:rsidRPr="004F6421">
        <w:rPr>
          <w:sz w:val="28"/>
        </w:rPr>
        <w:t>Требования к рекламным конструкциям, использующим электронную</w:t>
      </w:r>
      <w:r w:rsidRPr="004F6421">
        <w:rPr>
          <w:spacing w:val="1"/>
          <w:sz w:val="28"/>
        </w:rPr>
        <w:t xml:space="preserve"> </w:t>
      </w:r>
      <w:r w:rsidRPr="004F6421">
        <w:rPr>
          <w:sz w:val="28"/>
        </w:rPr>
        <w:t>технологию</w:t>
      </w:r>
      <w:r w:rsidRPr="004F6421">
        <w:rPr>
          <w:spacing w:val="-2"/>
          <w:sz w:val="28"/>
        </w:rPr>
        <w:t xml:space="preserve"> </w:t>
      </w:r>
      <w:r w:rsidRPr="004F6421">
        <w:rPr>
          <w:sz w:val="28"/>
        </w:rPr>
        <w:t>смены</w:t>
      </w:r>
      <w:r w:rsidRPr="004F6421">
        <w:rPr>
          <w:spacing w:val="-4"/>
          <w:sz w:val="28"/>
        </w:rPr>
        <w:t xml:space="preserve"> </w:t>
      </w:r>
      <w:r w:rsidRPr="004F6421">
        <w:rPr>
          <w:sz w:val="28"/>
        </w:rPr>
        <w:t>изображения</w:t>
      </w:r>
      <w:r w:rsidRPr="004F6421">
        <w:rPr>
          <w:spacing w:val="2"/>
          <w:sz w:val="28"/>
        </w:rPr>
        <w:t xml:space="preserve"> </w:t>
      </w:r>
      <w:r w:rsidRPr="004F6421">
        <w:rPr>
          <w:sz w:val="28"/>
        </w:rPr>
        <w:t>(видеоэкранов,</w:t>
      </w:r>
      <w:r w:rsidRPr="004F6421">
        <w:rPr>
          <w:spacing w:val="-2"/>
          <w:sz w:val="28"/>
        </w:rPr>
        <w:t xml:space="preserve"> </w:t>
      </w:r>
      <w:proofErr w:type="spellStart"/>
      <w:r w:rsidR="00B8128F">
        <w:rPr>
          <w:sz w:val="28"/>
        </w:rPr>
        <w:t>медиафасадов</w:t>
      </w:r>
      <w:proofErr w:type="spellEnd"/>
      <w:r w:rsidR="00B8128F">
        <w:rPr>
          <w:sz w:val="28"/>
        </w:rPr>
        <w:t>):</w:t>
      </w:r>
    </w:p>
    <w:p w:rsidR="00ED3A97" w:rsidRDefault="00116EF7" w:rsidP="004F6421">
      <w:pPr>
        <w:pStyle w:val="a3"/>
        <w:ind w:left="0" w:right="184" w:firstLine="709"/>
        <w:jc w:val="both"/>
      </w:pPr>
      <w:r>
        <w:t>Размещение рекламных конструкций, и</w:t>
      </w:r>
      <w:r w:rsidR="000E46F2">
        <w:t>спользующих электронную техноло</w:t>
      </w:r>
      <w:r>
        <w:t>гию смены изображения, осуществляется в с</w:t>
      </w:r>
      <w:r w:rsidR="000E46F2">
        <w:t>оответствии со следующими требо</w:t>
      </w:r>
      <w:r>
        <w:t>ваниями:</w:t>
      </w:r>
    </w:p>
    <w:p w:rsidR="00ED3A97" w:rsidRDefault="00CD444D" w:rsidP="00B8128F">
      <w:pPr>
        <w:pStyle w:val="a3"/>
        <w:ind w:left="0" w:right="184" w:firstLine="709"/>
        <w:jc w:val="both"/>
      </w:pPr>
      <w:r>
        <w:t xml:space="preserve">- </w:t>
      </w:r>
      <w:r w:rsidR="00116EF7">
        <w:t>площадь рекламной конструкции, размещаемой на одном фасаде здания,</w:t>
      </w:r>
      <w:r w:rsidR="00116EF7">
        <w:rPr>
          <w:spacing w:val="1"/>
        </w:rPr>
        <w:t xml:space="preserve"> </w:t>
      </w:r>
      <w:r w:rsidR="00116EF7">
        <w:t>строения,</w:t>
      </w:r>
      <w:r w:rsidR="00116EF7">
        <w:rPr>
          <w:spacing w:val="-1"/>
        </w:rPr>
        <w:t xml:space="preserve"> </w:t>
      </w:r>
      <w:r w:rsidR="00116EF7">
        <w:t>сооружения, должна быть</w:t>
      </w:r>
      <w:r w:rsidR="00116EF7">
        <w:rPr>
          <w:spacing w:val="-1"/>
        </w:rPr>
        <w:t xml:space="preserve"> </w:t>
      </w:r>
      <w:r w:rsidR="00116EF7">
        <w:t>не</w:t>
      </w:r>
      <w:r w:rsidR="00116EF7">
        <w:rPr>
          <w:spacing w:val="-3"/>
        </w:rPr>
        <w:t xml:space="preserve"> </w:t>
      </w:r>
      <w:r w:rsidR="00116EF7">
        <w:t>менее</w:t>
      </w:r>
      <w:r w:rsidR="00116EF7">
        <w:rPr>
          <w:spacing w:val="1"/>
        </w:rPr>
        <w:t xml:space="preserve"> </w:t>
      </w:r>
      <w:r w:rsidR="00116EF7">
        <w:t>6 кв.</w:t>
      </w:r>
      <w:r w:rsidR="00116EF7">
        <w:rPr>
          <w:spacing w:val="-3"/>
        </w:rPr>
        <w:t xml:space="preserve"> </w:t>
      </w:r>
      <w:r w:rsidR="00116EF7">
        <w:t>м;</w:t>
      </w:r>
    </w:p>
    <w:p w:rsidR="00ED3A97" w:rsidRDefault="00CD444D" w:rsidP="00B8128F">
      <w:pPr>
        <w:pStyle w:val="a3"/>
        <w:ind w:left="0" w:right="184" w:firstLine="709"/>
        <w:jc w:val="both"/>
      </w:pPr>
      <w:proofErr w:type="gramStart"/>
      <w:r>
        <w:t xml:space="preserve">- </w:t>
      </w:r>
      <w:r w:rsidR="00116EF7">
        <w:t xml:space="preserve">демонстрация изображений на видеоэкранах, </w:t>
      </w:r>
      <w:proofErr w:type="spellStart"/>
      <w:r w:rsidR="00116EF7">
        <w:t>медиафасада</w:t>
      </w:r>
      <w:r w:rsidR="000E46F2">
        <w:t>х</w:t>
      </w:r>
      <w:proofErr w:type="spellEnd"/>
      <w:r w:rsidR="000E46F2">
        <w:t xml:space="preserve"> с использовани</w:t>
      </w:r>
      <w:r w:rsidR="00116EF7">
        <w:t>ем динамических эффектов может производиться только в светлое время суток,</w:t>
      </w:r>
      <w:r w:rsidR="00116EF7">
        <w:rPr>
          <w:spacing w:val="1"/>
        </w:rPr>
        <w:t xml:space="preserve"> </w:t>
      </w:r>
      <w:r w:rsidR="00116EF7">
        <w:t>смена изображения в темное время суток должна производиться не чаще одного</w:t>
      </w:r>
      <w:r w:rsidR="00116EF7">
        <w:rPr>
          <w:spacing w:val="1"/>
        </w:rPr>
        <w:t xml:space="preserve"> </w:t>
      </w:r>
      <w:r w:rsidR="00116EF7">
        <w:t>раза в одну минуту, продолжительность смены изображения должна составлять</w:t>
      </w:r>
      <w:r w:rsidR="00116EF7">
        <w:rPr>
          <w:spacing w:val="1"/>
        </w:rPr>
        <w:t xml:space="preserve"> </w:t>
      </w:r>
      <w:r w:rsidR="00116EF7">
        <w:t>более 7 секунд, и производиться путем плавного снижения яркости до нулевого</w:t>
      </w:r>
      <w:r w:rsidR="00116EF7">
        <w:rPr>
          <w:spacing w:val="1"/>
        </w:rPr>
        <w:t xml:space="preserve"> </w:t>
      </w:r>
      <w:r w:rsidR="00116EF7">
        <w:t>значения</w:t>
      </w:r>
      <w:r w:rsidR="00116EF7">
        <w:rPr>
          <w:spacing w:val="-1"/>
        </w:rPr>
        <w:t xml:space="preserve"> </w:t>
      </w:r>
      <w:r w:rsidR="00116EF7">
        <w:t>и последующего плавного</w:t>
      </w:r>
      <w:r w:rsidR="00116EF7">
        <w:rPr>
          <w:spacing w:val="-2"/>
        </w:rPr>
        <w:t xml:space="preserve"> </w:t>
      </w:r>
      <w:r w:rsidR="00116EF7">
        <w:t>повышения</w:t>
      </w:r>
      <w:r w:rsidR="00116EF7">
        <w:rPr>
          <w:spacing w:val="-4"/>
        </w:rPr>
        <w:t xml:space="preserve"> </w:t>
      </w:r>
      <w:r w:rsidR="00116EF7">
        <w:t>яркости;</w:t>
      </w:r>
      <w:proofErr w:type="gramEnd"/>
    </w:p>
    <w:p w:rsidR="00ED3A97" w:rsidRDefault="00CD444D" w:rsidP="00B8128F">
      <w:pPr>
        <w:pStyle w:val="a3"/>
        <w:ind w:left="0" w:right="184" w:firstLine="709"/>
        <w:jc w:val="both"/>
      </w:pPr>
      <w:r>
        <w:t xml:space="preserve">- </w:t>
      </w:r>
      <w:r w:rsidR="00116EF7">
        <w:t xml:space="preserve">в темное время суток при демонстрации </w:t>
      </w:r>
      <w:r w:rsidR="000E46F2">
        <w:t xml:space="preserve">изображений на видеоэкранах, </w:t>
      </w:r>
      <w:proofErr w:type="spellStart"/>
      <w:r w:rsidR="000E46F2">
        <w:t>ме</w:t>
      </w:r>
      <w:r w:rsidR="00116EF7">
        <w:t>диафасадах</w:t>
      </w:r>
      <w:proofErr w:type="spellEnd"/>
      <w:r w:rsidR="00116EF7">
        <w:t xml:space="preserve"> не допускается</w:t>
      </w:r>
      <w:r w:rsidR="00116EF7">
        <w:rPr>
          <w:spacing w:val="-1"/>
        </w:rPr>
        <w:t xml:space="preserve"> </w:t>
      </w:r>
      <w:r w:rsidR="00116EF7">
        <w:t>использование белого фона;</w:t>
      </w:r>
    </w:p>
    <w:p w:rsidR="00ED3A97" w:rsidRDefault="00CD444D" w:rsidP="00B8128F">
      <w:pPr>
        <w:pStyle w:val="a3"/>
        <w:spacing w:line="242" w:lineRule="auto"/>
        <w:ind w:left="0" w:right="184" w:firstLine="709"/>
        <w:jc w:val="both"/>
      </w:pPr>
      <w:r>
        <w:t xml:space="preserve">- </w:t>
      </w:r>
      <w:proofErr w:type="spellStart"/>
      <w:r w:rsidR="00116EF7">
        <w:t>медиафасады</w:t>
      </w:r>
      <w:proofErr w:type="spellEnd"/>
      <w:r w:rsidR="00116EF7">
        <w:rPr>
          <w:spacing w:val="1"/>
        </w:rPr>
        <w:t xml:space="preserve"> </w:t>
      </w:r>
      <w:r w:rsidR="00116EF7">
        <w:t>не</w:t>
      </w:r>
      <w:r w:rsidR="00116EF7">
        <w:rPr>
          <w:spacing w:val="1"/>
        </w:rPr>
        <w:t xml:space="preserve"> </w:t>
      </w:r>
      <w:r w:rsidR="00116EF7">
        <w:t>должны</w:t>
      </w:r>
      <w:r w:rsidR="00116EF7">
        <w:rPr>
          <w:spacing w:val="1"/>
        </w:rPr>
        <w:t xml:space="preserve"> </w:t>
      </w:r>
      <w:r w:rsidR="00116EF7">
        <w:t>иметь</w:t>
      </w:r>
      <w:r w:rsidR="00116EF7">
        <w:rPr>
          <w:spacing w:val="1"/>
        </w:rPr>
        <w:t xml:space="preserve"> </w:t>
      </w:r>
      <w:r w:rsidR="00116EF7">
        <w:t>задней</w:t>
      </w:r>
      <w:r w:rsidR="00116EF7">
        <w:rPr>
          <w:spacing w:val="1"/>
        </w:rPr>
        <w:t xml:space="preserve"> </w:t>
      </w:r>
      <w:r w:rsidR="00116EF7">
        <w:t>и</w:t>
      </w:r>
      <w:r w:rsidR="00116EF7">
        <w:rPr>
          <w:spacing w:val="1"/>
        </w:rPr>
        <w:t xml:space="preserve"> </w:t>
      </w:r>
      <w:r w:rsidR="00116EF7">
        <w:t>боковой</w:t>
      </w:r>
      <w:r w:rsidR="00116EF7">
        <w:rPr>
          <w:spacing w:val="1"/>
        </w:rPr>
        <w:t xml:space="preserve"> </w:t>
      </w:r>
      <w:r w:rsidR="00116EF7">
        <w:t>закрывающих</w:t>
      </w:r>
      <w:r w:rsidR="00116EF7">
        <w:rPr>
          <w:spacing w:val="1"/>
        </w:rPr>
        <w:t xml:space="preserve"> </w:t>
      </w:r>
      <w:r w:rsidR="00116EF7">
        <w:t>панелей</w:t>
      </w:r>
      <w:r w:rsidR="00116EF7">
        <w:rPr>
          <w:spacing w:val="-68"/>
        </w:rPr>
        <w:t xml:space="preserve"> </w:t>
      </w:r>
      <w:r w:rsidR="00116EF7">
        <w:t>(стенок);</w:t>
      </w:r>
    </w:p>
    <w:p w:rsidR="00ED3A97" w:rsidRDefault="00B8128F" w:rsidP="00B8128F">
      <w:pPr>
        <w:pStyle w:val="a3"/>
        <w:ind w:left="0" w:right="184" w:firstLine="709"/>
        <w:jc w:val="both"/>
      </w:pPr>
      <w:r>
        <w:t xml:space="preserve">- </w:t>
      </w:r>
      <w:r w:rsidR="00116EF7">
        <w:t xml:space="preserve">при размещении </w:t>
      </w:r>
      <w:proofErr w:type="spellStart"/>
      <w:r w:rsidR="00116EF7">
        <w:t>медиафасадов</w:t>
      </w:r>
      <w:proofErr w:type="spellEnd"/>
      <w:r w:rsidR="00116EF7">
        <w:t xml:space="preserve"> с исполь</w:t>
      </w:r>
      <w:r w:rsidR="00CD444D">
        <w:t>зованием профильных линеек (тру</w:t>
      </w:r>
      <w:r w:rsidR="00116EF7">
        <w:t>бок, ламелей) со встроенными в них светодиод</w:t>
      </w:r>
      <w:r w:rsidR="000E46F2">
        <w:t>ами, смонтированных в виде гори</w:t>
      </w:r>
      <w:r w:rsidR="00116EF7">
        <w:t>зонтальных или вертикальных жалюзи с просветом, расстояние (просвет) между</w:t>
      </w:r>
      <w:r w:rsidR="00116EF7">
        <w:rPr>
          <w:spacing w:val="1"/>
        </w:rPr>
        <w:t xml:space="preserve"> </w:t>
      </w:r>
      <w:r w:rsidR="00116EF7">
        <w:t>ламелями</w:t>
      </w:r>
      <w:r w:rsidR="00116EF7">
        <w:rPr>
          <w:spacing w:val="-4"/>
        </w:rPr>
        <w:t xml:space="preserve"> </w:t>
      </w:r>
      <w:r w:rsidR="00116EF7">
        <w:t>должно</w:t>
      </w:r>
      <w:r w:rsidR="00116EF7">
        <w:rPr>
          <w:spacing w:val="1"/>
        </w:rPr>
        <w:t xml:space="preserve"> </w:t>
      </w:r>
      <w:r w:rsidR="00116EF7">
        <w:t>быть</w:t>
      </w:r>
      <w:r w:rsidR="00116EF7">
        <w:rPr>
          <w:spacing w:val="-2"/>
        </w:rPr>
        <w:t xml:space="preserve"> </w:t>
      </w:r>
      <w:r w:rsidR="00116EF7">
        <w:t>не менее</w:t>
      </w:r>
      <w:r w:rsidR="00116EF7">
        <w:rPr>
          <w:spacing w:val="-1"/>
        </w:rPr>
        <w:t xml:space="preserve"> </w:t>
      </w:r>
      <w:r w:rsidR="00116EF7">
        <w:t>чем в</w:t>
      </w:r>
      <w:r w:rsidR="00116EF7">
        <w:rPr>
          <w:spacing w:val="-2"/>
        </w:rPr>
        <w:t xml:space="preserve"> </w:t>
      </w:r>
      <w:r w:rsidR="00116EF7">
        <w:t>два раза</w:t>
      </w:r>
      <w:r w:rsidR="00116EF7">
        <w:rPr>
          <w:spacing w:val="-1"/>
        </w:rPr>
        <w:t xml:space="preserve"> </w:t>
      </w:r>
      <w:r w:rsidR="00116EF7">
        <w:t>больше ширины</w:t>
      </w:r>
      <w:r w:rsidR="00116EF7">
        <w:rPr>
          <w:spacing w:val="-1"/>
        </w:rPr>
        <w:t xml:space="preserve"> </w:t>
      </w:r>
      <w:r w:rsidR="00116EF7">
        <w:t>ламели;</w:t>
      </w:r>
    </w:p>
    <w:p w:rsidR="00C973AB" w:rsidRDefault="00CD444D" w:rsidP="00B45F69">
      <w:pPr>
        <w:pStyle w:val="a3"/>
        <w:ind w:left="0" w:right="184" w:firstLine="709"/>
        <w:jc w:val="both"/>
      </w:pPr>
      <w:r>
        <w:t xml:space="preserve">- </w:t>
      </w:r>
      <w:r w:rsidR="00116EF7">
        <w:t xml:space="preserve">в случае использования при установке </w:t>
      </w:r>
      <w:proofErr w:type="spellStart"/>
      <w:r w:rsidR="00116EF7">
        <w:t>медиафасада</w:t>
      </w:r>
      <w:proofErr w:type="spellEnd"/>
      <w:r w:rsidR="00116EF7">
        <w:t xml:space="preserve"> сетки со светодиодами,</w:t>
      </w:r>
      <w:r w:rsidR="00116EF7">
        <w:rPr>
          <w:spacing w:val="1"/>
        </w:rPr>
        <w:t xml:space="preserve"> </w:t>
      </w:r>
      <w:r w:rsidR="00116EF7">
        <w:t>корпуса светодиодов, монтируемые на сетку, должны бы</w:t>
      </w:r>
      <w:r w:rsidR="000E46F2">
        <w:t>ть не более 80 мм в диа</w:t>
      </w:r>
      <w:r w:rsidR="00116EF7">
        <w:t>метре или размером, не превышающим 80 х 80</w:t>
      </w:r>
      <w:r w:rsidR="000E46F2">
        <w:t xml:space="preserve"> мм, минимальное расстояние меж</w:t>
      </w:r>
      <w:r w:rsidR="00116EF7">
        <w:t xml:space="preserve">ду корпусами светодиодов не должно </w:t>
      </w:r>
      <w:r w:rsidR="00116EF7">
        <w:lastRenderedPageBreak/>
        <w:t>превышать размер корпуса светодиода, но</w:t>
      </w:r>
      <w:r w:rsidR="00116EF7">
        <w:rPr>
          <w:spacing w:val="1"/>
        </w:rPr>
        <w:t xml:space="preserve"> </w:t>
      </w:r>
      <w:r w:rsidR="00116EF7">
        <w:t>не</w:t>
      </w:r>
      <w:r w:rsidR="00116EF7">
        <w:rPr>
          <w:spacing w:val="-1"/>
        </w:rPr>
        <w:t xml:space="preserve"> </w:t>
      </w:r>
      <w:r w:rsidR="00116EF7">
        <w:t>менее 40 мм.</w:t>
      </w:r>
    </w:p>
    <w:p w:rsidR="00A8157E" w:rsidRDefault="00A8157E" w:rsidP="00B45F69">
      <w:pPr>
        <w:pStyle w:val="a3"/>
        <w:ind w:left="0" w:right="184" w:firstLine="709"/>
        <w:jc w:val="both"/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</w:p>
    <w:p w:rsidR="00A8157E" w:rsidRDefault="00A8157E" w:rsidP="00A8157E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A8157E" w:rsidSect="00A8157E">
      <w:headerReference w:type="default" r:id="rId8"/>
      <w:pgSz w:w="11910" w:h="16850"/>
      <w:pgMar w:top="1134" w:right="850" w:bottom="1134" w:left="1701" w:header="22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DF" w:rsidRDefault="005774DF" w:rsidP="00ED3A97">
      <w:r>
        <w:separator/>
      </w:r>
    </w:p>
  </w:endnote>
  <w:endnote w:type="continuationSeparator" w:id="0">
    <w:p w:rsidR="005774DF" w:rsidRDefault="005774DF" w:rsidP="00ED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DF" w:rsidRDefault="005774DF" w:rsidP="00ED3A97">
      <w:r>
        <w:separator/>
      </w:r>
    </w:p>
  </w:footnote>
  <w:footnote w:type="continuationSeparator" w:id="0">
    <w:p w:rsidR="005774DF" w:rsidRDefault="005774DF" w:rsidP="00ED3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689528"/>
      <w:docPartObj>
        <w:docPartGallery w:val="Page Numbers (Top of Page)"/>
        <w:docPartUnique/>
      </w:docPartObj>
    </w:sdtPr>
    <w:sdtEndPr/>
    <w:sdtContent>
      <w:p w:rsidR="003B5D4A" w:rsidRDefault="003D154E" w:rsidP="003B5D4A">
        <w:pPr>
          <w:pStyle w:val="a9"/>
          <w:jc w:val="center"/>
        </w:pPr>
        <w:r>
          <w:fldChar w:fldCharType="begin"/>
        </w:r>
        <w:r w:rsidR="003B5D4A">
          <w:instrText>PAGE   \* MERGEFORMAT</w:instrText>
        </w:r>
        <w:r>
          <w:fldChar w:fldCharType="separate"/>
        </w:r>
        <w:r w:rsidR="00F95D2A">
          <w:rPr>
            <w:noProof/>
          </w:rPr>
          <w:t>11</w:t>
        </w:r>
        <w:r>
          <w:fldChar w:fldCharType="end"/>
        </w:r>
      </w:p>
    </w:sdtContent>
  </w:sdt>
  <w:p w:rsidR="00116EF7" w:rsidRDefault="00116EF7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21CC29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646C7B"/>
    <w:multiLevelType w:val="multilevel"/>
    <w:tmpl w:val="C15A27EC"/>
    <w:lvl w:ilvl="0">
      <w:start w:val="2"/>
      <w:numFmt w:val="decimal"/>
      <w:lvlText w:val="%1"/>
      <w:lvlJc w:val="left"/>
      <w:pPr>
        <w:ind w:left="153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92"/>
      </w:pPr>
      <w:rPr>
        <w:rFonts w:hint="default"/>
        <w:lang w:val="ru-RU" w:eastAsia="en-US" w:bidi="ar-SA"/>
      </w:rPr>
    </w:lvl>
  </w:abstractNum>
  <w:abstractNum w:abstractNumId="2">
    <w:nsid w:val="07C54A73"/>
    <w:multiLevelType w:val="hybridMultilevel"/>
    <w:tmpl w:val="B322BDB2"/>
    <w:lvl w:ilvl="0" w:tplc="CB227F2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CCAA88">
      <w:numFmt w:val="bullet"/>
      <w:lvlText w:val="•"/>
      <w:lvlJc w:val="left"/>
      <w:pPr>
        <w:ind w:left="1155" w:hanging="240"/>
      </w:pPr>
      <w:rPr>
        <w:rFonts w:hint="default"/>
        <w:lang w:val="ru-RU" w:eastAsia="en-US" w:bidi="ar-SA"/>
      </w:rPr>
    </w:lvl>
    <w:lvl w:ilvl="2" w:tplc="8DDEFB9A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3" w:tplc="FF5CF7DC"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4" w:tplc="5CA6CC72">
      <w:numFmt w:val="bullet"/>
      <w:lvlText w:val="•"/>
      <w:lvlJc w:val="left"/>
      <w:pPr>
        <w:ind w:left="3541" w:hanging="240"/>
      </w:pPr>
      <w:rPr>
        <w:rFonts w:hint="default"/>
        <w:lang w:val="ru-RU" w:eastAsia="en-US" w:bidi="ar-SA"/>
      </w:rPr>
    </w:lvl>
    <w:lvl w:ilvl="5" w:tplc="EB386444">
      <w:numFmt w:val="bullet"/>
      <w:lvlText w:val="•"/>
      <w:lvlJc w:val="left"/>
      <w:pPr>
        <w:ind w:left="4336" w:hanging="240"/>
      </w:pPr>
      <w:rPr>
        <w:rFonts w:hint="default"/>
        <w:lang w:val="ru-RU" w:eastAsia="en-US" w:bidi="ar-SA"/>
      </w:rPr>
    </w:lvl>
    <w:lvl w:ilvl="6" w:tplc="07F8F25A">
      <w:numFmt w:val="bullet"/>
      <w:lvlText w:val="•"/>
      <w:lvlJc w:val="left"/>
      <w:pPr>
        <w:ind w:left="5131" w:hanging="240"/>
      </w:pPr>
      <w:rPr>
        <w:rFonts w:hint="default"/>
        <w:lang w:val="ru-RU" w:eastAsia="en-US" w:bidi="ar-SA"/>
      </w:rPr>
    </w:lvl>
    <w:lvl w:ilvl="7" w:tplc="ED0A4EEC">
      <w:numFmt w:val="bullet"/>
      <w:lvlText w:val="•"/>
      <w:lvlJc w:val="left"/>
      <w:pPr>
        <w:ind w:left="5927" w:hanging="240"/>
      </w:pPr>
      <w:rPr>
        <w:rFonts w:hint="default"/>
        <w:lang w:val="ru-RU" w:eastAsia="en-US" w:bidi="ar-SA"/>
      </w:rPr>
    </w:lvl>
    <w:lvl w:ilvl="8" w:tplc="38F81464">
      <w:numFmt w:val="bullet"/>
      <w:lvlText w:val="•"/>
      <w:lvlJc w:val="left"/>
      <w:pPr>
        <w:ind w:left="6722" w:hanging="240"/>
      </w:pPr>
      <w:rPr>
        <w:rFonts w:hint="default"/>
        <w:lang w:val="ru-RU" w:eastAsia="en-US" w:bidi="ar-SA"/>
      </w:rPr>
    </w:lvl>
  </w:abstractNum>
  <w:abstractNum w:abstractNumId="3">
    <w:nsid w:val="09F24477"/>
    <w:multiLevelType w:val="multilevel"/>
    <w:tmpl w:val="A330DB6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4">
    <w:nsid w:val="111175E0"/>
    <w:multiLevelType w:val="multilevel"/>
    <w:tmpl w:val="B0B468FA"/>
    <w:lvl w:ilvl="0">
      <w:start w:val="3"/>
      <w:numFmt w:val="decimal"/>
      <w:lvlText w:val="%1."/>
      <w:lvlJc w:val="left"/>
      <w:pPr>
        <w:ind w:left="450" w:hanging="450"/>
      </w:pPr>
      <w:rPr>
        <w:rFonts w:eastAsiaTheme="majorEastAsia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ajorEastAsia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aj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aj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aj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ajorEastAsia" w:hint="default"/>
        <w:sz w:val="28"/>
      </w:rPr>
    </w:lvl>
  </w:abstractNum>
  <w:abstractNum w:abstractNumId="5">
    <w:nsid w:val="1DC415FA"/>
    <w:multiLevelType w:val="multilevel"/>
    <w:tmpl w:val="7542D9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6605FD7"/>
    <w:multiLevelType w:val="multilevel"/>
    <w:tmpl w:val="1E70051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64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52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53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243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50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733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9600" w:hanging="1440"/>
      </w:pPr>
      <w:rPr>
        <w:rFonts w:hint="default"/>
        <w:sz w:val="28"/>
      </w:rPr>
    </w:lvl>
  </w:abstractNum>
  <w:abstractNum w:abstractNumId="7">
    <w:nsid w:val="26F673E6"/>
    <w:multiLevelType w:val="multilevel"/>
    <w:tmpl w:val="F60A91D6"/>
    <w:lvl w:ilvl="0">
      <w:start w:val="1"/>
      <w:numFmt w:val="decimal"/>
      <w:lvlText w:val="%1"/>
      <w:lvlJc w:val="left"/>
      <w:pPr>
        <w:ind w:left="33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92"/>
      </w:pPr>
      <w:rPr>
        <w:rFonts w:hint="default"/>
        <w:lang w:val="ru-RU" w:eastAsia="en-US" w:bidi="ar-SA"/>
      </w:rPr>
    </w:lvl>
  </w:abstractNum>
  <w:abstractNum w:abstractNumId="8">
    <w:nsid w:val="27F64233"/>
    <w:multiLevelType w:val="multilevel"/>
    <w:tmpl w:val="42F4FF4E"/>
    <w:lvl w:ilvl="0">
      <w:start w:val="4"/>
      <w:numFmt w:val="decimal"/>
      <w:lvlText w:val="%1"/>
      <w:lvlJc w:val="left"/>
      <w:pPr>
        <w:ind w:left="33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8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701"/>
      </w:pPr>
      <w:rPr>
        <w:rFonts w:hint="default"/>
        <w:lang w:val="ru-RU" w:eastAsia="en-US" w:bidi="ar-SA"/>
      </w:rPr>
    </w:lvl>
  </w:abstractNum>
  <w:abstractNum w:abstractNumId="9">
    <w:nsid w:val="2F656EDC"/>
    <w:multiLevelType w:val="multilevel"/>
    <w:tmpl w:val="7C1EEB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0">
    <w:nsid w:val="3B3B131B"/>
    <w:multiLevelType w:val="hybridMultilevel"/>
    <w:tmpl w:val="5DD64EC0"/>
    <w:lvl w:ilvl="0" w:tplc="8B247CEC">
      <w:numFmt w:val="bullet"/>
      <w:lvlText w:val="o"/>
      <w:lvlJc w:val="left"/>
      <w:pPr>
        <w:ind w:left="444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FD68AB8">
      <w:numFmt w:val="bullet"/>
      <w:lvlText w:val="•"/>
      <w:lvlJc w:val="left"/>
      <w:pPr>
        <w:ind w:left="810" w:hanging="284"/>
      </w:pPr>
      <w:rPr>
        <w:rFonts w:hint="default"/>
        <w:lang w:val="ru-RU" w:eastAsia="en-US" w:bidi="ar-SA"/>
      </w:rPr>
    </w:lvl>
    <w:lvl w:ilvl="2" w:tplc="39E455EE">
      <w:numFmt w:val="bullet"/>
      <w:lvlText w:val="•"/>
      <w:lvlJc w:val="left"/>
      <w:pPr>
        <w:ind w:left="1180" w:hanging="284"/>
      </w:pPr>
      <w:rPr>
        <w:rFonts w:hint="default"/>
        <w:lang w:val="ru-RU" w:eastAsia="en-US" w:bidi="ar-SA"/>
      </w:rPr>
    </w:lvl>
    <w:lvl w:ilvl="3" w:tplc="FA5C3996">
      <w:numFmt w:val="bullet"/>
      <w:lvlText w:val="•"/>
      <w:lvlJc w:val="left"/>
      <w:pPr>
        <w:ind w:left="1551" w:hanging="284"/>
      </w:pPr>
      <w:rPr>
        <w:rFonts w:hint="default"/>
        <w:lang w:val="ru-RU" w:eastAsia="en-US" w:bidi="ar-SA"/>
      </w:rPr>
    </w:lvl>
    <w:lvl w:ilvl="4" w:tplc="A1E2E778">
      <w:numFmt w:val="bullet"/>
      <w:lvlText w:val="•"/>
      <w:lvlJc w:val="left"/>
      <w:pPr>
        <w:ind w:left="1921" w:hanging="284"/>
      </w:pPr>
      <w:rPr>
        <w:rFonts w:hint="default"/>
        <w:lang w:val="ru-RU" w:eastAsia="en-US" w:bidi="ar-SA"/>
      </w:rPr>
    </w:lvl>
    <w:lvl w:ilvl="5" w:tplc="762CE848">
      <w:numFmt w:val="bullet"/>
      <w:lvlText w:val="•"/>
      <w:lvlJc w:val="left"/>
      <w:pPr>
        <w:ind w:left="2292" w:hanging="284"/>
      </w:pPr>
      <w:rPr>
        <w:rFonts w:hint="default"/>
        <w:lang w:val="ru-RU" w:eastAsia="en-US" w:bidi="ar-SA"/>
      </w:rPr>
    </w:lvl>
    <w:lvl w:ilvl="6" w:tplc="A322D40E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7" w:tplc="9B766D5C">
      <w:numFmt w:val="bullet"/>
      <w:lvlText w:val="•"/>
      <w:lvlJc w:val="left"/>
      <w:pPr>
        <w:ind w:left="3032" w:hanging="284"/>
      </w:pPr>
      <w:rPr>
        <w:rFonts w:hint="default"/>
        <w:lang w:val="ru-RU" w:eastAsia="en-US" w:bidi="ar-SA"/>
      </w:rPr>
    </w:lvl>
    <w:lvl w:ilvl="8" w:tplc="D32485E2">
      <w:numFmt w:val="bullet"/>
      <w:lvlText w:val="•"/>
      <w:lvlJc w:val="left"/>
      <w:pPr>
        <w:ind w:left="3403" w:hanging="284"/>
      </w:pPr>
      <w:rPr>
        <w:rFonts w:hint="default"/>
        <w:lang w:val="ru-RU" w:eastAsia="en-US" w:bidi="ar-SA"/>
      </w:rPr>
    </w:lvl>
  </w:abstractNum>
  <w:abstractNum w:abstractNumId="11">
    <w:nsid w:val="407B7E18"/>
    <w:multiLevelType w:val="multilevel"/>
    <w:tmpl w:val="800486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B5E2196"/>
    <w:multiLevelType w:val="multilevel"/>
    <w:tmpl w:val="3F6EEC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E205908"/>
    <w:multiLevelType w:val="multilevel"/>
    <w:tmpl w:val="BC7ED2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F763444"/>
    <w:multiLevelType w:val="multilevel"/>
    <w:tmpl w:val="B492F3B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5">
    <w:nsid w:val="5AA53EA7"/>
    <w:multiLevelType w:val="multilevel"/>
    <w:tmpl w:val="49C0DA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272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52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53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1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24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50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733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9960" w:hanging="1800"/>
      </w:pPr>
      <w:rPr>
        <w:rFonts w:hint="default"/>
        <w:sz w:val="28"/>
      </w:rPr>
    </w:lvl>
  </w:abstractNum>
  <w:abstractNum w:abstractNumId="16">
    <w:nsid w:val="5EF93DF0"/>
    <w:multiLevelType w:val="hybridMultilevel"/>
    <w:tmpl w:val="A4B68186"/>
    <w:lvl w:ilvl="0" w:tplc="7DFC9778">
      <w:numFmt w:val="bullet"/>
      <w:lvlText w:val="o"/>
      <w:lvlJc w:val="left"/>
      <w:pPr>
        <w:ind w:left="196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5CA6E122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2" w:tplc="89B6774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3" w:tplc="6EF29BD8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4" w:tplc="1BAE3FF6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5" w:tplc="562C4834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6" w:tplc="84808084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7" w:tplc="DE76047C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8" w:tplc="89B8CBA8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</w:abstractNum>
  <w:abstractNum w:abstractNumId="17">
    <w:nsid w:val="63EB0308"/>
    <w:multiLevelType w:val="multilevel"/>
    <w:tmpl w:val="D99E2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54E3068"/>
    <w:multiLevelType w:val="multilevel"/>
    <w:tmpl w:val="F8FEE162"/>
    <w:lvl w:ilvl="0">
      <w:start w:val="5"/>
      <w:numFmt w:val="decimal"/>
      <w:lvlText w:val="%1"/>
      <w:lvlJc w:val="left"/>
      <w:pPr>
        <w:ind w:left="33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92"/>
      </w:pPr>
      <w:rPr>
        <w:rFonts w:hint="default"/>
        <w:lang w:val="ru-RU" w:eastAsia="en-US" w:bidi="ar-SA"/>
      </w:rPr>
    </w:lvl>
  </w:abstractNum>
  <w:abstractNum w:abstractNumId="19">
    <w:nsid w:val="65983B22"/>
    <w:multiLevelType w:val="hybridMultilevel"/>
    <w:tmpl w:val="08C6F8E0"/>
    <w:lvl w:ilvl="0" w:tplc="EB72025A">
      <w:start w:val="1"/>
      <w:numFmt w:val="decimal"/>
      <w:lvlText w:val="%1."/>
      <w:lvlJc w:val="left"/>
      <w:pPr>
        <w:ind w:left="33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C84858">
      <w:start w:val="1"/>
      <w:numFmt w:val="decimal"/>
      <w:lvlText w:val="%2."/>
      <w:lvlJc w:val="left"/>
      <w:pPr>
        <w:ind w:left="4265" w:hanging="281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2" w:tplc="8D904B98">
      <w:numFmt w:val="bullet"/>
      <w:lvlText w:val="•"/>
      <w:lvlJc w:val="left"/>
      <w:pPr>
        <w:ind w:left="5101" w:hanging="281"/>
      </w:pPr>
      <w:rPr>
        <w:rFonts w:hint="default"/>
        <w:lang w:val="ru-RU" w:eastAsia="en-US" w:bidi="ar-SA"/>
      </w:rPr>
    </w:lvl>
    <w:lvl w:ilvl="3" w:tplc="9794926C">
      <w:numFmt w:val="bullet"/>
      <w:lvlText w:val="•"/>
      <w:lvlJc w:val="left"/>
      <w:pPr>
        <w:ind w:left="5670" w:hanging="281"/>
      </w:pPr>
      <w:rPr>
        <w:rFonts w:hint="default"/>
        <w:lang w:val="ru-RU" w:eastAsia="en-US" w:bidi="ar-SA"/>
      </w:rPr>
    </w:lvl>
    <w:lvl w:ilvl="4" w:tplc="BC9404AA">
      <w:numFmt w:val="bullet"/>
      <w:lvlText w:val="•"/>
      <w:lvlJc w:val="left"/>
      <w:pPr>
        <w:ind w:left="6375" w:hanging="281"/>
      </w:pPr>
      <w:rPr>
        <w:rFonts w:hint="default"/>
        <w:lang w:val="ru-RU" w:eastAsia="en-US" w:bidi="ar-SA"/>
      </w:rPr>
    </w:lvl>
    <w:lvl w:ilvl="5" w:tplc="307C7E52">
      <w:numFmt w:val="bullet"/>
      <w:lvlText w:val="•"/>
      <w:lvlJc w:val="left"/>
      <w:pPr>
        <w:ind w:left="7080" w:hanging="281"/>
      </w:pPr>
      <w:rPr>
        <w:rFonts w:hint="default"/>
        <w:lang w:val="ru-RU" w:eastAsia="en-US" w:bidi="ar-SA"/>
      </w:rPr>
    </w:lvl>
    <w:lvl w:ilvl="6" w:tplc="94029A44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  <w:lvl w:ilvl="7" w:tplc="A62ED1B2">
      <w:numFmt w:val="bullet"/>
      <w:lvlText w:val="•"/>
      <w:lvlJc w:val="left"/>
      <w:pPr>
        <w:ind w:left="8490" w:hanging="281"/>
      </w:pPr>
      <w:rPr>
        <w:rFonts w:hint="default"/>
        <w:lang w:val="ru-RU" w:eastAsia="en-US" w:bidi="ar-SA"/>
      </w:rPr>
    </w:lvl>
    <w:lvl w:ilvl="8" w:tplc="2F566D9C">
      <w:numFmt w:val="bullet"/>
      <w:lvlText w:val="•"/>
      <w:lvlJc w:val="left"/>
      <w:pPr>
        <w:ind w:left="9196" w:hanging="281"/>
      </w:pPr>
      <w:rPr>
        <w:rFonts w:hint="default"/>
        <w:lang w:val="ru-RU" w:eastAsia="en-US" w:bidi="ar-SA"/>
      </w:rPr>
    </w:lvl>
  </w:abstractNum>
  <w:abstractNum w:abstractNumId="20">
    <w:nsid w:val="6DD129FA"/>
    <w:multiLevelType w:val="multilevel"/>
    <w:tmpl w:val="28247B8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6F0C7F08"/>
    <w:multiLevelType w:val="multilevel"/>
    <w:tmpl w:val="2E84FD5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70B34A7D"/>
    <w:multiLevelType w:val="hybridMultilevel"/>
    <w:tmpl w:val="E38CEE22"/>
    <w:lvl w:ilvl="0" w:tplc="3BDCC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C1991"/>
    <w:multiLevelType w:val="multilevel"/>
    <w:tmpl w:val="238041FC"/>
    <w:lvl w:ilvl="0">
      <w:start w:val="3"/>
      <w:numFmt w:val="decimal"/>
      <w:lvlText w:val="%1"/>
      <w:lvlJc w:val="left"/>
      <w:pPr>
        <w:ind w:left="33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7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4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3" w:hanging="701"/>
      </w:pPr>
      <w:rPr>
        <w:rFonts w:hint="default"/>
        <w:lang w:val="ru-RU" w:eastAsia="en-US" w:bidi="ar-SA"/>
      </w:rPr>
    </w:lvl>
  </w:abstractNum>
  <w:abstractNum w:abstractNumId="24">
    <w:nsid w:val="766C4CAA"/>
    <w:multiLevelType w:val="multilevel"/>
    <w:tmpl w:val="0026075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77D161AB"/>
    <w:multiLevelType w:val="multilevel"/>
    <w:tmpl w:val="5D2AA5A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DF75112"/>
    <w:multiLevelType w:val="multilevel"/>
    <w:tmpl w:val="B9B0173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F105B95"/>
    <w:multiLevelType w:val="multilevel"/>
    <w:tmpl w:val="7316B0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8"/>
  </w:num>
  <w:num w:numId="5">
    <w:abstractNumId w:val="8"/>
  </w:num>
  <w:num w:numId="6">
    <w:abstractNumId w:val="23"/>
  </w:num>
  <w:num w:numId="7">
    <w:abstractNumId w:val="1"/>
  </w:num>
  <w:num w:numId="8">
    <w:abstractNumId w:val="7"/>
  </w:num>
  <w:num w:numId="9">
    <w:abstractNumId w:val="19"/>
  </w:num>
  <w:num w:numId="10">
    <w:abstractNumId w:val="0"/>
  </w:num>
  <w:num w:numId="11">
    <w:abstractNumId w:val="22"/>
  </w:num>
  <w:num w:numId="12">
    <w:abstractNumId w:val="12"/>
  </w:num>
  <w:num w:numId="13">
    <w:abstractNumId w:val="20"/>
  </w:num>
  <w:num w:numId="14">
    <w:abstractNumId w:val="4"/>
  </w:num>
  <w:num w:numId="15">
    <w:abstractNumId w:val="5"/>
  </w:num>
  <w:num w:numId="16">
    <w:abstractNumId w:val="13"/>
  </w:num>
  <w:num w:numId="17">
    <w:abstractNumId w:val="11"/>
  </w:num>
  <w:num w:numId="18">
    <w:abstractNumId w:val="14"/>
  </w:num>
  <w:num w:numId="19">
    <w:abstractNumId w:val="24"/>
  </w:num>
  <w:num w:numId="20">
    <w:abstractNumId w:val="9"/>
  </w:num>
  <w:num w:numId="21">
    <w:abstractNumId w:val="6"/>
  </w:num>
  <w:num w:numId="22">
    <w:abstractNumId w:val="15"/>
  </w:num>
  <w:num w:numId="23">
    <w:abstractNumId w:val="25"/>
  </w:num>
  <w:num w:numId="24">
    <w:abstractNumId w:val="27"/>
  </w:num>
  <w:num w:numId="25">
    <w:abstractNumId w:val="26"/>
  </w:num>
  <w:num w:numId="26">
    <w:abstractNumId w:val="17"/>
  </w:num>
  <w:num w:numId="27">
    <w:abstractNumId w:val="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D3A97"/>
    <w:rsid w:val="000205C6"/>
    <w:rsid w:val="000521DC"/>
    <w:rsid w:val="000738C8"/>
    <w:rsid w:val="00085D4B"/>
    <w:rsid w:val="000C26B8"/>
    <w:rsid w:val="000E46F2"/>
    <w:rsid w:val="00116EF7"/>
    <w:rsid w:val="00124AA9"/>
    <w:rsid w:val="00164FDE"/>
    <w:rsid w:val="001954D9"/>
    <w:rsid w:val="001A7092"/>
    <w:rsid w:val="001C1EE5"/>
    <w:rsid w:val="001F331C"/>
    <w:rsid w:val="00273DAF"/>
    <w:rsid w:val="00286248"/>
    <w:rsid w:val="002D4551"/>
    <w:rsid w:val="002D566E"/>
    <w:rsid w:val="00316D45"/>
    <w:rsid w:val="003441FB"/>
    <w:rsid w:val="003B5D4A"/>
    <w:rsid w:val="003D154E"/>
    <w:rsid w:val="004517E4"/>
    <w:rsid w:val="00453B12"/>
    <w:rsid w:val="0046608D"/>
    <w:rsid w:val="004A6346"/>
    <w:rsid w:val="004F6421"/>
    <w:rsid w:val="005201A7"/>
    <w:rsid w:val="0054692C"/>
    <w:rsid w:val="00572896"/>
    <w:rsid w:val="005774DF"/>
    <w:rsid w:val="005B440C"/>
    <w:rsid w:val="005B6FC8"/>
    <w:rsid w:val="005C040D"/>
    <w:rsid w:val="005C662F"/>
    <w:rsid w:val="00613D35"/>
    <w:rsid w:val="007009CD"/>
    <w:rsid w:val="00704000"/>
    <w:rsid w:val="00725E9F"/>
    <w:rsid w:val="0074558B"/>
    <w:rsid w:val="007A6043"/>
    <w:rsid w:val="007C4237"/>
    <w:rsid w:val="007D73C8"/>
    <w:rsid w:val="0080049A"/>
    <w:rsid w:val="008340C4"/>
    <w:rsid w:val="0083553D"/>
    <w:rsid w:val="008527B1"/>
    <w:rsid w:val="00855F5A"/>
    <w:rsid w:val="00884695"/>
    <w:rsid w:val="008E12AD"/>
    <w:rsid w:val="008E4C93"/>
    <w:rsid w:val="009B6E88"/>
    <w:rsid w:val="009D2AE1"/>
    <w:rsid w:val="00A00146"/>
    <w:rsid w:val="00A11C78"/>
    <w:rsid w:val="00A123DC"/>
    <w:rsid w:val="00A31F10"/>
    <w:rsid w:val="00A67BD2"/>
    <w:rsid w:val="00A8157E"/>
    <w:rsid w:val="00A9554D"/>
    <w:rsid w:val="00AB2363"/>
    <w:rsid w:val="00AD59C1"/>
    <w:rsid w:val="00AF31D9"/>
    <w:rsid w:val="00B004F5"/>
    <w:rsid w:val="00B11EC5"/>
    <w:rsid w:val="00B12AD6"/>
    <w:rsid w:val="00B45F69"/>
    <w:rsid w:val="00B8128F"/>
    <w:rsid w:val="00BB7AC9"/>
    <w:rsid w:val="00BD2E4B"/>
    <w:rsid w:val="00BF1580"/>
    <w:rsid w:val="00C15FA4"/>
    <w:rsid w:val="00C24E98"/>
    <w:rsid w:val="00C973AB"/>
    <w:rsid w:val="00CB570D"/>
    <w:rsid w:val="00CC16AC"/>
    <w:rsid w:val="00CD444D"/>
    <w:rsid w:val="00CE5EE2"/>
    <w:rsid w:val="00D365B6"/>
    <w:rsid w:val="00D66AC0"/>
    <w:rsid w:val="00D812FB"/>
    <w:rsid w:val="00D87C2B"/>
    <w:rsid w:val="00D93301"/>
    <w:rsid w:val="00DA03D2"/>
    <w:rsid w:val="00ED3A97"/>
    <w:rsid w:val="00EE5E8A"/>
    <w:rsid w:val="00F52AF9"/>
    <w:rsid w:val="00F8435F"/>
    <w:rsid w:val="00F93874"/>
    <w:rsid w:val="00F95D2A"/>
    <w:rsid w:val="00F96311"/>
    <w:rsid w:val="00FA18ED"/>
    <w:rsid w:val="00FD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3A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3A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3A97"/>
    <w:pPr>
      <w:ind w:left="33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D3A97"/>
    <w:pPr>
      <w:ind w:left="2636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ED3A97"/>
    <w:pPr>
      <w:spacing w:before="162"/>
      <w:ind w:right="86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ED3A97"/>
    <w:pPr>
      <w:ind w:left="33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D3A97"/>
  </w:style>
  <w:style w:type="paragraph" w:styleId="a7">
    <w:name w:val="Balloon Text"/>
    <w:basedOn w:val="a"/>
    <w:link w:val="a8"/>
    <w:uiPriority w:val="99"/>
    <w:semiHidden/>
    <w:unhideWhenUsed/>
    <w:rsid w:val="00273D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DAF"/>
    <w:rPr>
      <w:rFonts w:ascii="Tahoma" w:eastAsia="Times New Roman" w:hAnsi="Tahoma" w:cs="Tahoma"/>
      <w:sz w:val="16"/>
      <w:szCs w:val="16"/>
      <w:lang w:val="ru-RU"/>
    </w:rPr>
  </w:style>
  <w:style w:type="paragraph" w:customStyle="1" w:styleId="Textbody">
    <w:name w:val="Text body"/>
    <w:basedOn w:val="a"/>
    <w:rsid w:val="008527B1"/>
    <w:pPr>
      <w:widowControl/>
      <w:suppressAutoHyphens/>
      <w:autoSpaceDE/>
      <w:jc w:val="center"/>
      <w:textAlignment w:val="baseline"/>
    </w:pPr>
    <w:rPr>
      <w:kern w:val="3"/>
      <w:sz w:val="24"/>
      <w:szCs w:val="20"/>
      <w:lang w:val="en-US" w:eastAsia="ru-RU"/>
    </w:rPr>
  </w:style>
  <w:style w:type="paragraph" w:customStyle="1" w:styleId="Standard">
    <w:name w:val="Standard"/>
    <w:rsid w:val="008527B1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Tahoma"/>
      <w:kern w:val="3"/>
      <w:lang w:val="ru-RU"/>
    </w:rPr>
  </w:style>
  <w:style w:type="paragraph" w:customStyle="1" w:styleId="ConsPlusNormal">
    <w:name w:val="ConsPlusNormal"/>
    <w:rsid w:val="008527B1"/>
    <w:pPr>
      <w:suppressAutoHyphens/>
      <w:autoSpaceDE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80049A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2">
    <w:name w:val="Заголовок 12"/>
    <w:basedOn w:val="a"/>
    <w:uiPriority w:val="1"/>
    <w:qFormat/>
    <w:rsid w:val="0080049A"/>
    <w:pPr>
      <w:ind w:left="2636"/>
      <w:outlineLvl w:val="1"/>
    </w:pPr>
    <w:rPr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B5D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5D4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B5D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5D4A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A8157E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Nonformat">
    <w:name w:val="ConsPlusNonformat"/>
    <w:rsid w:val="00A8157E"/>
    <w:pPr>
      <w:widowControl/>
      <w:suppressAutoHyphens/>
      <w:autoSpaceDN/>
    </w:pPr>
    <w:rPr>
      <w:rFonts w:ascii="Courier New" w:eastAsia="Calibri" w:hAnsi="Courier New" w:cs="Courier New"/>
      <w:sz w:val="20"/>
      <w:szCs w:val="20"/>
      <w:lang w:val="ru-RU" w:eastAsia="ar-SA"/>
    </w:rPr>
  </w:style>
  <w:style w:type="paragraph" w:customStyle="1" w:styleId="formattext">
    <w:name w:val="formattext"/>
    <w:basedOn w:val="a"/>
    <w:rsid w:val="00A8157E"/>
    <w:pPr>
      <w:widowControl/>
      <w:autoSpaceDE/>
      <w:autoSpaceDN/>
      <w:spacing w:before="100" w:after="100" w:line="252" w:lineRule="auto"/>
    </w:pPr>
    <w:rPr>
      <w:rFonts w:ascii="Calibri" w:eastAsia="Calibri" w:hAnsi="Calibri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A815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1</Pages>
  <Words>3774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/>
  <LinksUpToDate>false</LinksUpToDate>
  <CharactersWithSpaces>25241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1</cp:lastModifiedBy>
  <cp:revision>44</cp:revision>
  <cp:lastPrinted>2021-09-06T10:59:00Z</cp:lastPrinted>
  <dcterms:created xsi:type="dcterms:W3CDTF">2021-06-16T10:47:00Z</dcterms:created>
  <dcterms:modified xsi:type="dcterms:W3CDTF">2021-09-14T06:20:00Z</dcterms:modified>
</cp:coreProperties>
</file>