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71" w:rsidRDefault="00501571" w:rsidP="00501571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ТЕРРИТОРИАЛЬНАЯ ИЗБИРАТЕЛЬНАЯ КОМИССИЯ</w:t>
      </w:r>
    </w:p>
    <w:p w:rsidR="00501571" w:rsidRDefault="00501571" w:rsidP="00501571">
      <w:pPr>
        <w:jc w:val="center"/>
        <w:rPr>
          <w:color w:val="000000"/>
          <w:sz w:val="32"/>
          <w:szCs w:val="24"/>
        </w:rPr>
      </w:pPr>
      <w:r>
        <w:rPr>
          <w:b/>
          <w:bCs/>
          <w:caps/>
          <w:color w:val="000000"/>
          <w:sz w:val="32"/>
          <w:szCs w:val="24"/>
        </w:rPr>
        <w:t>МИНЕРАЛОВОДСКОГО РАЙОНА</w:t>
      </w:r>
    </w:p>
    <w:p w:rsidR="00501571" w:rsidRDefault="00501571" w:rsidP="00501571">
      <w:pPr>
        <w:jc w:val="center"/>
        <w:rPr>
          <w:b/>
          <w:bCs/>
          <w:color w:val="000000"/>
          <w:sz w:val="32"/>
          <w:szCs w:val="24"/>
        </w:rPr>
      </w:pPr>
    </w:p>
    <w:p w:rsidR="00501571" w:rsidRDefault="00501571" w:rsidP="00501571">
      <w:pPr>
        <w:keepNext/>
        <w:jc w:val="center"/>
        <w:textAlignment w:val="baseline"/>
        <w:outlineLvl w:val="0"/>
        <w:rPr>
          <w:rFonts w:ascii="Times New Roman CYR" w:hAnsi="Times New Roman CYR"/>
          <w:b/>
          <w:color w:val="000000"/>
          <w:spacing w:val="60"/>
          <w:sz w:val="32"/>
        </w:rPr>
      </w:pPr>
      <w:r>
        <w:rPr>
          <w:rFonts w:ascii="Times New Roman CYR" w:hAnsi="Times New Roman CYR"/>
          <w:b/>
          <w:color w:val="000000"/>
          <w:spacing w:val="60"/>
          <w:sz w:val="32"/>
        </w:rPr>
        <w:t>ПОСТАНОВЛЕНИЕ</w:t>
      </w:r>
    </w:p>
    <w:p w:rsidR="00501571" w:rsidRDefault="00501571" w:rsidP="00501571">
      <w:pPr>
        <w:jc w:val="center"/>
        <w:rPr>
          <w:color w:val="000000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086"/>
        <w:gridCol w:w="3968"/>
        <w:gridCol w:w="2552"/>
      </w:tblGrid>
      <w:tr w:rsidR="00501571" w:rsidTr="00501571">
        <w:trPr>
          <w:trHeight w:val="385"/>
        </w:trPr>
        <w:tc>
          <w:tcPr>
            <w:tcW w:w="3086" w:type="dxa"/>
            <w:hideMark/>
          </w:tcPr>
          <w:p w:rsidR="00501571" w:rsidRDefault="003645CF" w:rsidP="006C76B2">
            <w:pPr>
              <w:suppressAutoHyphens/>
              <w:spacing w:line="276" w:lineRule="auto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17</w:t>
            </w:r>
            <w:r w:rsidR="00501571">
              <w:rPr>
                <w:color w:val="000000"/>
                <w:szCs w:val="24"/>
                <w:lang w:eastAsia="ar-SA"/>
              </w:rPr>
              <w:t xml:space="preserve"> </w:t>
            </w:r>
            <w:r w:rsidR="006C76B2">
              <w:rPr>
                <w:color w:val="000000"/>
                <w:szCs w:val="24"/>
                <w:lang w:eastAsia="ar-SA"/>
              </w:rPr>
              <w:t>августа 2020</w:t>
            </w:r>
            <w:r w:rsidR="00501571">
              <w:rPr>
                <w:color w:val="000000"/>
                <w:szCs w:val="24"/>
                <w:lang w:eastAsia="ar-SA"/>
              </w:rPr>
              <w:t xml:space="preserve"> г.</w:t>
            </w:r>
          </w:p>
        </w:tc>
        <w:tc>
          <w:tcPr>
            <w:tcW w:w="3968" w:type="dxa"/>
            <w:hideMark/>
          </w:tcPr>
          <w:p w:rsidR="00501571" w:rsidRDefault="00501571">
            <w:pPr>
              <w:spacing w:line="276" w:lineRule="auto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vertAlign w:val="superscript"/>
                <w:lang w:eastAsia="en-US"/>
              </w:rPr>
              <w:t xml:space="preserve">                г. Минеральные Воды</w:t>
            </w:r>
            <w:r>
              <w:rPr>
                <w:color w:val="000000"/>
                <w:szCs w:val="24"/>
                <w:lang w:eastAsia="ar-SA"/>
              </w:rPr>
              <w:t xml:space="preserve">                          </w:t>
            </w:r>
          </w:p>
        </w:tc>
        <w:tc>
          <w:tcPr>
            <w:tcW w:w="2552" w:type="dxa"/>
            <w:hideMark/>
          </w:tcPr>
          <w:p w:rsidR="00501571" w:rsidRDefault="00501571" w:rsidP="009B737B">
            <w:pPr>
              <w:suppressAutoHyphens/>
              <w:spacing w:line="276" w:lineRule="auto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  № </w:t>
            </w:r>
            <w:r w:rsidR="009B737B">
              <w:rPr>
                <w:color w:val="000000"/>
                <w:szCs w:val="24"/>
                <w:lang w:eastAsia="ar-SA"/>
              </w:rPr>
              <w:t>112</w:t>
            </w:r>
            <w:r w:rsidR="00024761">
              <w:rPr>
                <w:color w:val="000000"/>
                <w:szCs w:val="24"/>
                <w:lang w:eastAsia="ar-SA"/>
              </w:rPr>
              <w:t>/608</w:t>
            </w:r>
          </w:p>
        </w:tc>
      </w:tr>
    </w:tbl>
    <w:p w:rsidR="00501571" w:rsidRDefault="00501571" w:rsidP="00501571">
      <w:pPr>
        <w:jc w:val="both"/>
        <w:rPr>
          <w:rFonts w:ascii="Times New Roman CYR" w:hAnsi="Times New Roman CYR"/>
          <w:color w:val="000000"/>
          <w:szCs w:val="24"/>
        </w:rPr>
      </w:pPr>
    </w:p>
    <w:p w:rsidR="003567DB" w:rsidRDefault="003567DB" w:rsidP="00F07D7B">
      <w:pPr>
        <w:pStyle w:val="a3"/>
        <w:ind w:left="0" w:right="0"/>
        <w:rPr>
          <w:b w:val="0"/>
          <w:bCs w:val="0"/>
        </w:rPr>
      </w:pPr>
    </w:p>
    <w:p w:rsidR="00501571" w:rsidRDefault="00501571" w:rsidP="00F07D7B">
      <w:pPr>
        <w:pStyle w:val="a3"/>
        <w:ind w:left="0" w:right="0"/>
        <w:rPr>
          <w:b w:val="0"/>
          <w:i/>
        </w:rPr>
      </w:pPr>
      <w:r>
        <w:rPr>
          <w:b w:val="0"/>
          <w:bCs w:val="0"/>
        </w:rPr>
        <w:t xml:space="preserve">Об аннулировании регистрации кандидата </w:t>
      </w:r>
      <w:r>
        <w:rPr>
          <w:rFonts w:eastAsia="Arial Unicode MS"/>
          <w:b w:val="0"/>
          <w:bCs w:val="0"/>
        </w:rPr>
        <w:t xml:space="preserve">в депутаты </w:t>
      </w:r>
      <w:proofErr w:type="gramStart"/>
      <w:r w:rsidR="006C76B2">
        <w:rPr>
          <w:rFonts w:eastAsia="Arial Unicode MS"/>
          <w:b w:val="0"/>
          <w:bCs w:val="0"/>
        </w:rPr>
        <w:t>Совета депутатов</w:t>
      </w:r>
      <w:r>
        <w:rPr>
          <w:rFonts w:eastAsia="Arial Unicode MS"/>
          <w:b w:val="0"/>
          <w:bCs w:val="0"/>
        </w:rPr>
        <w:t xml:space="preserve">  Минераловодского городского округа  Ставрополь</w:t>
      </w:r>
      <w:r>
        <w:rPr>
          <w:rFonts w:eastAsia="Arial Unicode MS"/>
          <w:b w:val="0"/>
          <w:bCs w:val="0"/>
        </w:rPr>
        <w:softHyphen/>
        <w:t xml:space="preserve">ского края                                                        </w:t>
      </w:r>
      <w:r w:rsidR="006C76B2">
        <w:rPr>
          <w:rFonts w:eastAsia="Arial Unicode MS"/>
          <w:b w:val="0"/>
          <w:bCs w:val="0"/>
        </w:rPr>
        <w:t>Фомичева Виталия Николаевича</w:t>
      </w:r>
      <w:proofErr w:type="gramEnd"/>
    </w:p>
    <w:p w:rsidR="00501571" w:rsidRDefault="00501571" w:rsidP="00501571">
      <w:pPr>
        <w:pStyle w:val="a3"/>
        <w:ind w:left="0" w:right="-2" w:firstLine="851"/>
        <w:jc w:val="both"/>
        <w:rPr>
          <w:b w:val="0"/>
          <w:bCs w:val="0"/>
        </w:rPr>
      </w:pPr>
    </w:p>
    <w:p w:rsidR="003567DB" w:rsidRDefault="003567DB" w:rsidP="00501571">
      <w:pPr>
        <w:pStyle w:val="a4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01571" w:rsidRDefault="00501571" w:rsidP="00501571">
      <w:pPr>
        <w:pStyle w:val="a4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F07D7B">
        <w:rPr>
          <w:rFonts w:ascii="Times New Roman" w:hAnsi="Times New Roman"/>
          <w:sz w:val="28"/>
          <w:szCs w:val="28"/>
        </w:rPr>
        <w:t xml:space="preserve">пунктом </w:t>
      </w:r>
      <w:r w:rsidR="00D4267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статьи 38</w:t>
      </w:r>
      <w:r w:rsidR="00C94E7C">
        <w:rPr>
          <w:rFonts w:ascii="Times New Roman" w:hAnsi="Times New Roman"/>
          <w:sz w:val="28"/>
          <w:szCs w:val="28"/>
        </w:rPr>
        <w:t>, пункт</w:t>
      </w:r>
      <w:r w:rsidR="00D42674">
        <w:rPr>
          <w:rFonts w:ascii="Times New Roman" w:hAnsi="Times New Roman"/>
          <w:sz w:val="28"/>
          <w:szCs w:val="28"/>
        </w:rPr>
        <w:t>ом</w:t>
      </w:r>
      <w:bookmarkStart w:id="0" w:name="_GoBack"/>
      <w:bookmarkEnd w:id="0"/>
      <w:r w:rsidR="00C94E7C">
        <w:rPr>
          <w:rFonts w:ascii="Times New Roman" w:hAnsi="Times New Roman"/>
          <w:sz w:val="28"/>
          <w:szCs w:val="28"/>
        </w:rPr>
        <w:t xml:space="preserve"> 2 статьи 76 </w:t>
      </w:r>
      <w:r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ассмотрев заявление кандидата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в депутаты </w:t>
      </w:r>
      <w:r w:rsidR="00F07D7B" w:rsidRPr="00F07D7B">
        <w:rPr>
          <w:rFonts w:ascii="Times New Roman" w:eastAsia="Arial Unicode MS" w:hAnsi="Times New Roman"/>
          <w:sz w:val="28"/>
          <w:szCs w:val="28"/>
        </w:rPr>
        <w:t>Совета депутатов</w:t>
      </w:r>
      <w:r w:rsidR="00F07D7B">
        <w:rPr>
          <w:rFonts w:eastAsia="Arial Unicode MS"/>
        </w:rPr>
        <w:t xml:space="preserve">  </w:t>
      </w:r>
      <w:r>
        <w:rPr>
          <w:rFonts w:ascii="Times New Roman" w:eastAsia="Arial Unicode MS" w:hAnsi="Times New Roman"/>
          <w:bCs/>
          <w:sz w:val="28"/>
          <w:szCs w:val="28"/>
        </w:rPr>
        <w:t xml:space="preserve">Минераловодского городского округа Ставропольского края </w:t>
      </w:r>
      <w:r w:rsidR="00F07D7B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557FB6">
        <w:rPr>
          <w:rFonts w:ascii="Times New Roman" w:hAnsi="Times New Roman"/>
          <w:sz w:val="28"/>
          <w:szCs w:val="28"/>
        </w:rPr>
        <w:t>Фомичева Виталия Николаевича</w:t>
      </w:r>
      <w:r>
        <w:rPr>
          <w:rFonts w:ascii="Times New Roman" w:eastAsia="Arial Unicode MS" w:hAnsi="Times New Roman"/>
          <w:bCs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выдвинутого </w:t>
      </w:r>
      <w:r w:rsidR="00903C4C">
        <w:rPr>
          <w:rFonts w:ascii="Times New Roman" w:hAnsi="Times New Roman"/>
          <w:sz w:val="28"/>
          <w:szCs w:val="28"/>
        </w:rPr>
        <w:t>в порядке самовыдвижения</w:t>
      </w:r>
      <w:r w:rsidR="005D7914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20,</w:t>
      </w:r>
      <w:r>
        <w:rPr>
          <w:rFonts w:ascii="Times New Roman" w:hAnsi="Times New Roman"/>
          <w:sz w:val="28"/>
          <w:szCs w:val="28"/>
        </w:rPr>
        <w:t xml:space="preserve"> зарегистрированного </w:t>
      </w:r>
      <w:r w:rsidR="003567DB">
        <w:rPr>
          <w:rFonts w:ascii="Times New Roman" w:hAnsi="Times New Roman"/>
          <w:sz w:val="28"/>
          <w:szCs w:val="28"/>
        </w:rPr>
        <w:t xml:space="preserve"> постановлением территориальной избирательной комиссии Минераловодского района от 5</w:t>
      </w:r>
      <w:proofErr w:type="gramEnd"/>
      <w:r w:rsidR="003567DB">
        <w:rPr>
          <w:rFonts w:ascii="Times New Roman" w:hAnsi="Times New Roman"/>
          <w:sz w:val="28"/>
          <w:szCs w:val="28"/>
        </w:rPr>
        <w:t xml:space="preserve"> августа №108/593</w:t>
      </w:r>
      <w:r>
        <w:rPr>
          <w:rFonts w:ascii="Times New Roman" w:hAnsi="Times New Roman"/>
          <w:sz w:val="28"/>
          <w:szCs w:val="28"/>
        </w:rPr>
        <w:t>, территориальная  избирательная комиссия Минераловодского района</w:t>
      </w:r>
    </w:p>
    <w:p w:rsidR="00501571" w:rsidRDefault="00501571" w:rsidP="00501571">
      <w:pPr>
        <w:pStyle w:val="a3"/>
        <w:ind w:left="0" w:right="-2"/>
        <w:jc w:val="both"/>
        <w:rPr>
          <w:b w:val="0"/>
          <w:bCs w:val="0"/>
          <w:caps/>
        </w:rPr>
      </w:pPr>
    </w:p>
    <w:p w:rsidR="00501571" w:rsidRDefault="00501571" w:rsidP="00501571">
      <w:pPr>
        <w:pStyle w:val="a3"/>
        <w:ind w:left="0" w:right="-2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501571" w:rsidRDefault="00501571" w:rsidP="00501571">
      <w:pPr>
        <w:pStyle w:val="a4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571" w:rsidRDefault="00501571" w:rsidP="00501571">
      <w:pPr>
        <w:pStyle w:val="a4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Аннулировать регистрацию кандидата в депутаты </w:t>
      </w:r>
      <w:proofErr w:type="gramStart"/>
      <w:r w:rsidR="006C76B2">
        <w:rPr>
          <w:rFonts w:ascii="Times New Roman" w:hAnsi="Times New Roman"/>
          <w:sz w:val="28"/>
          <w:szCs w:val="28"/>
        </w:rPr>
        <w:t xml:space="preserve">Совета депутатов Минераловодского городского округа Ставропольского края </w:t>
      </w:r>
      <w:r w:rsidR="003567DB">
        <w:rPr>
          <w:rFonts w:ascii="Times New Roman" w:hAnsi="Times New Roman"/>
          <w:sz w:val="28"/>
          <w:szCs w:val="28"/>
        </w:rPr>
        <w:t>Фомичева Виталия</w:t>
      </w:r>
      <w:proofErr w:type="gramEnd"/>
      <w:r w:rsidR="003567DB">
        <w:rPr>
          <w:rFonts w:ascii="Times New Roman" w:hAnsi="Times New Roman"/>
          <w:sz w:val="28"/>
          <w:szCs w:val="28"/>
        </w:rPr>
        <w:t xml:space="preserve"> Николаевича</w:t>
      </w:r>
      <w:r>
        <w:rPr>
          <w:rFonts w:ascii="Times New Roman" w:hAnsi="Times New Roman"/>
          <w:sz w:val="28"/>
          <w:szCs w:val="28"/>
        </w:rPr>
        <w:t xml:space="preserve">, выдвинутого </w:t>
      </w:r>
      <w:r w:rsidR="00B611B4">
        <w:rPr>
          <w:rFonts w:ascii="Times New Roman" w:hAnsi="Times New Roman"/>
          <w:sz w:val="28"/>
          <w:szCs w:val="28"/>
        </w:rPr>
        <w:t>в порядке самовыдвижения</w:t>
      </w:r>
      <w:r>
        <w:rPr>
          <w:rFonts w:ascii="Times New Roman" w:hAnsi="Times New Roman"/>
          <w:sz w:val="28"/>
          <w:szCs w:val="28"/>
        </w:rPr>
        <w:t xml:space="preserve">  по одномандатному избирательному округу № </w:t>
      </w:r>
      <w:r w:rsidR="003567D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1571" w:rsidRPr="001D4CA0" w:rsidRDefault="00501571" w:rsidP="00501571">
      <w:pPr>
        <w:pStyle w:val="ConsPlusNormal"/>
        <w:ind w:firstLine="708"/>
        <w:jc w:val="both"/>
      </w:pPr>
      <w:r>
        <w:t xml:space="preserve">2. Направить </w:t>
      </w:r>
      <w:r w:rsidR="00455CCF">
        <w:t xml:space="preserve">настоящее постановление </w:t>
      </w:r>
      <w:r>
        <w:t xml:space="preserve">в филиал Сбербанка России: Ставропольский край, город Минеральные Воды, ул. </w:t>
      </w:r>
      <w:proofErr w:type="gramStart"/>
      <w:r>
        <w:t>Тбилисская</w:t>
      </w:r>
      <w:proofErr w:type="gramEnd"/>
      <w:r>
        <w:t xml:space="preserve">, 57а </w:t>
      </w:r>
      <w:r w:rsidR="00455CCF">
        <w:t xml:space="preserve">с </w:t>
      </w:r>
      <w:r>
        <w:t xml:space="preserve"> указание</w:t>
      </w:r>
      <w:r w:rsidR="00455CCF">
        <w:t>м</w:t>
      </w:r>
      <w:r>
        <w:t xml:space="preserve"> о прекращении финансовых операций по специальному избирательному счету, открытому </w:t>
      </w:r>
      <w:r w:rsidR="00B611B4">
        <w:t xml:space="preserve"> </w:t>
      </w:r>
      <w:r w:rsidR="003567DB">
        <w:t>Фомичеву Виталию Николаевичу</w:t>
      </w:r>
      <w:r>
        <w:t xml:space="preserve">, </w:t>
      </w:r>
      <w:r w:rsidRPr="001D4CA0">
        <w:t>19</w:t>
      </w:r>
      <w:r w:rsidR="00455CCF">
        <w:t>81</w:t>
      </w:r>
      <w:r w:rsidRPr="001D4CA0">
        <w:t xml:space="preserve"> года рождения.</w:t>
      </w:r>
      <w:r w:rsidR="001D4CA0" w:rsidRPr="001D4CA0">
        <w:t xml:space="preserve">  </w:t>
      </w:r>
    </w:p>
    <w:p w:rsidR="00501571" w:rsidRDefault="00501571" w:rsidP="0050157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E61E3A">
        <w:t xml:space="preserve">Направить настоящее постановление </w:t>
      </w:r>
      <w:r w:rsidR="00E61E3A">
        <w:rPr>
          <w:szCs w:val="28"/>
        </w:rPr>
        <w:t xml:space="preserve"> </w:t>
      </w:r>
      <w:r>
        <w:rPr>
          <w:szCs w:val="28"/>
        </w:rPr>
        <w:t xml:space="preserve"> </w:t>
      </w:r>
      <w:r w:rsidR="003567DB">
        <w:t>Фомичеву В.Н.</w:t>
      </w:r>
    </w:p>
    <w:p w:rsidR="00501571" w:rsidRDefault="007D6B14" w:rsidP="00501571">
      <w:pPr>
        <w:pStyle w:val="ConsPlusNormal"/>
        <w:ind w:firstLine="708"/>
        <w:jc w:val="both"/>
      </w:pPr>
      <w:r>
        <w:t>4</w:t>
      </w:r>
      <w:r w:rsidR="00501571">
        <w:t xml:space="preserve">. Опубликовать настоящее постановление в газете «Минеральные Воды» и разместить </w:t>
      </w:r>
      <w:r w:rsidR="003567DB">
        <w:t xml:space="preserve">в информационно-телекоммуникационной сети Интернет </w:t>
      </w:r>
      <w:r w:rsidR="00501571">
        <w:t xml:space="preserve">на официальном сайте </w:t>
      </w:r>
      <w:r w:rsidR="003567DB">
        <w:t xml:space="preserve">администрации </w:t>
      </w:r>
      <w:r w:rsidR="00501571">
        <w:t xml:space="preserve">Минераловодского </w:t>
      </w:r>
      <w:r w:rsidR="003567DB">
        <w:t>городского округа</w:t>
      </w:r>
      <w:r w:rsidR="00501571">
        <w:t xml:space="preserve"> Ставропольского края</w:t>
      </w:r>
      <w:proofErr w:type="gramStart"/>
      <w:r w:rsidR="003567DB">
        <w:t>.</w:t>
      </w:r>
      <w:r w:rsidR="00501571">
        <w:t>.</w:t>
      </w:r>
      <w:proofErr w:type="gramEnd"/>
    </w:p>
    <w:p w:rsidR="00501571" w:rsidRDefault="007D6B14" w:rsidP="00501571">
      <w:pPr>
        <w:pStyle w:val="ConsPlusNormal"/>
        <w:ind w:firstLine="708"/>
        <w:jc w:val="both"/>
      </w:pPr>
      <w:r>
        <w:t>5</w:t>
      </w:r>
      <w:r w:rsidR="00501571">
        <w:t xml:space="preserve">. </w:t>
      </w:r>
      <w:proofErr w:type="gramStart"/>
      <w:r w:rsidR="00501571">
        <w:t>Контроль за</w:t>
      </w:r>
      <w:proofErr w:type="gramEnd"/>
      <w:r w:rsidR="00501571"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="00501571">
        <w:t>Громакову</w:t>
      </w:r>
      <w:proofErr w:type="spellEnd"/>
      <w:r w:rsidR="00501571">
        <w:t xml:space="preserve"> Л.М.</w:t>
      </w:r>
    </w:p>
    <w:p w:rsidR="003567DB" w:rsidRDefault="003567DB" w:rsidP="00501571">
      <w:pPr>
        <w:pStyle w:val="ConsPlusNormal"/>
        <w:ind w:firstLine="708"/>
        <w:jc w:val="both"/>
      </w:pPr>
    </w:p>
    <w:p w:rsidR="00501571" w:rsidRDefault="007D6B14" w:rsidP="00501571">
      <w:pPr>
        <w:pStyle w:val="ConsPlusNormal"/>
        <w:ind w:firstLine="708"/>
        <w:jc w:val="both"/>
      </w:pPr>
      <w:r>
        <w:lastRenderedPageBreak/>
        <w:t>6</w:t>
      </w:r>
      <w:r w:rsidR="00501571">
        <w:t>. Настоящее постановление вступает в силу со дня его подписания.</w:t>
      </w:r>
    </w:p>
    <w:p w:rsidR="00501571" w:rsidRDefault="00501571" w:rsidP="00501571">
      <w:pPr>
        <w:pStyle w:val="a3"/>
        <w:ind w:left="0" w:right="-2" w:firstLine="851"/>
        <w:jc w:val="both"/>
        <w:rPr>
          <w:b w:val="0"/>
          <w:bCs w:val="0"/>
        </w:rPr>
      </w:pPr>
    </w:p>
    <w:p w:rsidR="00501571" w:rsidRDefault="00501571" w:rsidP="00501571">
      <w:pPr>
        <w:pStyle w:val="a3"/>
        <w:ind w:left="0" w:right="-2" w:firstLine="851"/>
        <w:jc w:val="both"/>
        <w:rPr>
          <w:b w:val="0"/>
          <w:bCs w:val="0"/>
        </w:rPr>
      </w:pPr>
    </w:p>
    <w:p w:rsidR="00501571" w:rsidRDefault="00501571" w:rsidP="00501571">
      <w:pPr>
        <w:pStyle w:val="a3"/>
        <w:ind w:left="0" w:right="-2" w:firstLine="851"/>
        <w:jc w:val="both"/>
        <w:rPr>
          <w:b w:val="0"/>
          <w:bCs w:val="0"/>
        </w:rPr>
      </w:pPr>
    </w:p>
    <w:p w:rsidR="00501571" w:rsidRDefault="00501571" w:rsidP="00501571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Председатель </w:t>
      </w:r>
      <w:proofErr w:type="gramStart"/>
      <w:r>
        <w:rPr>
          <w:rFonts w:ascii="Times New Roman" w:hAnsi="Times New Roman"/>
          <w:b w:val="0"/>
          <w:color w:val="auto"/>
        </w:rPr>
        <w:t>территориальной</w:t>
      </w:r>
      <w:proofErr w:type="gramEnd"/>
    </w:p>
    <w:p w:rsidR="00501571" w:rsidRDefault="00501571" w:rsidP="00501571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3567DB">
        <w:rPr>
          <w:rFonts w:ascii="Times New Roman" w:hAnsi="Times New Roman"/>
          <w:b w:val="0"/>
          <w:color w:val="auto"/>
        </w:rPr>
        <w:t>Л.П. Гатило</w:t>
      </w:r>
    </w:p>
    <w:p w:rsidR="00501571" w:rsidRDefault="00501571" w:rsidP="00501571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501571" w:rsidRDefault="00501571" w:rsidP="00501571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Секретарь </w:t>
      </w:r>
      <w:proofErr w:type="gramStart"/>
      <w:r>
        <w:rPr>
          <w:rFonts w:ascii="Times New Roman" w:hAnsi="Times New Roman"/>
          <w:b w:val="0"/>
          <w:color w:val="auto"/>
        </w:rPr>
        <w:t>территориальной</w:t>
      </w:r>
      <w:proofErr w:type="gramEnd"/>
    </w:p>
    <w:p w:rsidR="00501571" w:rsidRDefault="00501571" w:rsidP="00501571">
      <w:pPr>
        <w:rPr>
          <w:szCs w:val="28"/>
        </w:rPr>
      </w:pPr>
      <w:r>
        <w:rPr>
          <w:szCs w:val="28"/>
        </w:rPr>
        <w:t>избирательной комиссии                                                               Л.М. Громакова</w:t>
      </w:r>
    </w:p>
    <w:p w:rsidR="00501571" w:rsidRDefault="00501571" w:rsidP="00501571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501571" w:rsidRDefault="00501571" w:rsidP="00501571">
      <w:pPr>
        <w:pStyle w:val="a3"/>
        <w:ind w:left="-426" w:right="-284"/>
      </w:pPr>
    </w:p>
    <w:p w:rsidR="00501571" w:rsidRDefault="00501571" w:rsidP="00501571"/>
    <w:p w:rsidR="008113AB" w:rsidRDefault="008113AB"/>
    <w:sectPr w:rsidR="008113AB" w:rsidSect="0081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01571"/>
    <w:rsid w:val="00024761"/>
    <w:rsid w:val="00035403"/>
    <w:rsid w:val="00037516"/>
    <w:rsid w:val="00082259"/>
    <w:rsid w:val="000D71A5"/>
    <w:rsid w:val="001D4CA0"/>
    <w:rsid w:val="00254DEB"/>
    <w:rsid w:val="003567DB"/>
    <w:rsid w:val="003645CF"/>
    <w:rsid w:val="00455CCF"/>
    <w:rsid w:val="00501571"/>
    <w:rsid w:val="00557FB6"/>
    <w:rsid w:val="005D7914"/>
    <w:rsid w:val="005E1D78"/>
    <w:rsid w:val="00697E70"/>
    <w:rsid w:val="006C76B2"/>
    <w:rsid w:val="00726567"/>
    <w:rsid w:val="007A4418"/>
    <w:rsid w:val="007D6B14"/>
    <w:rsid w:val="008113AB"/>
    <w:rsid w:val="00903C4C"/>
    <w:rsid w:val="009B737B"/>
    <w:rsid w:val="00B500F8"/>
    <w:rsid w:val="00B50832"/>
    <w:rsid w:val="00B611B4"/>
    <w:rsid w:val="00C94E7C"/>
    <w:rsid w:val="00CD52C0"/>
    <w:rsid w:val="00CF394A"/>
    <w:rsid w:val="00D33AA6"/>
    <w:rsid w:val="00D42674"/>
    <w:rsid w:val="00D95DD3"/>
    <w:rsid w:val="00DC3960"/>
    <w:rsid w:val="00DF5AEF"/>
    <w:rsid w:val="00E61E3A"/>
    <w:rsid w:val="00F0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7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571"/>
    <w:pPr>
      <w:keepNext/>
      <w:keepLines/>
      <w:suppressAutoHyphens/>
      <w:overflowPunct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kern w:val="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571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paragraph" w:styleId="a3">
    <w:name w:val="Block Text"/>
    <w:basedOn w:val="a"/>
    <w:semiHidden/>
    <w:unhideWhenUsed/>
    <w:rsid w:val="00501571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4">
    <w:name w:val="Plain Text"/>
    <w:basedOn w:val="a"/>
    <w:link w:val="a5"/>
    <w:semiHidden/>
    <w:unhideWhenUsed/>
    <w:rsid w:val="00501571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5">
    <w:name w:val="Текст Знак"/>
    <w:basedOn w:val="a0"/>
    <w:link w:val="a4"/>
    <w:semiHidden/>
    <w:rsid w:val="0050157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5015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ПОСТАНОВЛЕНИЕ</vt:lpstr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2020-08-15T11:47:00Z</cp:lastPrinted>
  <dcterms:created xsi:type="dcterms:W3CDTF">2015-09-02T12:05:00Z</dcterms:created>
  <dcterms:modified xsi:type="dcterms:W3CDTF">2020-08-17T12:27:00Z</dcterms:modified>
</cp:coreProperties>
</file>