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C3" w:rsidRDefault="00EA1DC3" w:rsidP="00EA1DC3">
      <w:pPr>
        <w:pStyle w:val="70"/>
        <w:shd w:val="clear" w:color="auto" w:fill="auto"/>
        <w:spacing w:after="662"/>
      </w:pPr>
      <w:bookmarkStart w:id="0" w:name="_GoBack"/>
      <w:r>
        <w:rPr>
          <w:color w:val="000000"/>
          <w:lang w:eastAsia="ru-RU" w:bidi="ru-RU"/>
        </w:rPr>
        <w:t>ИНФОРМАЦИЯ О СРЕДНЕМЕСЯЧНОЙ ЗАРАБОТНОЙ ПЛАТЕ РУКОВОДИТЕЛЕЙ, ИХ</w:t>
      </w:r>
      <w:r>
        <w:rPr>
          <w:color w:val="000000"/>
          <w:lang w:eastAsia="ru-RU" w:bidi="ru-RU"/>
        </w:rPr>
        <w:br/>
        <w:t xml:space="preserve">ЗАМЕСТИТЕЛЕЙ </w:t>
      </w:r>
      <w:bookmarkEnd w:id="0"/>
      <w:r>
        <w:rPr>
          <w:color w:val="000000"/>
          <w:lang w:eastAsia="ru-RU" w:bidi="ru-RU"/>
        </w:rPr>
        <w:t>МУНИЦИПАЛЬНЫХ УЧРЕЖДЕНИЙ ПОДВЕДОМСТВЕННЫХ</w:t>
      </w:r>
      <w:r>
        <w:rPr>
          <w:color w:val="000000"/>
          <w:lang w:eastAsia="ru-RU" w:bidi="ru-RU"/>
        </w:rPr>
        <w:br/>
        <w:t>УПРАВЛЕНИЮ МУНИЦИПАЛЬНОГО ХОЗЯЙСТВА АДМИНИСТРАЦИИ</w:t>
      </w:r>
      <w:r>
        <w:rPr>
          <w:color w:val="000000"/>
          <w:lang w:eastAsia="ru-RU" w:bidi="ru-RU"/>
        </w:rPr>
        <w:br/>
        <w:t>МИНЕРАЛОВОДСКОГО ГОРОДСКОГО ОКРУГА СТАВРОПОЛЬСКОГО КРАЯ ЗА 2022 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2870"/>
        <w:gridCol w:w="1939"/>
        <w:gridCol w:w="1853"/>
        <w:gridCol w:w="1906"/>
      </w:tblGrid>
      <w:tr w:rsidR="00EA1DC3" w:rsidTr="00C75FD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Наименование учреждения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ФИО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pt"/>
              </w:rPr>
              <w:t>Среднемесячная з/пл, рублей</w:t>
            </w:r>
          </w:p>
        </w:tc>
      </w:tr>
      <w:tr w:rsidR="00EA1DC3" w:rsidTr="00C75FDA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pt"/>
              </w:rPr>
              <w:t>Муниципальное бюджетное учреждение «Управление городским хозяйством»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Жуков</w:t>
            </w:r>
          </w:p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Александр</w:t>
            </w:r>
          </w:p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Николаевич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32029,00</w:t>
            </w:r>
          </w:p>
        </w:tc>
      </w:tr>
      <w:tr w:rsidR="00EA1DC3" w:rsidTr="00C75FD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framePr w:w="9360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Стрекалов Павел Юрьевич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40352,95</w:t>
            </w:r>
          </w:p>
        </w:tc>
      </w:tr>
      <w:tr w:rsidR="00EA1DC3" w:rsidTr="00C75FDA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framePr w:w="9360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Заместитель директора по материально</w:t>
            </w:r>
            <w:r>
              <w:rPr>
                <w:rStyle w:val="211pt"/>
              </w:rPr>
              <w:softHyphen/>
              <w:t>техническому снабжению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Бондаренко</w:t>
            </w:r>
          </w:p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Владимир</w:t>
            </w:r>
          </w:p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Николаевич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26901,00</w:t>
            </w:r>
          </w:p>
        </w:tc>
      </w:tr>
      <w:tr w:rsidR="00EA1DC3" w:rsidTr="00C75FDA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framePr w:w="9360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1pt"/>
              </w:rPr>
              <w:t>Заместитель директора по административно</w:t>
            </w:r>
            <w:r>
              <w:rPr>
                <w:rStyle w:val="211pt"/>
              </w:rPr>
              <w:softHyphen/>
              <w:t>хозяйственной части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1pt"/>
              </w:rPr>
              <w:t>Байбара Иван Николаевич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DC3" w:rsidRDefault="00EA1DC3" w:rsidP="00C75FDA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26901,00</w:t>
            </w:r>
          </w:p>
        </w:tc>
      </w:tr>
    </w:tbl>
    <w:p w:rsidR="00EA1DC3" w:rsidRDefault="00EA1DC3" w:rsidP="00EA1DC3">
      <w:pPr>
        <w:framePr w:w="9360" w:wrap="notBeside" w:vAnchor="text" w:hAnchor="text" w:xAlign="center" w:y="1"/>
        <w:rPr>
          <w:sz w:val="2"/>
          <w:szCs w:val="2"/>
        </w:rPr>
      </w:pPr>
    </w:p>
    <w:p w:rsidR="00EA1DC3" w:rsidRDefault="00EA1DC3" w:rsidP="00EA1DC3">
      <w:pPr>
        <w:rPr>
          <w:sz w:val="2"/>
          <w:szCs w:val="2"/>
        </w:rPr>
      </w:pPr>
    </w:p>
    <w:p w:rsidR="00EA1DC3" w:rsidRDefault="00EA1DC3" w:rsidP="00EA1DC3">
      <w:pPr>
        <w:rPr>
          <w:sz w:val="2"/>
          <w:szCs w:val="2"/>
        </w:rPr>
      </w:pPr>
    </w:p>
    <w:p w:rsidR="00327962" w:rsidRDefault="00327962"/>
    <w:sectPr w:rsidR="00327962">
      <w:pgSz w:w="11900" w:h="16840"/>
      <w:pgMar w:top="1059" w:right="846" w:bottom="1059" w:left="16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C3"/>
    <w:rsid w:val="00327962"/>
    <w:rsid w:val="00E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03F8-223B-4C0B-AEAF-DD76440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1DC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1DC3"/>
    <w:rPr>
      <w:rFonts w:ascii="Times New Roman" w:eastAsia="Times New Roman" w:hAnsi="Times New Roman" w:cs="Times New Roman"/>
      <w:sz w:val="116"/>
      <w:szCs w:val="1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A1D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EA1DC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1DC3"/>
    <w:pPr>
      <w:shd w:val="clear" w:color="auto" w:fill="FFFFFF"/>
      <w:spacing w:after="540" w:line="1350" w:lineRule="exact"/>
    </w:pPr>
    <w:rPr>
      <w:rFonts w:ascii="Times New Roman" w:eastAsia="Times New Roman" w:hAnsi="Times New Roman" w:cs="Times New Roman"/>
      <w:color w:val="auto"/>
      <w:sz w:val="116"/>
      <w:szCs w:val="116"/>
      <w:lang w:eastAsia="en-US" w:bidi="ar-SA"/>
    </w:rPr>
  </w:style>
  <w:style w:type="paragraph" w:customStyle="1" w:styleId="70">
    <w:name w:val="Основной текст (7)"/>
    <w:basedOn w:val="a"/>
    <w:link w:val="7"/>
    <w:rsid w:val="00EA1DC3"/>
    <w:pPr>
      <w:shd w:val="clear" w:color="auto" w:fill="FFFFFF"/>
      <w:spacing w:after="720" w:line="28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1</cp:revision>
  <dcterms:created xsi:type="dcterms:W3CDTF">2023-03-20T07:07:00Z</dcterms:created>
  <dcterms:modified xsi:type="dcterms:W3CDTF">2023-03-20T07:10:00Z</dcterms:modified>
</cp:coreProperties>
</file>