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FF" w:rsidRPr="00FF53C8" w:rsidRDefault="003044FF" w:rsidP="003044FF">
      <w:pPr>
        <w:pStyle w:val="a3"/>
        <w:spacing w:after="0"/>
        <w:jc w:val="center"/>
        <w:rPr>
          <w:b/>
        </w:rPr>
      </w:pPr>
      <w:r>
        <w:rPr>
          <w:b/>
        </w:rPr>
        <w:t>А</w:t>
      </w:r>
      <w:r w:rsidRPr="00FF53C8">
        <w:rPr>
          <w:b/>
        </w:rPr>
        <w:t>ДМИНИСТРАЦИЯ МИНЕРАЛОВОДСКОГО</w:t>
      </w:r>
    </w:p>
    <w:p w:rsidR="003044FF" w:rsidRPr="00FF53C8" w:rsidRDefault="003044FF" w:rsidP="003044FF">
      <w:pPr>
        <w:pStyle w:val="a3"/>
        <w:spacing w:after="0"/>
        <w:jc w:val="center"/>
        <w:rPr>
          <w:b/>
        </w:rPr>
      </w:pPr>
      <w:r w:rsidRPr="00FF53C8">
        <w:rPr>
          <w:b/>
        </w:rPr>
        <w:t>ГОРОДСКОГО ОКРУГА СТАВРОПОЛЬСКОГО КРАЯ</w:t>
      </w:r>
      <w:r w:rsidRPr="00FF53C8">
        <w:t xml:space="preserve"> </w:t>
      </w:r>
    </w:p>
    <w:p w:rsidR="003044FF" w:rsidRPr="00FF53C8" w:rsidRDefault="003044FF" w:rsidP="003044FF">
      <w:pPr>
        <w:pStyle w:val="a3"/>
        <w:spacing w:after="0"/>
        <w:jc w:val="center"/>
        <w:rPr>
          <w:sz w:val="28"/>
          <w:szCs w:val="28"/>
        </w:rPr>
      </w:pPr>
    </w:p>
    <w:p w:rsidR="003044FF" w:rsidRPr="00163902" w:rsidRDefault="003044FF" w:rsidP="003044FF">
      <w:pPr>
        <w:pStyle w:val="a3"/>
        <w:spacing w:after="0"/>
        <w:jc w:val="center"/>
        <w:rPr>
          <w:b/>
          <w:sz w:val="28"/>
          <w:szCs w:val="28"/>
        </w:rPr>
      </w:pPr>
      <w:r w:rsidRPr="00163902">
        <w:rPr>
          <w:b/>
          <w:sz w:val="28"/>
          <w:szCs w:val="28"/>
        </w:rPr>
        <w:t>ПОСТАНОВЛЕНИЕ</w:t>
      </w:r>
    </w:p>
    <w:p w:rsidR="003044FF" w:rsidRPr="00163902" w:rsidRDefault="003044FF" w:rsidP="003044FF">
      <w:pPr>
        <w:jc w:val="center"/>
        <w:rPr>
          <w:sz w:val="28"/>
          <w:szCs w:val="28"/>
        </w:rPr>
      </w:pPr>
    </w:p>
    <w:p w:rsidR="003044FF" w:rsidRPr="00163902" w:rsidRDefault="003044FF" w:rsidP="003044FF">
      <w:pPr>
        <w:tabs>
          <w:tab w:val="left" w:pos="540"/>
          <w:tab w:val="left" w:pos="3261"/>
        </w:tabs>
        <w:rPr>
          <w:sz w:val="28"/>
          <w:szCs w:val="28"/>
        </w:rPr>
      </w:pPr>
      <w:r>
        <w:rPr>
          <w:sz w:val="28"/>
          <w:szCs w:val="28"/>
        </w:rPr>
        <w:t xml:space="preserve">26.02.2019                             </w:t>
      </w:r>
      <w:r w:rsidRPr="00163902">
        <w:rPr>
          <w:sz w:val="28"/>
          <w:szCs w:val="28"/>
        </w:rPr>
        <w:t>г. Минеральные Воды</w:t>
      </w:r>
      <w:r>
        <w:rPr>
          <w:sz w:val="28"/>
          <w:szCs w:val="28"/>
        </w:rPr>
        <w:t xml:space="preserve">                                     № 436</w:t>
      </w:r>
    </w:p>
    <w:p w:rsidR="003044FF" w:rsidRDefault="003044FF" w:rsidP="003044FF">
      <w:pPr>
        <w:autoSpaceDE w:val="0"/>
        <w:autoSpaceDN w:val="0"/>
        <w:adjustRightInd w:val="0"/>
        <w:rPr>
          <w:sz w:val="28"/>
          <w:szCs w:val="28"/>
        </w:rPr>
      </w:pPr>
    </w:p>
    <w:p w:rsidR="003044FF" w:rsidRPr="00163902" w:rsidRDefault="003044FF" w:rsidP="003044FF">
      <w:pPr>
        <w:autoSpaceDE w:val="0"/>
        <w:autoSpaceDN w:val="0"/>
        <w:adjustRightInd w:val="0"/>
        <w:rPr>
          <w:sz w:val="28"/>
          <w:szCs w:val="28"/>
        </w:rPr>
      </w:pPr>
    </w:p>
    <w:p w:rsidR="003044FF" w:rsidRDefault="003044FF" w:rsidP="003044FF">
      <w:pPr>
        <w:ind w:firstLine="709"/>
        <w:jc w:val="center"/>
        <w:rPr>
          <w:sz w:val="28"/>
          <w:szCs w:val="28"/>
        </w:rPr>
      </w:pPr>
      <w:r>
        <w:rPr>
          <w:sz w:val="28"/>
          <w:szCs w:val="28"/>
        </w:rPr>
        <w:t>Об утверждении а</w:t>
      </w:r>
      <w:r w:rsidRPr="00163902">
        <w:rPr>
          <w:sz w:val="28"/>
          <w:szCs w:val="28"/>
        </w:rPr>
        <w:t xml:space="preserve">дминистративного регламента  </w:t>
      </w:r>
      <w:r w:rsidRPr="00163902">
        <w:rPr>
          <w:bCs/>
          <w:sz w:val="28"/>
          <w:szCs w:val="28"/>
        </w:rPr>
        <w:t xml:space="preserve">предоставления                       </w:t>
      </w:r>
      <w:r w:rsidRPr="00163902">
        <w:rPr>
          <w:bCs/>
          <w:spacing w:val="1"/>
          <w:sz w:val="28"/>
          <w:szCs w:val="28"/>
        </w:rPr>
        <w:t>муниципальной</w:t>
      </w:r>
      <w:r>
        <w:rPr>
          <w:bCs/>
          <w:spacing w:val="1"/>
          <w:sz w:val="28"/>
          <w:szCs w:val="28"/>
        </w:rPr>
        <w:t xml:space="preserve"> услуги</w:t>
      </w:r>
      <w:r w:rsidRPr="00163902">
        <w:rPr>
          <w:bCs/>
          <w:spacing w:val="1"/>
          <w:sz w:val="28"/>
          <w:szCs w:val="28"/>
        </w:rPr>
        <w:t xml:space="preserve"> </w:t>
      </w:r>
      <w:r>
        <w:rPr>
          <w:sz w:val="28"/>
          <w:szCs w:val="28"/>
        </w:rPr>
        <w:t>«Выдача разрешения</w:t>
      </w:r>
      <w:r w:rsidRPr="00636B92">
        <w:rPr>
          <w:sz w:val="28"/>
          <w:szCs w:val="28"/>
        </w:rPr>
        <w:t xml:space="preserve"> на вырубку</w:t>
      </w:r>
      <w:r>
        <w:rPr>
          <w:sz w:val="28"/>
          <w:szCs w:val="28"/>
        </w:rPr>
        <w:t xml:space="preserve">, кронирование </w:t>
      </w:r>
    </w:p>
    <w:p w:rsidR="003044FF" w:rsidRPr="00030BD0" w:rsidRDefault="003044FF" w:rsidP="003044FF">
      <w:pPr>
        <w:ind w:firstLine="709"/>
        <w:jc w:val="center"/>
        <w:rPr>
          <w:sz w:val="28"/>
          <w:szCs w:val="28"/>
        </w:rPr>
      </w:pPr>
      <w:r>
        <w:rPr>
          <w:sz w:val="28"/>
          <w:szCs w:val="28"/>
        </w:rPr>
        <w:t>или посадку</w:t>
      </w:r>
      <w:r>
        <w:rPr>
          <w:bCs/>
          <w:color w:val="000000"/>
          <w:sz w:val="28"/>
          <w:szCs w:val="28"/>
        </w:rPr>
        <w:t xml:space="preserve"> </w:t>
      </w:r>
      <w:r>
        <w:rPr>
          <w:sz w:val="28"/>
          <w:szCs w:val="28"/>
        </w:rPr>
        <w:t>деревьев и кустарников» в новой редакции</w:t>
      </w:r>
    </w:p>
    <w:p w:rsidR="003044FF" w:rsidRPr="00163902" w:rsidRDefault="003044FF" w:rsidP="003044FF">
      <w:pPr>
        <w:jc w:val="both"/>
        <w:rPr>
          <w:sz w:val="28"/>
          <w:szCs w:val="28"/>
        </w:rPr>
      </w:pPr>
      <w:r w:rsidRPr="00163902">
        <w:rPr>
          <w:bCs/>
          <w:color w:val="000000"/>
          <w:sz w:val="28"/>
          <w:szCs w:val="28"/>
        </w:rPr>
        <w:t xml:space="preserve"> </w:t>
      </w:r>
      <w:r w:rsidRPr="00163902">
        <w:rPr>
          <w:rFonts w:cs="Calibri"/>
          <w:bCs/>
          <w:sz w:val="28"/>
          <w:szCs w:val="28"/>
        </w:rPr>
        <w:t xml:space="preserve"> </w:t>
      </w:r>
    </w:p>
    <w:p w:rsidR="003044FF" w:rsidRPr="00163902" w:rsidRDefault="003044FF" w:rsidP="003044FF">
      <w:pPr>
        <w:rPr>
          <w:sz w:val="28"/>
          <w:szCs w:val="28"/>
        </w:rPr>
      </w:pPr>
    </w:p>
    <w:p w:rsidR="003044FF" w:rsidRPr="00163902" w:rsidRDefault="003044FF" w:rsidP="003044FF">
      <w:pPr>
        <w:ind w:firstLine="708"/>
        <w:jc w:val="both"/>
        <w:rPr>
          <w:sz w:val="28"/>
          <w:szCs w:val="28"/>
        </w:rPr>
      </w:pPr>
      <w:r w:rsidRPr="00163902">
        <w:rPr>
          <w:sz w:val="28"/>
          <w:szCs w:val="28"/>
        </w:rPr>
        <w:t>На основании Федерального закона от 27 июля 2010 г</w:t>
      </w:r>
      <w:r>
        <w:rPr>
          <w:sz w:val="28"/>
          <w:szCs w:val="28"/>
        </w:rPr>
        <w:t>.</w:t>
      </w:r>
      <w:r w:rsidRPr="00163902">
        <w:rPr>
          <w:sz w:val="28"/>
          <w:szCs w:val="28"/>
        </w:rPr>
        <w:t xml:space="preserve"> № 210-ФЗ</w:t>
      </w:r>
      <w:r>
        <w:rPr>
          <w:sz w:val="28"/>
          <w:szCs w:val="28"/>
        </w:rPr>
        <w:t xml:space="preserve">            </w:t>
      </w:r>
      <w:r w:rsidRPr="00163902">
        <w:rPr>
          <w:sz w:val="28"/>
          <w:szCs w:val="28"/>
        </w:rPr>
        <w:t xml:space="preserve"> «Об организации предоставления государственных и муниципальных</w:t>
      </w:r>
      <w:r>
        <w:rPr>
          <w:sz w:val="28"/>
          <w:szCs w:val="28"/>
        </w:rPr>
        <w:t xml:space="preserve">  </w:t>
      </w:r>
      <w:r w:rsidRPr="00163902">
        <w:rPr>
          <w:sz w:val="28"/>
          <w:szCs w:val="28"/>
        </w:rPr>
        <w:t xml:space="preserve"> услуг»</w:t>
      </w:r>
      <w:r>
        <w:rPr>
          <w:sz w:val="28"/>
          <w:szCs w:val="28"/>
        </w:rPr>
        <w:t xml:space="preserve"> (в редакции от 18 октября 2018 г.)</w:t>
      </w:r>
      <w:r w:rsidRPr="00163902">
        <w:rPr>
          <w:sz w:val="28"/>
          <w:szCs w:val="28"/>
        </w:rPr>
        <w:t xml:space="preserve">, </w:t>
      </w:r>
      <w:r>
        <w:rPr>
          <w:sz w:val="28"/>
          <w:szCs w:val="28"/>
        </w:rPr>
        <w:t xml:space="preserve">постановления администрации </w:t>
      </w:r>
      <w:r w:rsidRPr="00163902">
        <w:rPr>
          <w:sz w:val="28"/>
          <w:szCs w:val="28"/>
        </w:rPr>
        <w:t>Минераловодского городского округа</w:t>
      </w:r>
      <w:r>
        <w:rPr>
          <w:sz w:val="28"/>
          <w:szCs w:val="28"/>
        </w:rPr>
        <w:t xml:space="preserve"> Ставропольского края                                  от 24 января</w:t>
      </w:r>
      <w:r w:rsidRPr="00163902">
        <w:rPr>
          <w:sz w:val="28"/>
          <w:szCs w:val="28"/>
        </w:rPr>
        <w:t xml:space="preserve"> 201</w:t>
      </w:r>
      <w:r>
        <w:rPr>
          <w:sz w:val="28"/>
          <w:szCs w:val="28"/>
        </w:rPr>
        <w:t>9</w:t>
      </w:r>
      <w:r w:rsidRPr="00163902">
        <w:rPr>
          <w:sz w:val="28"/>
          <w:szCs w:val="28"/>
        </w:rPr>
        <w:t xml:space="preserve"> г</w:t>
      </w:r>
      <w:r>
        <w:rPr>
          <w:sz w:val="28"/>
          <w:szCs w:val="28"/>
        </w:rPr>
        <w:t>.</w:t>
      </w:r>
      <w:r w:rsidRPr="00163902">
        <w:rPr>
          <w:sz w:val="28"/>
          <w:szCs w:val="28"/>
        </w:rPr>
        <w:t xml:space="preserve"> № </w:t>
      </w:r>
      <w:r>
        <w:rPr>
          <w:sz w:val="28"/>
          <w:szCs w:val="28"/>
        </w:rPr>
        <w:t xml:space="preserve">112 </w:t>
      </w:r>
      <w:r w:rsidRPr="00163902">
        <w:rPr>
          <w:sz w:val="28"/>
          <w:szCs w:val="28"/>
        </w:rPr>
        <w:t>«</w:t>
      </w:r>
      <w:r>
        <w:rPr>
          <w:sz w:val="28"/>
          <w:szCs w:val="28"/>
        </w:rPr>
        <w:t>Об утверждении Перечней                       муниципальных услуг Минераловодского городского округа</w:t>
      </w:r>
      <w:r>
        <w:t xml:space="preserve">»,    </w:t>
      </w:r>
      <w:r w:rsidRPr="00AA4460">
        <w:rPr>
          <w:sz w:val="28"/>
          <w:szCs w:val="28"/>
        </w:rPr>
        <w:t>постановления</w:t>
      </w:r>
      <w:r>
        <w:t xml:space="preserve"> </w:t>
      </w:r>
      <w:r w:rsidRPr="00AA4460">
        <w:rPr>
          <w:sz w:val="28"/>
          <w:szCs w:val="28"/>
        </w:rPr>
        <w:t xml:space="preserve">администрации </w:t>
      </w:r>
      <w:r>
        <w:rPr>
          <w:sz w:val="28"/>
          <w:szCs w:val="28"/>
        </w:rPr>
        <w:t>Минераловодского городского                         округа Ставропольского края от  05 октября 2018 г. № 2373                                 «</w:t>
      </w:r>
      <w:r w:rsidRPr="00AA4460">
        <w:rPr>
          <w:sz w:val="28"/>
          <w:szCs w:val="28"/>
        </w:rPr>
        <w:t>Об</w:t>
      </w:r>
      <w:r>
        <w:rPr>
          <w:sz w:val="28"/>
          <w:szCs w:val="28"/>
        </w:rPr>
        <w:t xml:space="preserve"> </w:t>
      </w:r>
      <w:r w:rsidRPr="00AA4460">
        <w:rPr>
          <w:sz w:val="28"/>
          <w:szCs w:val="28"/>
        </w:rPr>
        <w:t>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w:t>
      </w:r>
      <w:r>
        <w:rPr>
          <w:sz w:val="28"/>
          <w:szCs w:val="28"/>
        </w:rPr>
        <w:t xml:space="preserve">              </w:t>
      </w:r>
      <w:r w:rsidRPr="00AA4460">
        <w:rPr>
          <w:sz w:val="28"/>
          <w:szCs w:val="28"/>
        </w:rPr>
        <w:t xml:space="preserve"> контроля и административных регламентов предоставления </w:t>
      </w:r>
      <w:r>
        <w:rPr>
          <w:sz w:val="28"/>
          <w:szCs w:val="28"/>
        </w:rPr>
        <w:t xml:space="preserve">               </w:t>
      </w:r>
      <w:r w:rsidRPr="00AA4460">
        <w:rPr>
          <w:sz w:val="28"/>
          <w:szCs w:val="28"/>
        </w:rPr>
        <w:t>муниципальных услуг Минераловодского городского округа</w:t>
      </w:r>
      <w:r>
        <w:rPr>
          <w:sz w:val="28"/>
          <w:szCs w:val="28"/>
        </w:rPr>
        <w:t xml:space="preserve">», </w:t>
      </w:r>
      <w:r w:rsidRPr="00163902">
        <w:rPr>
          <w:sz w:val="28"/>
          <w:szCs w:val="28"/>
        </w:rPr>
        <w:t xml:space="preserve">администрация </w:t>
      </w:r>
      <w:r w:rsidRPr="00163902">
        <w:rPr>
          <w:bCs/>
          <w:sz w:val="28"/>
          <w:szCs w:val="28"/>
        </w:rPr>
        <w:t>Минераловодского городского округа</w:t>
      </w:r>
    </w:p>
    <w:p w:rsidR="003044FF" w:rsidRPr="00163902" w:rsidRDefault="003044FF" w:rsidP="003044FF">
      <w:pPr>
        <w:ind w:firstLine="708"/>
        <w:jc w:val="both"/>
        <w:rPr>
          <w:b/>
          <w:sz w:val="28"/>
          <w:szCs w:val="28"/>
        </w:rPr>
      </w:pPr>
    </w:p>
    <w:p w:rsidR="003044FF" w:rsidRPr="00163902" w:rsidRDefault="003044FF" w:rsidP="003044FF">
      <w:pPr>
        <w:rPr>
          <w:sz w:val="28"/>
          <w:szCs w:val="28"/>
        </w:rPr>
      </w:pPr>
      <w:r w:rsidRPr="00163902">
        <w:rPr>
          <w:sz w:val="28"/>
          <w:szCs w:val="28"/>
        </w:rPr>
        <w:t>ПОСТАНОВЛЯЕТ:</w:t>
      </w:r>
    </w:p>
    <w:p w:rsidR="003044FF" w:rsidRPr="00163902" w:rsidRDefault="003044FF" w:rsidP="003044FF">
      <w:pPr>
        <w:jc w:val="both"/>
        <w:rPr>
          <w:sz w:val="28"/>
          <w:szCs w:val="28"/>
        </w:rPr>
      </w:pPr>
    </w:p>
    <w:p w:rsidR="003044FF" w:rsidRDefault="003044FF" w:rsidP="003044FF">
      <w:pPr>
        <w:numPr>
          <w:ilvl w:val="0"/>
          <w:numId w:val="1"/>
        </w:numPr>
        <w:ind w:left="0" w:firstLine="708"/>
        <w:jc w:val="both"/>
        <w:rPr>
          <w:sz w:val="28"/>
          <w:szCs w:val="28"/>
        </w:rPr>
      </w:pPr>
      <w:r w:rsidRPr="00CB3FA4">
        <w:rPr>
          <w:sz w:val="28"/>
          <w:szCs w:val="28"/>
        </w:rPr>
        <w:t xml:space="preserve">Утвердить Административный регламент предоставления муниципальной услуги </w:t>
      </w:r>
      <w:r>
        <w:rPr>
          <w:sz w:val="28"/>
          <w:szCs w:val="28"/>
        </w:rPr>
        <w:t>«Выдача разрешения</w:t>
      </w:r>
      <w:r w:rsidRPr="00636B92">
        <w:rPr>
          <w:sz w:val="28"/>
          <w:szCs w:val="28"/>
        </w:rPr>
        <w:t xml:space="preserve"> на вырубку</w:t>
      </w:r>
      <w:r>
        <w:rPr>
          <w:sz w:val="28"/>
          <w:szCs w:val="28"/>
        </w:rPr>
        <w:t>, кронирование или посадку</w:t>
      </w:r>
      <w:r>
        <w:rPr>
          <w:bCs/>
          <w:color w:val="000000"/>
          <w:sz w:val="28"/>
          <w:szCs w:val="28"/>
        </w:rPr>
        <w:t xml:space="preserve"> </w:t>
      </w:r>
      <w:r>
        <w:rPr>
          <w:sz w:val="28"/>
          <w:szCs w:val="28"/>
        </w:rPr>
        <w:t xml:space="preserve">деревьев и кустарников» </w:t>
      </w:r>
      <w:r w:rsidRPr="00CB3FA4">
        <w:rPr>
          <w:sz w:val="28"/>
          <w:szCs w:val="28"/>
        </w:rPr>
        <w:t>в новой редакции.</w:t>
      </w:r>
    </w:p>
    <w:p w:rsidR="003044FF" w:rsidRDefault="003044FF" w:rsidP="003044FF">
      <w:pPr>
        <w:ind w:left="708"/>
        <w:jc w:val="both"/>
        <w:rPr>
          <w:sz w:val="28"/>
          <w:szCs w:val="28"/>
        </w:rPr>
      </w:pPr>
    </w:p>
    <w:p w:rsidR="003044FF" w:rsidRPr="005F6B89" w:rsidRDefault="003044FF" w:rsidP="003044FF">
      <w:pPr>
        <w:numPr>
          <w:ilvl w:val="0"/>
          <w:numId w:val="1"/>
        </w:numPr>
        <w:ind w:left="0" w:firstLine="708"/>
        <w:jc w:val="both"/>
        <w:rPr>
          <w:sz w:val="28"/>
          <w:szCs w:val="28"/>
        </w:rPr>
      </w:pPr>
      <w:r w:rsidRPr="00030BD0">
        <w:rPr>
          <w:sz w:val="28"/>
          <w:szCs w:val="28"/>
        </w:rPr>
        <w:t xml:space="preserve">Признать утратившим силу постановление администрации Минераловодского городского округа </w:t>
      </w:r>
      <w:r>
        <w:rPr>
          <w:sz w:val="28"/>
          <w:szCs w:val="28"/>
        </w:rPr>
        <w:t xml:space="preserve">Ставропольского края от 15.02.2017  </w:t>
      </w:r>
      <w:r w:rsidRPr="00030BD0">
        <w:rPr>
          <w:sz w:val="28"/>
          <w:szCs w:val="28"/>
        </w:rPr>
        <w:t xml:space="preserve"> № 316</w:t>
      </w:r>
      <w:r>
        <w:rPr>
          <w:sz w:val="28"/>
          <w:szCs w:val="28"/>
        </w:rPr>
        <w:t xml:space="preserve"> </w:t>
      </w:r>
      <w:r w:rsidRPr="00030BD0">
        <w:rPr>
          <w:sz w:val="28"/>
          <w:szCs w:val="28"/>
        </w:rPr>
        <w:t xml:space="preserve">«Об утверждении Административного регламента </w:t>
      </w:r>
      <w:r w:rsidRPr="00030BD0">
        <w:rPr>
          <w:bCs/>
          <w:sz w:val="28"/>
          <w:szCs w:val="28"/>
        </w:rPr>
        <w:t>предоставления м</w:t>
      </w:r>
      <w:r w:rsidRPr="00030BD0">
        <w:rPr>
          <w:bCs/>
          <w:spacing w:val="1"/>
          <w:sz w:val="28"/>
          <w:szCs w:val="28"/>
        </w:rPr>
        <w:t xml:space="preserve">униципальной услуги </w:t>
      </w:r>
      <w:r w:rsidRPr="00301941">
        <w:rPr>
          <w:color w:val="000000"/>
          <w:sz w:val="28"/>
          <w:szCs w:val="28"/>
        </w:rPr>
        <w:t>«</w:t>
      </w:r>
      <w:r w:rsidRPr="00301941">
        <w:rPr>
          <w:color w:val="000000"/>
          <w:sz w:val="28"/>
          <w:szCs w:val="28"/>
          <w:shd w:val="clear" w:color="auto" w:fill="FFFFFF"/>
        </w:rPr>
        <w:t>Выдача</w:t>
      </w:r>
      <w:r>
        <w:rPr>
          <w:color w:val="000000"/>
          <w:sz w:val="28"/>
          <w:szCs w:val="28"/>
          <w:shd w:val="clear" w:color="auto" w:fill="FFFFFF"/>
        </w:rPr>
        <w:t xml:space="preserve"> </w:t>
      </w:r>
      <w:r w:rsidRPr="00301941">
        <w:rPr>
          <w:color w:val="000000"/>
          <w:sz w:val="28"/>
          <w:szCs w:val="28"/>
          <w:shd w:val="clear" w:color="auto" w:fill="FFFFFF"/>
        </w:rPr>
        <w:t xml:space="preserve">разрешений на вырубку зеленых насаждений, актов на спил аварийных деревьев, актов обследования зеленых насаждений, находящихся </w:t>
      </w:r>
      <w:r>
        <w:rPr>
          <w:color w:val="000000"/>
          <w:sz w:val="28"/>
          <w:szCs w:val="28"/>
          <w:shd w:val="clear" w:color="auto" w:fill="FFFFFF"/>
        </w:rPr>
        <w:t>в собственности</w:t>
      </w:r>
      <w:r w:rsidRPr="00301941">
        <w:rPr>
          <w:color w:val="000000"/>
          <w:sz w:val="28"/>
          <w:szCs w:val="28"/>
          <w:shd w:val="clear" w:color="auto" w:fill="FFFFFF"/>
        </w:rPr>
        <w:t xml:space="preserve"> Минераловодского городского округа</w:t>
      </w:r>
      <w:r w:rsidRPr="00301941">
        <w:rPr>
          <w:color w:val="000000"/>
          <w:sz w:val="28"/>
          <w:szCs w:val="28"/>
        </w:rPr>
        <w:t>».</w:t>
      </w:r>
    </w:p>
    <w:p w:rsidR="003044FF" w:rsidRPr="005F6B89" w:rsidRDefault="003044FF" w:rsidP="003044FF">
      <w:pPr>
        <w:jc w:val="both"/>
        <w:rPr>
          <w:sz w:val="28"/>
          <w:szCs w:val="28"/>
        </w:rPr>
      </w:pPr>
    </w:p>
    <w:p w:rsidR="003044FF" w:rsidRPr="00CB3FA4" w:rsidRDefault="003044FF" w:rsidP="003044FF">
      <w:pPr>
        <w:numPr>
          <w:ilvl w:val="0"/>
          <w:numId w:val="1"/>
        </w:numPr>
        <w:autoSpaceDE w:val="0"/>
        <w:autoSpaceDN w:val="0"/>
        <w:adjustRightInd w:val="0"/>
        <w:ind w:left="0" w:firstLine="708"/>
        <w:jc w:val="both"/>
        <w:rPr>
          <w:sz w:val="28"/>
          <w:szCs w:val="28"/>
        </w:rPr>
      </w:pPr>
      <w:r w:rsidRPr="00CB3FA4">
        <w:rPr>
          <w:sz w:val="28"/>
          <w:szCs w:val="28"/>
        </w:rPr>
        <w:lastRenderedPageBreak/>
        <w:t xml:space="preserve">Контроль за выполнением настоящего постановления возложить на заместителя главы </w:t>
      </w:r>
      <w:r w:rsidRPr="00CB3FA4">
        <w:rPr>
          <w:bCs/>
          <w:sz w:val="28"/>
          <w:szCs w:val="28"/>
        </w:rPr>
        <w:t>администрации  Минераловодского городского округа  Янакова Д.</w:t>
      </w:r>
      <w:r>
        <w:rPr>
          <w:bCs/>
          <w:sz w:val="28"/>
          <w:szCs w:val="28"/>
        </w:rPr>
        <w:t xml:space="preserve"> </w:t>
      </w:r>
      <w:r w:rsidRPr="00CB3FA4">
        <w:rPr>
          <w:bCs/>
          <w:sz w:val="28"/>
          <w:szCs w:val="28"/>
        </w:rPr>
        <w:t>О.</w:t>
      </w:r>
    </w:p>
    <w:p w:rsidR="003044FF" w:rsidRDefault="003044FF" w:rsidP="003044FF">
      <w:pPr>
        <w:pStyle w:val="a5"/>
        <w:spacing w:after="0" w:line="240" w:lineRule="auto"/>
        <w:rPr>
          <w:sz w:val="28"/>
          <w:szCs w:val="28"/>
        </w:rPr>
      </w:pPr>
    </w:p>
    <w:p w:rsidR="003044FF" w:rsidRPr="00CB3FA4" w:rsidRDefault="003044FF" w:rsidP="003044FF">
      <w:pPr>
        <w:numPr>
          <w:ilvl w:val="0"/>
          <w:numId w:val="1"/>
        </w:numPr>
        <w:autoSpaceDE w:val="0"/>
        <w:autoSpaceDN w:val="0"/>
        <w:adjustRightInd w:val="0"/>
        <w:ind w:left="0" w:firstLine="708"/>
        <w:jc w:val="both"/>
        <w:rPr>
          <w:sz w:val="28"/>
          <w:szCs w:val="28"/>
        </w:rPr>
      </w:pPr>
      <w:r w:rsidRPr="00CB3FA4">
        <w:rPr>
          <w:sz w:val="28"/>
          <w:szCs w:val="28"/>
        </w:rPr>
        <w:t>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w:t>
      </w:r>
      <w:r w:rsidRPr="00CB3FA4">
        <w:rPr>
          <w:bCs/>
          <w:sz w:val="28"/>
          <w:szCs w:val="28"/>
        </w:rPr>
        <w:t xml:space="preserve"> </w:t>
      </w:r>
      <w:hyperlink r:id="rId5" w:history="1">
        <w:r w:rsidRPr="00CB3FA4">
          <w:rPr>
            <w:sz w:val="28"/>
            <w:szCs w:val="28"/>
          </w:rPr>
          <w:t>в</w:t>
        </w:r>
      </w:hyperlink>
      <w:r w:rsidRPr="00CB3FA4">
        <w:rPr>
          <w:sz w:val="28"/>
          <w:szCs w:val="28"/>
        </w:rPr>
        <w:t xml:space="preserve"> сети «Интернет».</w:t>
      </w:r>
    </w:p>
    <w:p w:rsidR="003044FF" w:rsidRPr="00163902" w:rsidRDefault="003044FF" w:rsidP="003044FF">
      <w:pPr>
        <w:tabs>
          <w:tab w:val="left" w:pos="7200"/>
        </w:tabs>
        <w:rPr>
          <w:sz w:val="28"/>
          <w:szCs w:val="28"/>
        </w:rPr>
      </w:pPr>
    </w:p>
    <w:p w:rsidR="003044FF" w:rsidRPr="00163902" w:rsidRDefault="003044FF" w:rsidP="003044FF">
      <w:pPr>
        <w:tabs>
          <w:tab w:val="left" w:pos="7200"/>
        </w:tabs>
        <w:rPr>
          <w:sz w:val="28"/>
          <w:szCs w:val="28"/>
        </w:rPr>
      </w:pPr>
    </w:p>
    <w:p w:rsidR="003044FF" w:rsidRPr="00163902" w:rsidRDefault="003044FF" w:rsidP="003044FF">
      <w:pPr>
        <w:tabs>
          <w:tab w:val="left" w:pos="7200"/>
        </w:tabs>
        <w:rPr>
          <w:sz w:val="28"/>
          <w:szCs w:val="28"/>
        </w:rPr>
      </w:pPr>
    </w:p>
    <w:p w:rsidR="003044FF" w:rsidRDefault="003044FF" w:rsidP="003044FF">
      <w:pPr>
        <w:ind w:left="-108"/>
        <w:rPr>
          <w:sz w:val="28"/>
          <w:szCs w:val="28"/>
        </w:rPr>
      </w:pPr>
      <w:r>
        <w:rPr>
          <w:sz w:val="28"/>
          <w:szCs w:val="28"/>
        </w:rPr>
        <w:t>Временно исполняющий полномочия главы</w:t>
      </w:r>
    </w:p>
    <w:p w:rsidR="003044FF" w:rsidRDefault="003044FF" w:rsidP="003044FF">
      <w:pPr>
        <w:ind w:left="-108"/>
        <w:rPr>
          <w:sz w:val="28"/>
          <w:szCs w:val="28"/>
        </w:rPr>
      </w:pPr>
      <w:r>
        <w:rPr>
          <w:sz w:val="28"/>
          <w:szCs w:val="28"/>
        </w:rPr>
        <w:t>Минераловодского городского округа</w:t>
      </w:r>
    </w:p>
    <w:p w:rsidR="003044FF" w:rsidRDefault="003044FF" w:rsidP="003044FF">
      <w:pPr>
        <w:ind w:left="-108"/>
        <w:rPr>
          <w:sz w:val="28"/>
          <w:szCs w:val="28"/>
        </w:rPr>
      </w:pPr>
      <w:r>
        <w:rPr>
          <w:sz w:val="28"/>
          <w:szCs w:val="28"/>
        </w:rPr>
        <w:t xml:space="preserve">первый заместитель главы администрации </w:t>
      </w:r>
    </w:p>
    <w:p w:rsidR="003044FF" w:rsidRDefault="003044FF" w:rsidP="003044FF">
      <w:pPr>
        <w:ind w:left="-108"/>
        <w:rPr>
          <w:sz w:val="28"/>
          <w:szCs w:val="28"/>
        </w:rPr>
      </w:pPr>
      <w:r>
        <w:rPr>
          <w:sz w:val="28"/>
          <w:szCs w:val="28"/>
        </w:rPr>
        <w:t xml:space="preserve">Минераловодского городского округа                                          </w:t>
      </w:r>
      <w:r w:rsidR="008B5CCE">
        <w:rPr>
          <w:sz w:val="28"/>
          <w:szCs w:val="28"/>
        </w:rPr>
        <w:t xml:space="preserve">      </w:t>
      </w:r>
      <w:r>
        <w:rPr>
          <w:sz w:val="28"/>
          <w:szCs w:val="28"/>
        </w:rPr>
        <w:t xml:space="preserve"> </w:t>
      </w:r>
      <w:r w:rsidR="008B5CCE">
        <w:rPr>
          <w:sz w:val="28"/>
          <w:szCs w:val="28"/>
        </w:rPr>
        <w:t>В. Г. Малых</w:t>
      </w:r>
    </w:p>
    <w:p w:rsidR="0002023E" w:rsidRDefault="0002023E"/>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p w:rsidR="00C879AF" w:rsidRDefault="00C879AF"/>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961"/>
      </w:tblGrid>
      <w:tr w:rsidR="00C879AF" w:rsidTr="00590825">
        <w:trPr>
          <w:trHeight w:val="2104"/>
        </w:trPr>
        <w:tc>
          <w:tcPr>
            <w:tcW w:w="4395" w:type="dxa"/>
          </w:tcPr>
          <w:p w:rsidR="00C879AF" w:rsidRDefault="00C879AF" w:rsidP="00590825">
            <w:pPr>
              <w:pStyle w:val="ab"/>
              <w:snapToGrid w:val="0"/>
            </w:pPr>
            <w:r>
              <w:lastRenderedPageBreak/>
              <w:br w:type="page"/>
            </w:r>
            <w:r>
              <w:br w:type="page"/>
            </w:r>
          </w:p>
          <w:p w:rsidR="00C879AF" w:rsidRDefault="00C879AF" w:rsidP="00590825">
            <w:pPr>
              <w:pStyle w:val="ab"/>
              <w:snapToGrid w:val="0"/>
              <w:rPr>
                <w:color w:val="000000"/>
                <w:sz w:val="28"/>
                <w:szCs w:val="28"/>
              </w:rPr>
            </w:pPr>
          </w:p>
        </w:tc>
        <w:tc>
          <w:tcPr>
            <w:tcW w:w="4961" w:type="dxa"/>
          </w:tcPr>
          <w:p w:rsidR="00C879AF" w:rsidRDefault="00C879AF" w:rsidP="00590825">
            <w:pPr>
              <w:snapToGrid w:val="0"/>
              <w:ind w:hanging="2"/>
              <w:rPr>
                <w:color w:val="000000"/>
                <w:sz w:val="28"/>
                <w:szCs w:val="28"/>
              </w:rPr>
            </w:pPr>
            <w:r>
              <w:rPr>
                <w:color w:val="000000"/>
                <w:sz w:val="28"/>
                <w:szCs w:val="28"/>
              </w:rPr>
              <w:t>УТВЕРЖДЕН</w:t>
            </w:r>
          </w:p>
          <w:p w:rsidR="00C879AF" w:rsidRDefault="00C879AF" w:rsidP="00590825">
            <w:pPr>
              <w:ind w:hanging="2"/>
              <w:rPr>
                <w:color w:val="000000"/>
                <w:sz w:val="28"/>
                <w:szCs w:val="28"/>
              </w:rPr>
            </w:pPr>
            <w:r>
              <w:rPr>
                <w:color w:val="000000"/>
                <w:sz w:val="28"/>
                <w:szCs w:val="28"/>
              </w:rPr>
              <w:t xml:space="preserve">постановлением администрации </w:t>
            </w:r>
          </w:p>
          <w:p w:rsidR="00C879AF" w:rsidRDefault="00C879AF" w:rsidP="00590825">
            <w:pPr>
              <w:rPr>
                <w:color w:val="000000"/>
                <w:sz w:val="28"/>
                <w:szCs w:val="28"/>
              </w:rPr>
            </w:pPr>
            <w:r>
              <w:rPr>
                <w:bCs/>
                <w:sz w:val="28"/>
                <w:szCs w:val="28"/>
              </w:rPr>
              <w:t>Минераловодского городского округа</w:t>
            </w:r>
            <w:r>
              <w:rPr>
                <w:color w:val="000000"/>
                <w:sz w:val="28"/>
                <w:szCs w:val="28"/>
              </w:rPr>
              <w:t xml:space="preserve">             </w:t>
            </w:r>
          </w:p>
          <w:p w:rsidR="00C879AF" w:rsidRPr="00CA05FE" w:rsidRDefault="00C879AF" w:rsidP="00590825">
            <w:pPr>
              <w:ind w:hanging="2"/>
              <w:rPr>
                <w:color w:val="000000"/>
                <w:sz w:val="28"/>
                <w:szCs w:val="28"/>
              </w:rPr>
            </w:pPr>
            <w:r w:rsidRPr="00CA05FE">
              <w:rPr>
                <w:color w:val="000000"/>
                <w:sz w:val="28"/>
                <w:szCs w:val="28"/>
              </w:rPr>
              <w:t>от 26.02.2019 г. № 436</w:t>
            </w:r>
          </w:p>
        </w:tc>
      </w:tr>
    </w:tbl>
    <w:p w:rsidR="00C879AF" w:rsidRDefault="00C879AF" w:rsidP="00C879AF">
      <w:pPr>
        <w:pStyle w:val="ConsPlusTitle"/>
        <w:widowControl/>
        <w:ind w:left="900"/>
        <w:jc w:val="center"/>
        <w:outlineLvl w:val="0"/>
      </w:pPr>
    </w:p>
    <w:p w:rsidR="00C879AF" w:rsidRDefault="00C879AF" w:rsidP="00C879AF">
      <w:pPr>
        <w:ind w:firstLine="709"/>
        <w:jc w:val="center"/>
        <w:rPr>
          <w:bCs/>
          <w:color w:val="000000"/>
          <w:sz w:val="28"/>
          <w:szCs w:val="28"/>
        </w:rPr>
      </w:pPr>
      <w:r w:rsidRPr="00520B4F">
        <w:rPr>
          <w:bCs/>
          <w:color w:val="000000"/>
          <w:sz w:val="28"/>
          <w:szCs w:val="28"/>
        </w:rPr>
        <w:t>Административный регламент</w:t>
      </w:r>
      <w:r>
        <w:rPr>
          <w:bCs/>
          <w:color w:val="000000"/>
          <w:sz w:val="28"/>
          <w:szCs w:val="28"/>
        </w:rPr>
        <w:t xml:space="preserve"> </w:t>
      </w:r>
    </w:p>
    <w:p w:rsidR="00C879AF" w:rsidRDefault="00C879AF" w:rsidP="00C879AF">
      <w:pPr>
        <w:ind w:firstLine="709"/>
        <w:jc w:val="center"/>
        <w:rPr>
          <w:sz w:val="28"/>
          <w:szCs w:val="28"/>
        </w:rPr>
      </w:pPr>
      <w:r>
        <w:rPr>
          <w:sz w:val="28"/>
          <w:szCs w:val="28"/>
        </w:rPr>
        <w:t>предоставления</w:t>
      </w:r>
      <w:r w:rsidRPr="00636B92">
        <w:rPr>
          <w:sz w:val="28"/>
          <w:szCs w:val="28"/>
        </w:rPr>
        <w:t xml:space="preserve"> муниципальной услуги</w:t>
      </w:r>
      <w:r>
        <w:rPr>
          <w:bCs/>
          <w:color w:val="000000"/>
          <w:sz w:val="28"/>
          <w:szCs w:val="28"/>
        </w:rPr>
        <w:t xml:space="preserve"> </w:t>
      </w:r>
      <w:r>
        <w:rPr>
          <w:sz w:val="28"/>
          <w:szCs w:val="28"/>
        </w:rPr>
        <w:t>«Выдача разрешения</w:t>
      </w:r>
      <w:r w:rsidRPr="00636B92">
        <w:rPr>
          <w:sz w:val="28"/>
          <w:szCs w:val="28"/>
        </w:rPr>
        <w:t xml:space="preserve"> </w:t>
      </w:r>
    </w:p>
    <w:p w:rsidR="00C879AF" w:rsidRPr="007C781A" w:rsidRDefault="00C879AF" w:rsidP="00C879AF">
      <w:pPr>
        <w:ind w:firstLine="709"/>
        <w:jc w:val="center"/>
        <w:rPr>
          <w:bCs/>
          <w:color w:val="000000"/>
          <w:sz w:val="28"/>
          <w:szCs w:val="28"/>
        </w:rPr>
      </w:pPr>
      <w:r w:rsidRPr="00636B92">
        <w:rPr>
          <w:sz w:val="28"/>
          <w:szCs w:val="28"/>
        </w:rPr>
        <w:t xml:space="preserve"> </w:t>
      </w:r>
      <w:r>
        <w:rPr>
          <w:sz w:val="28"/>
          <w:szCs w:val="28"/>
        </w:rPr>
        <w:t xml:space="preserve">на </w:t>
      </w:r>
      <w:r w:rsidRPr="00636B92">
        <w:rPr>
          <w:sz w:val="28"/>
          <w:szCs w:val="28"/>
        </w:rPr>
        <w:t>вырубку</w:t>
      </w:r>
      <w:r>
        <w:rPr>
          <w:sz w:val="28"/>
          <w:szCs w:val="28"/>
        </w:rPr>
        <w:t>, кронирование или посадку</w:t>
      </w:r>
      <w:r>
        <w:rPr>
          <w:bCs/>
          <w:color w:val="000000"/>
          <w:sz w:val="28"/>
          <w:szCs w:val="28"/>
        </w:rPr>
        <w:t xml:space="preserve"> </w:t>
      </w:r>
      <w:r>
        <w:rPr>
          <w:sz w:val="28"/>
          <w:szCs w:val="28"/>
        </w:rPr>
        <w:t xml:space="preserve">деревьев и кустарников» </w:t>
      </w:r>
    </w:p>
    <w:p w:rsidR="00C879AF" w:rsidRPr="00636B92" w:rsidRDefault="00C879AF" w:rsidP="00C879AF">
      <w:pPr>
        <w:rPr>
          <w:sz w:val="28"/>
          <w:szCs w:val="28"/>
        </w:rPr>
      </w:pPr>
    </w:p>
    <w:p w:rsidR="00C879AF" w:rsidRPr="00636B92" w:rsidRDefault="00C879AF" w:rsidP="00C879AF">
      <w:pPr>
        <w:ind w:firstLine="709"/>
        <w:jc w:val="center"/>
        <w:rPr>
          <w:sz w:val="28"/>
          <w:szCs w:val="28"/>
        </w:rPr>
      </w:pPr>
      <w:r w:rsidRPr="00636B92">
        <w:rPr>
          <w:sz w:val="28"/>
          <w:szCs w:val="28"/>
        </w:rPr>
        <w:t>1.</w:t>
      </w:r>
      <w:r>
        <w:rPr>
          <w:sz w:val="28"/>
          <w:szCs w:val="28"/>
        </w:rPr>
        <w:t xml:space="preserve"> Общие положения</w:t>
      </w:r>
    </w:p>
    <w:p w:rsidR="00C879AF" w:rsidRPr="00B371C5" w:rsidRDefault="00C879AF" w:rsidP="00C879AF">
      <w:pPr>
        <w:pStyle w:val="ae"/>
        <w:tabs>
          <w:tab w:val="left" w:pos="5879"/>
        </w:tabs>
        <w:ind w:firstLine="709"/>
        <w:jc w:val="both"/>
        <w:rPr>
          <w:rFonts w:ascii="Times New Roman" w:hAnsi="Times New Roman"/>
          <w:bCs/>
          <w:sz w:val="28"/>
          <w:szCs w:val="28"/>
        </w:rPr>
      </w:pPr>
      <w:r w:rsidRPr="00B371C5">
        <w:rPr>
          <w:rFonts w:ascii="Times New Roman" w:hAnsi="Times New Roman"/>
          <w:sz w:val="28"/>
          <w:szCs w:val="28"/>
        </w:rPr>
        <w:t>1.1. Предмет регулирования регламента.</w:t>
      </w:r>
    </w:p>
    <w:p w:rsidR="00C879AF" w:rsidRPr="00993685" w:rsidRDefault="00C879AF" w:rsidP="00C879AF">
      <w:pPr>
        <w:autoSpaceDE w:val="0"/>
        <w:autoSpaceDN w:val="0"/>
        <w:adjustRightInd w:val="0"/>
        <w:jc w:val="both"/>
        <w:rPr>
          <w:sz w:val="28"/>
          <w:szCs w:val="28"/>
        </w:rPr>
      </w:pPr>
      <w:r>
        <w:t xml:space="preserve"> </w:t>
      </w:r>
      <w:r>
        <w:tab/>
      </w:r>
      <w:r w:rsidRPr="00993685">
        <w:rPr>
          <w:sz w:val="28"/>
          <w:szCs w:val="28"/>
        </w:rPr>
        <w:t>Администрат</w:t>
      </w:r>
      <w:r>
        <w:rPr>
          <w:sz w:val="28"/>
          <w:szCs w:val="28"/>
        </w:rPr>
        <w:t xml:space="preserve">ивный регламент предоставления </w:t>
      </w:r>
      <w:r w:rsidRPr="00993685">
        <w:rPr>
          <w:sz w:val="28"/>
          <w:szCs w:val="28"/>
        </w:rPr>
        <w:t xml:space="preserve">муниципальной услуги </w:t>
      </w:r>
      <w:r>
        <w:rPr>
          <w:sz w:val="28"/>
          <w:szCs w:val="28"/>
        </w:rPr>
        <w:t>«Выдача разрешения</w:t>
      </w:r>
      <w:r w:rsidRPr="00636B92">
        <w:rPr>
          <w:sz w:val="28"/>
          <w:szCs w:val="28"/>
        </w:rPr>
        <w:t xml:space="preserve"> на вырубку</w:t>
      </w:r>
      <w:r>
        <w:rPr>
          <w:sz w:val="28"/>
          <w:szCs w:val="28"/>
        </w:rPr>
        <w:t xml:space="preserve">, кронирование или посадку деревьев и кустарников» </w:t>
      </w:r>
      <w:r w:rsidRPr="00993685">
        <w:rPr>
          <w:sz w:val="28"/>
          <w:szCs w:val="28"/>
        </w:rPr>
        <w:t>(далее соответственно - административный регламент, муниципальная услуга)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определяет сроки и последовательность административных процедур при осуществлении полномочий по предоставлению муниципальной услуги.</w:t>
      </w:r>
    </w:p>
    <w:p w:rsidR="00C879AF" w:rsidRPr="00AB66E6" w:rsidRDefault="00C879AF" w:rsidP="00C879AF">
      <w:pPr>
        <w:jc w:val="both"/>
        <w:rPr>
          <w:sz w:val="28"/>
          <w:szCs w:val="28"/>
        </w:rPr>
      </w:pPr>
      <w:r w:rsidRPr="009158EC">
        <w:rPr>
          <w:sz w:val="28"/>
          <w:szCs w:val="28"/>
        </w:rPr>
        <w:t xml:space="preserve"> </w:t>
      </w:r>
      <w:r>
        <w:rPr>
          <w:sz w:val="28"/>
          <w:szCs w:val="28"/>
        </w:rPr>
        <w:tab/>
      </w:r>
      <w:r w:rsidRPr="00AB66E6">
        <w:rPr>
          <w:sz w:val="28"/>
          <w:szCs w:val="28"/>
        </w:rPr>
        <w:t>1.2.  Круг заявителей.</w:t>
      </w:r>
    </w:p>
    <w:p w:rsidR="00C879AF" w:rsidRDefault="00C879AF" w:rsidP="00C879AF">
      <w:pPr>
        <w:pStyle w:val="ConsPlusNormal"/>
        <w:ind w:firstLine="0"/>
        <w:jc w:val="both"/>
        <w:rPr>
          <w:rFonts w:ascii="Times New Roman" w:hAnsi="Times New Roman" w:cs="Arial"/>
          <w:color w:val="000000"/>
          <w:sz w:val="28"/>
          <w:szCs w:val="28"/>
        </w:rPr>
      </w:pPr>
      <w:r>
        <w:rPr>
          <w:rFonts w:ascii="Times New Roman" w:hAnsi="Times New Roman" w:cs="Arial"/>
          <w:color w:val="000000"/>
          <w:sz w:val="28"/>
          <w:szCs w:val="28"/>
        </w:rPr>
        <w:t xml:space="preserve"> </w:t>
      </w:r>
      <w:r>
        <w:rPr>
          <w:rFonts w:ascii="Times New Roman" w:hAnsi="Times New Roman" w:cs="Arial"/>
          <w:color w:val="000000"/>
          <w:sz w:val="28"/>
          <w:szCs w:val="28"/>
        </w:rPr>
        <w:tab/>
      </w:r>
      <w:r w:rsidRPr="00962373">
        <w:rPr>
          <w:rFonts w:ascii="Times New Roman" w:eastAsia="Calibri" w:hAnsi="Times New Roman"/>
          <w:sz w:val="28"/>
          <w:szCs w:val="28"/>
        </w:rPr>
        <w:t>Получателями муниципальной  услуги  (далее - заявитель)</w:t>
      </w:r>
      <w:r>
        <w:rPr>
          <w:rFonts w:eastAsia="Calibri" w:cs="Calibri"/>
          <w:sz w:val="28"/>
          <w:szCs w:val="28"/>
        </w:rPr>
        <w:t xml:space="preserve"> </w:t>
      </w:r>
      <w:r>
        <w:rPr>
          <w:rFonts w:ascii="Times New Roman" w:hAnsi="Times New Roman" w:cs="Arial"/>
          <w:color w:val="000000"/>
          <w:sz w:val="28"/>
          <w:szCs w:val="28"/>
        </w:rPr>
        <w:t xml:space="preserve">являются   физические и юридические лица, индивидуальные предприниматели,  обратившиеся в </w:t>
      </w:r>
      <w:r>
        <w:rPr>
          <w:rFonts w:ascii="Times New Roman" w:hAnsi="Times New Roman"/>
          <w:sz w:val="28"/>
          <w:szCs w:val="28"/>
        </w:rPr>
        <w:t>Управление муниципального хозяйства администрации Минераловодского городского округа, получающие</w:t>
      </w:r>
      <w:r>
        <w:rPr>
          <w:rFonts w:ascii="Times New Roman" w:hAnsi="Times New Roman" w:cs="Arial"/>
          <w:color w:val="000000"/>
          <w:sz w:val="28"/>
          <w:szCs w:val="28"/>
        </w:rPr>
        <w:t xml:space="preserve"> муниципальную услугу лично или через представителя, имеющего доверенность, оформленную в порядке, установленном законодательством Российской Федерации.</w:t>
      </w:r>
    </w:p>
    <w:p w:rsidR="00C879AF" w:rsidRPr="00F61E34" w:rsidRDefault="00C879AF" w:rsidP="00C879AF">
      <w:pPr>
        <w:ind w:firstLine="720"/>
        <w:jc w:val="both"/>
        <w:rPr>
          <w:sz w:val="28"/>
          <w:szCs w:val="28"/>
        </w:rPr>
      </w:pPr>
      <w:r>
        <w:rPr>
          <w:rFonts w:cs="Arial"/>
          <w:color w:val="000000"/>
          <w:sz w:val="28"/>
          <w:szCs w:val="28"/>
        </w:rPr>
        <w:t xml:space="preserve"> </w:t>
      </w:r>
      <w:r w:rsidRPr="00F61E34">
        <w:rPr>
          <w:sz w:val="28"/>
          <w:szCs w:val="28"/>
        </w:rPr>
        <w:t>1.3. Требования к порядку информирования о предоставлении муниципальной услуги.</w:t>
      </w:r>
    </w:p>
    <w:p w:rsidR="00C879AF" w:rsidRDefault="00C879AF" w:rsidP="00C879AF">
      <w:pPr>
        <w:ind w:firstLine="720"/>
        <w:jc w:val="both"/>
        <w:rPr>
          <w:sz w:val="28"/>
          <w:szCs w:val="28"/>
        </w:rPr>
      </w:pPr>
      <w:r w:rsidRPr="00F61E34">
        <w:rPr>
          <w:sz w:val="28"/>
          <w:szCs w:val="28"/>
        </w:rPr>
        <w:t>1.3.1. Орган</w:t>
      </w:r>
      <w:r>
        <w:rPr>
          <w:sz w:val="28"/>
          <w:szCs w:val="28"/>
        </w:rPr>
        <w:t>ы</w:t>
      </w:r>
      <w:r w:rsidRPr="00F61E34">
        <w:rPr>
          <w:sz w:val="28"/>
          <w:szCs w:val="28"/>
        </w:rPr>
        <w:t>, предоставляющи</w:t>
      </w:r>
      <w:r>
        <w:rPr>
          <w:sz w:val="28"/>
          <w:szCs w:val="28"/>
        </w:rPr>
        <w:t>е</w:t>
      </w:r>
      <w:r w:rsidRPr="00F61E34">
        <w:rPr>
          <w:sz w:val="28"/>
          <w:szCs w:val="28"/>
        </w:rPr>
        <w:t xml:space="preserve"> муниципальную услугу</w:t>
      </w:r>
      <w:r>
        <w:rPr>
          <w:sz w:val="28"/>
          <w:szCs w:val="28"/>
        </w:rPr>
        <w:t>:</w:t>
      </w:r>
      <w:r w:rsidRPr="00F61E34">
        <w:rPr>
          <w:sz w:val="28"/>
          <w:szCs w:val="28"/>
        </w:rPr>
        <w:t xml:space="preserve"> </w:t>
      </w:r>
    </w:p>
    <w:p w:rsidR="00C879AF" w:rsidRDefault="00C879AF" w:rsidP="00C879AF">
      <w:pPr>
        <w:tabs>
          <w:tab w:val="left" w:pos="993"/>
        </w:tabs>
        <w:ind w:firstLine="720"/>
        <w:jc w:val="both"/>
        <w:rPr>
          <w:sz w:val="28"/>
          <w:szCs w:val="28"/>
        </w:rPr>
      </w:pPr>
      <w:r>
        <w:rPr>
          <w:sz w:val="28"/>
          <w:szCs w:val="28"/>
        </w:rPr>
        <w:t>- Управление муниципального хозяйства администрации Минераловодского городского округа, расположено по адресу: 357202, Российская Федерация, Ставропольский край, Минераловодский городской округ, город Минеральные Воды, ул. Железноводская, д. 24, каб. 7.</w:t>
      </w:r>
    </w:p>
    <w:p w:rsidR="00C879AF" w:rsidRDefault="00C879AF" w:rsidP="00C879AF">
      <w:pPr>
        <w:shd w:val="clear" w:color="auto" w:fill="FFFFFF"/>
        <w:ind w:left="19" w:right="19" w:firstLine="701"/>
        <w:jc w:val="both"/>
        <w:rPr>
          <w:sz w:val="28"/>
          <w:szCs w:val="28"/>
        </w:rPr>
      </w:pPr>
      <w:r w:rsidRPr="00F61E34">
        <w:rPr>
          <w:sz w:val="28"/>
          <w:szCs w:val="28"/>
        </w:rPr>
        <w:t>1.3.2. Ответственны</w:t>
      </w:r>
      <w:r>
        <w:rPr>
          <w:sz w:val="28"/>
          <w:szCs w:val="28"/>
        </w:rPr>
        <w:t>е</w:t>
      </w:r>
      <w:r w:rsidRPr="00F61E34">
        <w:rPr>
          <w:sz w:val="28"/>
          <w:szCs w:val="28"/>
        </w:rPr>
        <w:t xml:space="preserve"> за предоставление муниципальной услуги</w:t>
      </w:r>
      <w:r>
        <w:rPr>
          <w:sz w:val="28"/>
          <w:szCs w:val="28"/>
        </w:rPr>
        <w:t>:</w:t>
      </w:r>
    </w:p>
    <w:p w:rsidR="00C879AF" w:rsidRPr="00F61E34" w:rsidRDefault="00C879AF" w:rsidP="00C879AF">
      <w:pPr>
        <w:shd w:val="clear" w:color="auto" w:fill="FFFFFF"/>
        <w:ind w:left="19" w:right="19" w:firstLine="701"/>
        <w:jc w:val="both"/>
        <w:rPr>
          <w:sz w:val="28"/>
          <w:szCs w:val="28"/>
        </w:rPr>
      </w:pPr>
      <w:r>
        <w:rPr>
          <w:sz w:val="28"/>
          <w:szCs w:val="28"/>
        </w:rPr>
        <w:t xml:space="preserve">- </w:t>
      </w:r>
      <w:r w:rsidRPr="00F61E34">
        <w:rPr>
          <w:sz w:val="28"/>
          <w:szCs w:val="28"/>
        </w:rPr>
        <w:t>специалист</w:t>
      </w:r>
      <w:r>
        <w:rPr>
          <w:sz w:val="28"/>
          <w:szCs w:val="28"/>
        </w:rPr>
        <w:t>ы Управления муниципального хозяйства администрации Минераловодского городского округа</w:t>
      </w:r>
      <w:r w:rsidRPr="00107F8E">
        <w:rPr>
          <w:sz w:val="28"/>
          <w:szCs w:val="28"/>
        </w:rPr>
        <w:t xml:space="preserve">.   </w:t>
      </w:r>
      <w:r>
        <w:rPr>
          <w:sz w:val="28"/>
          <w:szCs w:val="28"/>
        </w:rPr>
        <w:t xml:space="preserve">  </w:t>
      </w:r>
    </w:p>
    <w:p w:rsidR="00C879AF" w:rsidRPr="00F61E34" w:rsidRDefault="00C879AF" w:rsidP="00C879AF">
      <w:pPr>
        <w:ind w:firstLine="720"/>
        <w:jc w:val="both"/>
        <w:rPr>
          <w:sz w:val="28"/>
          <w:szCs w:val="28"/>
        </w:rPr>
      </w:pPr>
      <w:r w:rsidRPr="00F61E34">
        <w:rPr>
          <w:sz w:val="28"/>
          <w:szCs w:val="28"/>
        </w:rPr>
        <w:t>1.3.</w:t>
      </w:r>
      <w:r>
        <w:rPr>
          <w:sz w:val="28"/>
          <w:szCs w:val="28"/>
        </w:rPr>
        <w:t>3</w:t>
      </w:r>
      <w:r w:rsidRPr="00F61E34">
        <w:rPr>
          <w:sz w:val="28"/>
          <w:szCs w:val="28"/>
        </w:rPr>
        <w:t xml:space="preserve">. </w:t>
      </w:r>
      <w:r w:rsidRPr="00F61E34">
        <w:rPr>
          <w:color w:val="000000"/>
          <w:spacing w:val="7"/>
          <w:sz w:val="28"/>
          <w:szCs w:val="28"/>
        </w:rPr>
        <w:t xml:space="preserve">Для получения информации о порядке предоставления муниципальной </w:t>
      </w:r>
      <w:r w:rsidRPr="00F61E34">
        <w:rPr>
          <w:color w:val="000000"/>
          <w:spacing w:val="1"/>
          <w:sz w:val="28"/>
          <w:szCs w:val="28"/>
        </w:rPr>
        <w:t>услуги (далее - информация) граждане обращаются:</w:t>
      </w:r>
    </w:p>
    <w:p w:rsidR="00C879AF" w:rsidRPr="0062218E" w:rsidRDefault="00C879AF" w:rsidP="00C879AF">
      <w:pPr>
        <w:shd w:val="clear" w:color="auto" w:fill="FFFFFF"/>
        <w:tabs>
          <w:tab w:val="left" w:pos="1152"/>
        </w:tabs>
        <w:ind w:left="10" w:firstLine="734"/>
        <w:jc w:val="both"/>
        <w:rPr>
          <w:color w:val="000000"/>
          <w:sz w:val="28"/>
          <w:szCs w:val="28"/>
          <w:highlight w:val="yellow"/>
        </w:rPr>
      </w:pPr>
      <w:r w:rsidRPr="00F61E34">
        <w:rPr>
          <w:color w:val="000000"/>
          <w:spacing w:val="-22"/>
          <w:sz w:val="28"/>
          <w:szCs w:val="28"/>
        </w:rPr>
        <w:t>1)</w:t>
      </w:r>
      <w:r w:rsidRPr="00F61E34">
        <w:rPr>
          <w:color w:val="000000"/>
          <w:sz w:val="28"/>
          <w:szCs w:val="28"/>
        </w:rPr>
        <w:tab/>
      </w:r>
      <w:r w:rsidRPr="00520B4F">
        <w:rPr>
          <w:color w:val="000000"/>
          <w:sz w:val="28"/>
          <w:szCs w:val="28"/>
        </w:rPr>
        <w:t xml:space="preserve">лично в </w:t>
      </w:r>
      <w:r>
        <w:rPr>
          <w:sz w:val="28"/>
          <w:szCs w:val="28"/>
        </w:rPr>
        <w:t>Управление муниципального хозяйства администрации Минераловодского городского округа по адресу: ул. Железноводская, д. 24,                  г. Минеральные Воды, 357202.</w:t>
      </w:r>
    </w:p>
    <w:p w:rsidR="00C879AF" w:rsidRDefault="00C879AF" w:rsidP="00C879AF">
      <w:pPr>
        <w:numPr>
          <w:ilvl w:val="0"/>
          <w:numId w:val="3"/>
        </w:numPr>
        <w:shd w:val="clear" w:color="auto" w:fill="FFFFFF"/>
        <w:tabs>
          <w:tab w:val="left" w:pos="426"/>
        </w:tabs>
        <w:ind w:left="0" w:firstLine="709"/>
        <w:jc w:val="both"/>
        <w:rPr>
          <w:sz w:val="28"/>
          <w:szCs w:val="28"/>
        </w:rPr>
      </w:pPr>
      <w:r w:rsidRPr="00520B4F">
        <w:rPr>
          <w:color w:val="000000"/>
          <w:spacing w:val="1"/>
          <w:sz w:val="28"/>
          <w:szCs w:val="28"/>
        </w:rPr>
        <w:lastRenderedPageBreak/>
        <w:t xml:space="preserve">устно по телефону в </w:t>
      </w:r>
      <w:r>
        <w:rPr>
          <w:sz w:val="28"/>
          <w:szCs w:val="28"/>
        </w:rPr>
        <w:t>Управление муниципального хозяйства администрации</w:t>
      </w:r>
      <w:r w:rsidRPr="002F7D8A">
        <w:rPr>
          <w:sz w:val="28"/>
          <w:szCs w:val="28"/>
        </w:rPr>
        <w:t xml:space="preserve"> </w:t>
      </w:r>
      <w:r>
        <w:rPr>
          <w:sz w:val="28"/>
          <w:szCs w:val="28"/>
        </w:rPr>
        <w:t>Минераловодского городского округа: 8(87922) 5-84-14.</w:t>
      </w:r>
    </w:p>
    <w:p w:rsidR="00C879AF" w:rsidRPr="0062218E" w:rsidRDefault="00C879AF" w:rsidP="00C879AF">
      <w:pPr>
        <w:numPr>
          <w:ilvl w:val="0"/>
          <w:numId w:val="3"/>
        </w:numPr>
        <w:shd w:val="clear" w:color="auto" w:fill="FFFFFF"/>
        <w:tabs>
          <w:tab w:val="left" w:pos="426"/>
        </w:tabs>
        <w:ind w:left="0" w:firstLine="709"/>
        <w:jc w:val="both"/>
        <w:rPr>
          <w:color w:val="000000"/>
          <w:spacing w:val="-2"/>
          <w:sz w:val="28"/>
          <w:szCs w:val="28"/>
        </w:rPr>
      </w:pPr>
      <w:r w:rsidRPr="0062218E">
        <w:rPr>
          <w:color w:val="000000"/>
          <w:spacing w:val="4"/>
          <w:sz w:val="28"/>
          <w:szCs w:val="28"/>
        </w:rPr>
        <w:t xml:space="preserve">в письменном виде путем направления почтовых отправлений в </w:t>
      </w:r>
      <w:r w:rsidRPr="0062218E">
        <w:rPr>
          <w:sz w:val="28"/>
          <w:szCs w:val="28"/>
        </w:rPr>
        <w:t>Управление муниципального хозяйства администрации Минераловодского городского округа</w:t>
      </w:r>
      <w:r>
        <w:rPr>
          <w:sz w:val="28"/>
          <w:szCs w:val="28"/>
        </w:rPr>
        <w:t>.</w:t>
      </w:r>
      <w:r w:rsidRPr="0062218E">
        <w:rPr>
          <w:color w:val="000000"/>
          <w:spacing w:val="-2"/>
          <w:sz w:val="28"/>
          <w:szCs w:val="28"/>
        </w:rPr>
        <w:t xml:space="preserve"> </w:t>
      </w:r>
    </w:p>
    <w:p w:rsidR="00C879AF" w:rsidRPr="0062218E" w:rsidRDefault="00C879AF" w:rsidP="00C879AF">
      <w:pPr>
        <w:pStyle w:val="ConsPlusNormal"/>
        <w:numPr>
          <w:ilvl w:val="0"/>
          <w:numId w:val="3"/>
        </w:numPr>
        <w:ind w:left="0" w:firstLine="709"/>
        <w:jc w:val="both"/>
        <w:rPr>
          <w:rFonts w:ascii="Times New Roman" w:eastAsia="Times New Roman" w:hAnsi="Times New Roman"/>
          <w:sz w:val="28"/>
          <w:szCs w:val="28"/>
        </w:rPr>
      </w:pPr>
      <w:r w:rsidRPr="0062218E">
        <w:rPr>
          <w:rFonts w:ascii="Times New Roman" w:hAnsi="Times New Roman"/>
          <w:color w:val="000000"/>
          <w:spacing w:val="-2"/>
          <w:sz w:val="28"/>
          <w:szCs w:val="28"/>
        </w:rPr>
        <w:t>посредством направления письменных обращени</w:t>
      </w:r>
      <w:r w:rsidRPr="0062218E">
        <w:rPr>
          <w:rFonts w:ascii="Times New Roman" w:eastAsia="Times New Roman" w:hAnsi="Times New Roman"/>
          <w:color w:val="000000"/>
          <w:spacing w:val="-2"/>
          <w:sz w:val="28"/>
          <w:szCs w:val="28"/>
        </w:rPr>
        <w:t xml:space="preserve">й </w:t>
      </w:r>
      <w:r w:rsidRPr="0062218E">
        <w:rPr>
          <w:rFonts w:ascii="Times New Roman" w:eastAsia="Times New Roman" w:hAnsi="Times New Roman"/>
          <w:sz w:val="28"/>
          <w:szCs w:val="28"/>
        </w:rPr>
        <w:t>в Управление муниципального хозяйства администрации Минераловодского городского округа по факсу: 8(87922)5-84-14</w:t>
      </w:r>
      <w:r>
        <w:rPr>
          <w:rFonts w:ascii="Times New Roman" w:eastAsia="Times New Roman" w:hAnsi="Times New Roman"/>
          <w:sz w:val="28"/>
          <w:szCs w:val="28"/>
        </w:rPr>
        <w:t>.</w:t>
      </w:r>
    </w:p>
    <w:p w:rsidR="00C879AF" w:rsidRPr="002A5971" w:rsidRDefault="00C879AF" w:rsidP="00C879AF">
      <w:pPr>
        <w:widowControl w:val="0"/>
        <w:suppressAutoHyphens/>
        <w:autoSpaceDE w:val="0"/>
        <w:ind w:firstLine="720"/>
        <w:jc w:val="both"/>
        <w:rPr>
          <w:sz w:val="28"/>
          <w:szCs w:val="28"/>
        </w:rPr>
      </w:pPr>
      <w:r w:rsidRPr="00D72481">
        <w:rPr>
          <w:spacing w:val="6"/>
          <w:sz w:val="28"/>
          <w:szCs w:val="28"/>
        </w:rPr>
        <w:t>5)</w:t>
      </w:r>
      <w:r w:rsidRPr="00D72481">
        <w:rPr>
          <w:i/>
          <w:spacing w:val="6"/>
          <w:sz w:val="28"/>
          <w:szCs w:val="28"/>
        </w:rPr>
        <w:t xml:space="preserve"> </w:t>
      </w:r>
      <w:r w:rsidRPr="00D72481">
        <w:rPr>
          <w:spacing w:val="6"/>
          <w:sz w:val="28"/>
          <w:szCs w:val="28"/>
        </w:rPr>
        <w:t>на электронный адрес</w:t>
      </w:r>
      <w:r>
        <w:rPr>
          <w:spacing w:val="6"/>
          <w:sz w:val="28"/>
          <w:szCs w:val="28"/>
        </w:rPr>
        <w:t xml:space="preserve"> </w:t>
      </w:r>
      <w:r>
        <w:rPr>
          <w:sz w:val="28"/>
          <w:szCs w:val="28"/>
        </w:rPr>
        <w:t>Управления муниципального хозяйства администрации Минераловодского городского округа:</w:t>
      </w:r>
      <w:r w:rsidRPr="00E26136">
        <w:rPr>
          <w:sz w:val="28"/>
          <w:szCs w:val="28"/>
        </w:rPr>
        <w:t xml:space="preserve"> </w:t>
      </w:r>
      <w:hyperlink r:id="rId6" w:history="1">
        <w:r w:rsidRPr="004D7F74">
          <w:rPr>
            <w:rStyle w:val="aa"/>
            <w:sz w:val="28"/>
            <w:szCs w:val="28"/>
          </w:rPr>
          <w:t>ymx.</w:t>
        </w:r>
        <w:r w:rsidRPr="004D7F74">
          <w:rPr>
            <w:rStyle w:val="aa"/>
            <w:sz w:val="28"/>
            <w:szCs w:val="28"/>
            <w:lang w:val="en-US"/>
          </w:rPr>
          <w:t>mgo</w:t>
        </w:r>
        <w:r w:rsidRPr="004D7F74">
          <w:rPr>
            <w:rStyle w:val="aa"/>
            <w:sz w:val="28"/>
            <w:szCs w:val="28"/>
          </w:rPr>
          <w:t>@</w:t>
        </w:r>
        <w:r w:rsidRPr="004D7F74">
          <w:rPr>
            <w:rStyle w:val="aa"/>
            <w:sz w:val="28"/>
            <w:szCs w:val="28"/>
            <w:lang w:val="en-US"/>
          </w:rPr>
          <w:t>mail</w:t>
        </w:r>
        <w:r w:rsidRPr="004D7F74">
          <w:rPr>
            <w:rStyle w:val="aa"/>
            <w:sz w:val="28"/>
            <w:szCs w:val="28"/>
          </w:rPr>
          <w:t>.ru</w:t>
        </w:r>
      </w:hyperlink>
      <w:r>
        <w:rPr>
          <w:sz w:val="28"/>
          <w:szCs w:val="28"/>
        </w:rPr>
        <w:t>.</w:t>
      </w:r>
      <w:r w:rsidRPr="002E6FEF">
        <w:rPr>
          <w:sz w:val="28"/>
          <w:szCs w:val="28"/>
        </w:rPr>
        <w:t xml:space="preserve"> </w:t>
      </w:r>
      <w:r>
        <w:rPr>
          <w:color w:val="000000"/>
          <w:sz w:val="28"/>
          <w:szCs w:val="28"/>
        </w:rPr>
        <w:t xml:space="preserve"> </w:t>
      </w:r>
    </w:p>
    <w:p w:rsidR="00C879AF" w:rsidRDefault="00C879AF" w:rsidP="00C879AF">
      <w:pPr>
        <w:widowControl w:val="0"/>
        <w:ind w:firstLine="709"/>
        <w:jc w:val="both"/>
        <w:rPr>
          <w:sz w:val="28"/>
          <w:szCs w:val="28"/>
        </w:rPr>
      </w:pPr>
      <w:r>
        <w:rPr>
          <w:sz w:val="28"/>
          <w:szCs w:val="28"/>
        </w:rPr>
        <w:t xml:space="preserve">6) </w:t>
      </w:r>
      <w:r w:rsidRPr="002F7D8A">
        <w:rPr>
          <w:sz w:val="28"/>
          <w:szCs w:val="28"/>
        </w:rPr>
        <w:t xml:space="preserve">График </w:t>
      </w:r>
      <w:r>
        <w:rPr>
          <w:sz w:val="28"/>
          <w:szCs w:val="28"/>
        </w:rPr>
        <w:t xml:space="preserve">приёма заявителей Управления муниципального хозяйства администрации Минераловодского городского округа </w:t>
      </w:r>
      <w:r>
        <w:rPr>
          <w:color w:val="000000"/>
          <w:sz w:val="28"/>
          <w:szCs w:val="28"/>
        </w:rPr>
        <w:t xml:space="preserve">(далее - </w:t>
      </w:r>
      <w:r>
        <w:rPr>
          <w:sz w:val="28"/>
          <w:szCs w:val="28"/>
        </w:rPr>
        <w:t xml:space="preserve"> Управления муниципального хозяйства, Управления): понедельник с 9.00 до 18.00, вторник с 9.00 до 18.00, среда с 9.00 до 18.00, четверг</w:t>
      </w:r>
      <w:r w:rsidRPr="002F7D8A">
        <w:rPr>
          <w:sz w:val="28"/>
          <w:szCs w:val="28"/>
        </w:rPr>
        <w:t xml:space="preserve"> </w:t>
      </w:r>
      <w:r>
        <w:rPr>
          <w:sz w:val="28"/>
          <w:szCs w:val="28"/>
        </w:rPr>
        <w:t>с 9.00 до 18.00, пятница с 9.00 до 18.00, перерыв с 13.00 до 14.00. Выходные дни: суббота, воскресенье.</w:t>
      </w:r>
    </w:p>
    <w:p w:rsidR="00C879AF" w:rsidRPr="00084300" w:rsidRDefault="00C879AF" w:rsidP="00C879AF">
      <w:pPr>
        <w:widowControl w:val="0"/>
        <w:ind w:firstLine="709"/>
        <w:jc w:val="both"/>
        <w:rPr>
          <w:sz w:val="28"/>
          <w:szCs w:val="28"/>
        </w:rPr>
      </w:pPr>
      <w:r w:rsidRPr="00084300">
        <w:rPr>
          <w:sz w:val="28"/>
          <w:szCs w:val="28"/>
        </w:rPr>
        <w:t>1.3.</w:t>
      </w:r>
      <w:r>
        <w:rPr>
          <w:sz w:val="28"/>
          <w:szCs w:val="28"/>
        </w:rPr>
        <w:t>4</w:t>
      </w:r>
      <w:r w:rsidRPr="00084300">
        <w:rPr>
          <w:sz w:val="28"/>
          <w:szCs w:val="28"/>
        </w:rPr>
        <w:t>. Основными требованиями к информированию заявителей о порядке предоставления муниципальной услуги (далее - информирование) являются:</w:t>
      </w:r>
    </w:p>
    <w:p w:rsidR="00C879AF" w:rsidRPr="00084300" w:rsidRDefault="00C879AF" w:rsidP="00C879AF">
      <w:pPr>
        <w:ind w:firstLine="720"/>
        <w:jc w:val="both"/>
        <w:rPr>
          <w:sz w:val="28"/>
          <w:szCs w:val="28"/>
        </w:rPr>
      </w:pPr>
      <w:bookmarkStart w:id="0" w:name="sub_101"/>
      <w:r w:rsidRPr="00084300">
        <w:rPr>
          <w:sz w:val="28"/>
          <w:szCs w:val="28"/>
        </w:rPr>
        <w:t>- достоверность предоставляемой информации;</w:t>
      </w:r>
    </w:p>
    <w:p w:rsidR="00C879AF" w:rsidRPr="00084300" w:rsidRDefault="00C879AF" w:rsidP="00C879AF">
      <w:pPr>
        <w:ind w:firstLine="720"/>
        <w:jc w:val="both"/>
        <w:rPr>
          <w:sz w:val="28"/>
          <w:szCs w:val="28"/>
        </w:rPr>
      </w:pPr>
      <w:bookmarkStart w:id="1" w:name="sub_102"/>
      <w:bookmarkEnd w:id="0"/>
      <w:r w:rsidRPr="00084300">
        <w:rPr>
          <w:sz w:val="28"/>
          <w:szCs w:val="28"/>
        </w:rPr>
        <w:t>- четкость изложения информации;</w:t>
      </w:r>
    </w:p>
    <w:p w:rsidR="00C879AF" w:rsidRPr="00084300" w:rsidRDefault="00C879AF" w:rsidP="00C879AF">
      <w:pPr>
        <w:ind w:firstLine="720"/>
        <w:jc w:val="both"/>
        <w:rPr>
          <w:sz w:val="28"/>
          <w:szCs w:val="28"/>
        </w:rPr>
      </w:pPr>
      <w:bookmarkStart w:id="2" w:name="sub_103"/>
      <w:bookmarkEnd w:id="1"/>
      <w:r w:rsidRPr="00084300">
        <w:rPr>
          <w:sz w:val="28"/>
          <w:szCs w:val="28"/>
        </w:rPr>
        <w:t>- полнота предоставления информации;</w:t>
      </w:r>
    </w:p>
    <w:p w:rsidR="00C879AF" w:rsidRPr="00084300" w:rsidRDefault="00C879AF" w:rsidP="00C879AF">
      <w:pPr>
        <w:ind w:firstLine="720"/>
        <w:jc w:val="both"/>
        <w:rPr>
          <w:sz w:val="28"/>
          <w:szCs w:val="28"/>
        </w:rPr>
      </w:pPr>
      <w:bookmarkStart w:id="3" w:name="sub_104"/>
      <w:bookmarkEnd w:id="2"/>
      <w:r w:rsidRPr="00084300">
        <w:rPr>
          <w:sz w:val="28"/>
          <w:szCs w:val="28"/>
        </w:rPr>
        <w:t>- наглядность форм предоставляемой информации;</w:t>
      </w:r>
    </w:p>
    <w:p w:rsidR="00C879AF" w:rsidRPr="00084300" w:rsidRDefault="00C879AF" w:rsidP="00C879AF">
      <w:pPr>
        <w:ind w:firstLine="720"/>
        <w:jc w:val="both"/>
        <w:rPr>
          <w:sz w:val="28"/>
          <w:szCs w:val="28"/>
        </w:rPr>
      </w:pPr>
      <w:bookmarkStart w:id="4" w:name="sub_105"/>
      <w:bookmarkEnd w:id="3"/>
      <w:r w:rsidRPr="00084300">
        <w:rPr>
          <w:sz w:val="28"/>
          <w:szCs w:val="28"/>
        </w:rPr>
        <w:t>- удобство и доступность получения информации;</w:t>
      </w:r>
    </w:p>
    <w:bookmarkEnd w:id="4"/>
    <w:p w:rsidR="00C879AF" w:rsidRDefault="00C879AF" w:rsidP="00C879AF">
      <w:pPr>
        <w:ind w:firstLine="720"/>
        <w:jc w:val="both"/>
        <w:rPr>
          <w:sz w:val="28"/>
          <w:szCs w:val="28"/>
        </w:rPr>
      </w:pPr>
      <w:r w:rsidRPr="00084300">
        <w:rPr>
          <w:sz w:val="28"/>
          <w:szCs w:val="28"/>
        </w:rPr>
        <w:t>- оперативность предоставления информации.</w:t>
      </w:r>
    </w:p>
    <w:p w:rsidR="00C879AF" w:rsidRPr="00084300" w:rsidRDefault="00C879AF" w:rsidP="00C879AF">
      <w:pPr>
        <w:ind w:firstLine="720"/>
        <w:jc w:val="both"/>
        <w:rPr>
          <w:sz w:val="28"/>
          <w:szCs w:val="28"/>
        </w:rPr>
      </w:pPr>
      <w:bookmarkStart w:id="5" w:name="sub_11"/>
      <w:r>
        <w:rPr>
          <w:sz w:val="28"/>
          <w:szCs w:val="28"/>
        </w:rPr>
        <w:t>1.3.5</w:t>
      </w:r>
      <w:r w:rsidRPr="00084300">
        <w:rPr>
          <w:sz w:val="28"/>
          <w:szCs w:val="28"/>
        </w:rPr>
        <w:t>. Информирование осуществляется в виде:</w:t>
      </w:r>
    </w:p>
    <w:p w:rsidR="00C879AF" w:rsidRPr="00084300" w:rsidRDefault="00C879AF" w:rsidP="00C879AF">
      <w:pPr>
        <w:ind w:firstLine="720"/>
        <w:jc w:val="both"/>
        <w:rPr>
          <w:sz w:val="28"/>
          <w:szCs w:val="28"/>
        </w:rPr>
      </w:pPr>
      <w:bookmarkStart w:id="6" w:name="sub_111"/>
      <w:bookmarkEnd w:id="5"/>
      <w:r w:rsidRPr="00084300">
        <w:rPr>
          <w:sz w:val="28"/>
          <w:szCs w:val="28"/>
        </w:rPr>
        <w:t>- индивидуального информирования заявителя;</w:t>
      </w:r>
    </w:p>
    <w:p w:rsidR="00C879AF" w:rsidRPr="00084300" w:rsidRDefault="00C879AF" w:rsidP="00C879AF">
      <w:pPr>
        <w:ind w:firstLine="720"/>
        <w:jc w:val="both"/>
        <w:rPr>
          <w:sz w:val="28"/>
          <w:szCs w:val="28"/>
        </w:rPr>
      </w:pPr>
      <w:bookmarkStart w:id="7" w:name="sub_112"/>
      <w:bookmarkEnd w:id="6"/>
      <w:r w:rsidRPr="00084300">
        <w:rPr>
          <w:sz w:val="28"/>
          <w:szCs w:val="28"/>
        </w:rPr>
        <w:t>- публичного информирования заявителя.</w:t>
      </w:r>
    </w:p>
    <w:p w:rsidR="00C879AF" w:rsidRPr="00084300" w:rsidRDefault="00C879AF" w:rsidP="00C879AF">
      <w:pPr>
        <w:ind w:firstLine="708"/>
        <w:jc w:val="both"/>
        <w:rPr>
          <w:sz w:val="28"/>
          <w:szCs w:val="28"/>
        </w:rPr>
      </w:pPr>
      <w:bookmarkStart w:id="8" w:name="sub_113"/>
      <w:bookmarkEnd w:id="7"/>
      <w:r>
        <w:rPr>
          <w:sz w:val="28"/>
          <w:szCs w:val="28"/>
        </w:rPr>
        <w:t>1.3.6</w:t>
      </w:r>
      <w:r w:rsidRPr="00084300">
        <w:rPr>
          <w:sz w:val="28"/>
          <w:szCs w:val="28"/>
        </w:rPr>
        <w:t>. П</w:t>
      </w:r>
      <w:r w:rsidRPr="00084300">
        <w:rPr>
          <w:sz w:val="28"/>
          <w:szCs w:val="28"/>
          <w:lang w:bidi="en-US"/>
        </w:rPr>
        <w:t>олучение заявителем сведений о ходе выполнения обращений о предоставлении муниципальной услуги</w:t>
      </w:r>
      <w:r>
        <w:rPr>
          <w:sz w:val="28"/>
          <w:szCs w:val="28"/>
        </w:rPr>
        <w:t xml:space="preserve"> </w:t>
      </w:r>
      <w:r w:rsidRPr="00084300">
        <w:rPr>
          <w:sz w:val="28"/>
          <w:szCs w:val="28"/>
        </w:rPr>
        <w:t xml:space="preserve">и </w:t>
      </w:r>
      <w:r w:rsidRPr="00084300">
        <w:rPr>
          <w:sz w:val="28"/>
          <w:szCs w:val="28"/>
          <w:lang w:bidi="en-US"/>
        </w:rPr>
        <w:t>обеспечение доступа заявителя к сведениям о муниципальной услуге</w:t>
      </w:r>
      <w:r w:rsidRPr="00084300">
        <w:rPr>
          <w:sz w:val="28"/>
          <w:szCs w:val="28"/>
        </w:rPr>
        <w:t xml:space="preserve"> производится: </w:t>
      </w:r>
    </w:p>
    <w:p w:rsidR="00C879AF" w:rsidRPr="00D63927" w:rsidRDefault="00C879AF" w:rsidP="00C879AF">
      <w:pPr>
        <w:pStyle w:val="ac"/>
        <w:tabs>
          <w:tab w:val="left" w:pos="840"/>
        </w:tabs>
        <w:spacing w:after="0"/>
        <w:ind w:left="0" w:firstLine="720"/>
        <w:rPr>
          <w:sz w:val="28"/>
          <w:szCs w:val="28"/>
        </w:rPr>
      </w:pPr>
      <w:r w:rsidRPr="00D63927">
        <w:rPr>
          <w:sz w:val="28"/>
          <w:szCs w:val="28"/>
        </w:rPr>
        <w:t>- по телефону;</w:t>
      </w:r>
    </w:p>
    <w:p w:rsidR="00C879AF" w:rsidRPr="00D63927" w:rsidRDefault="00C879AF" w:rsidP="00C879AF">
      <w:pPr>
        <w:pStyle w:val="ac"/>
        <w:spacing w:after="0"/>
        <w:ind w:left="0" w:firstLine="720"/>
        <w:rPr>
          <w:sz w:val="28"/>
          <w:szCs w:val="28"/>
        </w:rPr>
      </w:pPr>
      <w:r w:rsidRPr="00D63927">
        <w:rPr>
          <w:sz w:val="28"/>
          <w:szCs w:val="28"/>
        </w:rPr>
        <w:t>- при непосредственном обращении;</w:t>
      </w:r>
    </w:p>
    <w:p w:rsidR="00C879AF" w:rsidRDefault="00C879AF" w:rsidP="00C879AF">
      <w:pPr>
        <w:pStyle w:val="ac"/>
        <w:spacing w:after="0"/>
        <w:ind w:left="0" w:firstLine="720"/>
        <w:rPr>
          <w:sz w:val="28"/>
          <w:szCs w:val="28"/>
        </w:rPr>
      </w:pPr>
      <w:r>
        <w:rPr>
          <w:sz w:val="28"/>
          <w:szCs w:val="28"/>
        </w:rPr>
        <w:t>- по электронной почте;</w:t>
      </w:r>
    </w:p>
    <w:bookmarkEnd w:id="8"/>
    <w:p w:rsidR="00C879AF" w:rsidRPr="001D723A" w:rsidRDefault="00C879AF" w:rsidP="00C879AF">
      <w:pPr>
        <w:shd w:val="clear" w:color="auto" w:fill="FFFFFF"/>
        <w:tabs>
          <w:tab w:val="left" w:pos="840"/>
        </w:tabs>
        <w:ind w:left="19" w:right="19" w:firstLine="701"/>
        <w:jc w:val="both"/>
        <w:rPr>
          <w:sz w:val="28"/>
          <w:szCs w:val="28"/>
        </w:rPr>
      </w:pPr>
      <w:r w:rsidRPr="001D723A">
        <w:rPr>
          <w:sz w:val="28"/>
          <w:szCs w:val="28"/>
        </w:rPr>
        <w:t>1.3.</w:t>
      </w:r>
      <w:r>
        <w:rPr>
          <w:sz w:val="28"/>
          <w:szCs w:val="28"/>
        </w:rPr>
        <w:t>7</w:t>
      </w:r>
      <w:r w:rsidRPr="001D723A">
        <w:rPr>
          <w:sz w:val="28"/>
          <w:szCs w:val="28"/>
        </w:rPr>
        <w:t>. Индивидуальное устное информирование обеспечивается</w:t>
      </w:r>
      <w:r>
        <w:rPr>
          <w:sz w:val="28"/>
          <w:szCs w:val="28"/>
        </w:rPr>
        <w:t xml:space="preserve"> </w:t>
      </w:r>
      <w:r w:rsidRPr="00FC5F62">
        <w:rPr>
          <w:spacing w:val="8"/>
          <w:sz w:val="28"/>
          <w:szCs w:val="28"/>
        </w:rPr>
        <w:t>специалистом</w:t>
      </w:r>
      <w:r w:rsidRPr="001D723A">
        <w:rPr>
          <w:i/>
          <w:color w:val="323232"/>
          <w:sz w:val="28"/>
          <w:szCs w:val="28"/>
        </w:rPr>
        <w:t xml:space="preserve"> </w:t>
      </w:r>
      <w:r w:rsidRPr="001D723A">
        <w:rPr>
          <w:sz w:val="28"/>
          <w:szCs w:val="28"/>
        </w:rPr>
        <w:t xml:space="preserve"> лично и</w:t>
      </w:r>
      <w:r>
        <w:rPr>
          <w:sz w:val="28"/>
          <w:szCs w:val="28"/>
        </w:rPr>
        <w:t>ли</w:t>
      </w:r>
      <w:r w:rsidRPr="001D723A">
        <w:rPr>
          <w:sz w:val="28"/>
          <w:szCs w:val="28"/>
        </w:rPr>
        <w:t xml:space="preserve"> по телефону.</w:t>
      </w:r>
    </w:p>
    <w:p w:rsidR="00C879AF" w:rsidRPr="00A82D1B" w:rsidRDefault="00C879AF" w:rsidP="00C879AF">
      <w:pPr>
        <w:ind w:firstLine="720"/>
        <w:jc w:val="both"/>
        <w:rPr>
          <w:spacing w:val="-1"/>
          <w:sz w:val="28"/>
          <w:szCs w:val="28"/>
        </w:rPr>
      </w:pPr>
      <w:r w:rsidRPr="00A82D1B">
        <w:rPr>
          <w:spacing w:val="4"/>
          <w:sz w:val="28"/>
          <w:szCs w:val="28"/>
        </w:rPr>
        <w:t>1.3.8. При информировании (лично или по телефону)</w:t>
      </w:r>
      <w:r>
        <w:rPr>
          <w:sz w:val="28"/>
          <w:szCs w:val="28"/>
        </w:rPr>
        <w:t xml:space="preserve"> </w:t>
      </w:r>
      <w:r w:rsidRPr="00A82D1B">
        <w:rPr>
          <w:sz w:val="28"/>
          <w:szCs w:val="28"/>
        </w:rPr>
        <w:t xml:space="preserve">специалист, </w:t>
      </w:r>
      <w:r w:rsidRPr="00A82D1B">
        <w:rPr>
          <w:spacing w:val="-1"/>
          <w:sz w:val="28"/>
          <w:szCs w:val="28"/>
        </w:rPr>
        <w:t xml:space="preserve">осуществляющий индивидуальное устное </w:t>
      </w:r>
      <w:r w:rsidRPr="00A82D1B">
        <w:rPr>
          <w:spacing w:val="2"/>
          <w:sz w:val="28"/>
          <w:szCs w:val="28"/>
        </w:rPr>
        <w:t xml:space="preserve">информирование, должен назвать свою фамилию, имя, отчество, должность, а </w:t>
      </w:r>
      <w:r w:rsidRPr="00A82D1B">
        <w:rPr>
          <w:spacing w:val="4"/>
          <w:sz w:val="28"/>
          <w:szCs w:val="28"/>
        </w:rPr>
        <w:t xml:space="preserve">затем в вежливой форме, без длительных пауз, не отвлекаясь, подробно </w:t>
      </w:r>
      <w:r w:rsidRPr="00A82D1B">
        <w:rPr>
          <w:spacing w:val="-1"/>
          <w:sz w:val="28"/>
          <w:szCs w:val="28"/>
        </w:rPr>
        <w:t>проинформировать обратившегося гражданина по интересующим его вопросам.</w:t>
      </w:r>
    </w:p>
    <w:p w:rsidR="00C879AF" w:rsidRPr="009D5E0A" w:rsidRDefault="00C879AF" w:rsidP="00C879AF">
      <w:pPr>
        <w:autoSpaceDE w:val="0"/>
        <w:autoSpaceDN w:val="0"/>
        <w:adjustRightInd w:val="0"/>
        <w:ind w:firstLine="540"/>
        <w:jc w:val="both"/>
        <w:outlineLvl w:val="2"/>
        <w:rPr>
          <w:sz w:val="28"/>
          <w:szCs w:val="28"/>
        </w:rPr>
      </w:pPr>
      <w:r w:rsidRPr="009D5E0A">
        <w:rPr>
          <w:sz w:val="28"/>
          <w:szCs w:val="28"/>
        </w:rPr>
        <w:t>Продолжительность индивидуального личного информирования каждого заявителя составляет не более 15 минут.</w:t>
      </w:r>
    </w:p>
    <w:p w:rsidR="00C879AF" w:rsidRPr="00BE3C9E" w:rsidRDefault="00C879AF" w:rsidP="00C879AF">
      <w:pPr>
        <w:autoSpaceDE w:val="0"/>
        <w:autoSpaceDN w:val="0"/>
        <w:adjustRightInd w:val="0"/>
        <w:ind w:firstLine="540"/>
        <w:jc w:val="both"/>
        <w:outlineLvl w:val="2"/>
        <w:rPr>
          <w:sz w:val="28"/>
          <w:szCs w:val="28"/>
        </w:rPr>
      </w:pPr>
      <w:r>
        <w:rPr>
          <w:sz w:val="28"/>
          <w:szCs w:val="28"/>
        </w:rPr>
        <w:t xml:space="preserve">  1.3.9. При невозможности </w:t>
      </w:r>
      <w:r w:rsidRPr="00BE3C9E">
        <w:rPr>
          <w:sz w:val="28"/>
          <w:szCs w:val="28"/>
        </w:rPr>
        <w:t xml:space="preserve">специалиста самостоятельно ответить на поставленные вопросы </w:t>
      </w:r>
      <w:r w:rsidRPr="00835E5B">
        <w:rPr>
          <w:sz w:val="28"/>
          <w:szCs w:val="28"/>
        </w:rPr>
        <w:t xml:space="preserve">он предлагает заявителю обратиться за необходимой </w:t>
      </w:r>
      <w:r w:rsidRPr="00835E5B">
        <w:rPr>
          <w:sz w:val="28"/>
          <w:szCs w:val="28"/>
        </w:rPr>
        <w:lastRenderedPageBreak/>
        <w:t xml:space="preserve">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w:t>
      </w:r>
      <w:r>
        <w:rPr>
          <w:sz w:val="28"/>
          <w:szCs w:val="28"/>
        </w:rPr>
        <w:t>другое должностное лицо или</w:t>
      </w:r>
      <w:r w:rsidRPr="00835E5B">
        <w:rPr>
          <w:sz w:val="28"/>
          <w:szCs w:val="28"/>
        </w:rPr>
        <w:t xml:space="preserve"> сообщить телефонный номер, по которому можно получить интересующую заявителя информацию</w:t>
      </w:r>
      <w:r w:rsidRPr="00E968EA">
        <w:t>.</w:t>
      </w:r>
    </w:p>
    <w:p w:rsidR="00C879AF" w:rsidRDefault="00C879AF" w:rsidP="00C879AF">
      <w:pPr>
        <w:ind w:firstLine="720"/>
        <w:jc w:val="both"/>
        <w:rPr>
          <w:color w:val="000000"/>
          <w:sz w:val="28"/>
          <w:szCs w:val="28"/>
        </w:rPr>
      </w:pPr>
      <w:bookmarkStart w:id="9" w:name="sub_13"/>
      <w:r w:rsidRPr="001D723A">
        <w:rPr>
          <w:sz w:val="28"/>
          <w:szCs w:val="28"/>
        </w:rPr>
        <w:t>1.</w:t>
      </w:r>
      <w:r>
        <w:rPr>
          <w:sz w:val="28"/>
          <w:szCs w:val="28"/>
        </w:rPr>
        <w:t>3.10</w:t>
      </w:r>
      <w:r w:rsidRPr="001D723A">
        <w:rPr>
          <w:sz w:val="28"/>
          <w:szCs w:val="28"/>
        </w:rPr>
        <w:t xml:space="preserve">. Публичное информирование проводится путем размещения информации на </w:t>
      </w:r>
      <w:r w:rsidRPr="003917C2">
        <w:rPr>
          <w:sz w:val="28"/>
          <w:szCs w:val="28"/>
        </w:rPr>
        <w:t>информационных стендах</w:t>
      </w:r>
      <w:r>
        <w:rPr>
          <w:sz w:val="28"/>
          <w:szCs w:val="28"/>
        </w:rPr>
        <w:t xml:space="preserve"> Управления муниципального хозяйства, а также путем размещения информационных материалов с использованием информационно-телекоммуникационной сети Интернет на официальном </w:t>
      </w:r>
      <w:r w:rsidRPr="00172254">
        <w:rPr>
          <w:sz w:val="28"/>
          <w:szCs w:val="28"/>
        </w:rPr>
        <w:t>сайте</w:t>
      </w:r>
      <w:r>
        <w:rPr>
          <w:sz w:val="28"/>
          <w:szCs w:val="28"/>
        </w:rPr>
        <w:t xml:space="preserve"> </w:t>
      </w:r>
      <w:r w:rsidRPr="00172254">
        <w:rPr>
          <w:b/>
          <w:sz w:val="28"/>
          <w:szCs w:val="28"/>
        </w:rPr>
        <w:t xml:space="preserve"> </w:t>
      </w:r>
      <w:r w:rsidRPr="006F732A">
        <w:rPr>
          <w:sz w:val="28"/>
          <w:szCs w:val="28"/>
          <w:lang w:val="en-US"/>
        </w:rPr>
        <w:t>www</w:t>
      </w:r>
      <w:r w:rsidRPr="006F732A">
        <w:rPr>
          <w:sz w:val="28"/>
          <w:szCs w:val="28"/>
        </w:rPr>
        <w:t>.</w:t>
      </w:r>
      <w:r w:rsidRPr="006F732A">
        <w:rPr>
          <w:sz w:val="28"/>
          <w:szCs w:val="28"/>
          <w:lang w:val="en-US"/>
        </w:rPr>
        <w:t>min</w:t>
      </w:r>
      <w:r w:rsidRPr="006F732A">
        <w:rPr>
          <w:sz w:val="28"/>
          <w:szCs w:val="28"/>
        </w:rPr>
        <w:t>-</w:t>
      </w:r>
      <w:r w:rsidRPr="006F732A">
        <w:rPr>
          <w:sz w:val="28"/>
          <w:szCs w:val="28"/>
          <w:lang w:val="en-US"/>
        </w:rPr>
        <w:t>vodi</w:t>
      </w:r>
      <w:r w:rsidRPr="006F732A">
        <w:rPr>
          <w:sz w:val="28"/>
          <w:szCs w:val="28"/>
        </w:rPr>
        <w:t>.</w:t>
      </w:r>
      <w:r w:rsidRPr="006F732A">
        <w:rPr>
          <w:sz w:val="28"/>
          <w:szCs w:val="28"/>
          <w:lang w:val="en-US"/>
        </w:rPr>
        <w:t>ru</w:t>
      </w:r>
      <w:r w:rsidRPr="00456978">
        <w:rPr>
          <w:color w:val="000000"/>
          <w:sz w:val="28"/>
          <w:szCs w:val="28"/>
        </w:rPr>
        <w:t>,</w:t>
      </w:r>
      <w:r w:rsidRPr="00456978">
        <w:rPr>
          <w:b/>
          <w:i/>
          <w:color w:val="000000"/>
          <w:sz w:val="28"/>
          <w:szCs w:val="28"/>
        </w:rPr>
        <w:t xml:space="preserve"> </w:t>
      </w:r>
      <w:r w:rsidRPr="00456978">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color w:val="000000"/>
          <w:sz w:val="28"/>
          <w:szCs w:val="28"/>
        </w:rPr>
        <w:t xml:space="preserve">.   </w:t>
      </w:r>
    </w:p>
    <w:p w:rsidR="00C879AF" w:rsidRPr="00636B92" w:rsidRDefault="00C879AF" w:rsidP="00C879AF">
      <w:pPr>
        <w:ind w:firstLine="709"/>
        <w:jc w:val="both"/>
        <w:rPr>
          <w:sz w:val="28"/>
          <w:szCs w:val="28"/>
        </w:rPr>
      </w:pPr>
      <w:r w:rsidRPr="00636B92">
        <w:rPr>
          <w:sz w:val="28"/>
          <w:szCs w:val="28"/>
        </w:rPr>
        <w:t>На информационных стендах в помещении, предназначенном для прием</w:t>
      </w:r>
      <w:r>
        <w:rPr>
          <w:sz w:val="28"/>
          <w:szCs w:val="28"/>
        </w:rPr>
        <w:t>а документов для предоставления</w:t>
      </w:r>
      <w:r w:rsidRPr="00636B92">
        <w:rPr>
          <w:sz w:val="28"/>
          <w:szCs w:val="28"/>
        </w:rPr>
        <w:t xml:space="preserve"> муниципальной услуги, размещается следующая информация:</w:t>
      </w:r>
    </w:p>
    <w:p w:rsidR="00C879AF" w:rsidRPr="00636B92" w:rsidRDefault="00C879AF" w:rsidP="00C879AF">
      <w:pPr>
        <w:ind w:firstLine="709"/>
        <w:jc w:val="both"/>
        <w:rPr>
          <w:sz w:val="28"/>
          <w:szCs w:val="28"/>
        </w:rPr>
      </w:pPr>
      <w:r w:rsidRPr="00636B92">
        <w:rPr>
          <w:sz w:val="28"/>
          <w:szCs w:val="28"/>
        </w:rPr>
        <w:t>- извлечения из нормативных правовых актов, содержащих нормы, регулирующие деятельность по оказанию муниципальной услуги;</w:t>
      </w:r>
    </w:p>
    <w:p w:rsidR="00C879AF" w:rsidRPr="00636B92" w:rsidRDefault="00C879AF" w:rsidP="00C879AF">
      <w:pPr>
        <w:ind w:firstLine="709"/>
        <w:jc w:val="both"/>
        <w:rPr>
          <w:sz w:val="28"/>
          <w:szCs w:val="28"/>
        </w:rPr>
      </w:pPr>
      <w:r w:rsidRPr="00636B92">
        <w:rPr>
          <w:sz w:val="28"/>
          <w:szCs w:val="28"/>
        </w:rPr>
        <w:t>- извлечения из текста административ</w:t>
      </w:r>
      <w:r>
        <w:rPr>
          <w:sz w:val="28"/>
          <w:szCs w:val="28"/>
        </w:rPr>
        <w:t xml:space="preserve">ного </w:t>
      </w:r>
      <w:r w:rsidRPr="00636B92">
        <w:rPr>
          <w:sz w:val="28"/>
          <w:szCs w:val="28"/>
        </w:rPr>
        <w:t>регламента;</w:t>
      </w:r>
    </w:p>
    <w:p w:rsidR="00C879AF" w:rsidRPr="00636B92" w:rsidRDefault="00C879AF" w:rsidP="00C879AF">
      <w:pPr>
        <w:ind w:firstLine="709"/>
        <w:jc w:val="both"/>
        <w:rPr>
          <w:sz w:val="28"/>
          <w:szCs w:val="28"/>
        </w:rPr>
      </w:pPr>
      <w:r w:rsidRPr="00636B92">
        <w:rPr>
          <w:sz w:val="28"/>
          <w:szCs w:val="28"/>
        </w:rPr>
        <w:t>-перечень документов, необходимых для предоставления муниципальной услуги, и требования, предъявляемые к этим документам;</w:t>
      </w:r>
    </w:p>
    <w:p w:rsidR="00C879AF" w:rsidRPr="00636B92" w:rsidRDefault="00C879AF" w:rsidP="00C879AF">
      <w:pPr>
        <w:ind w:firstLine="709"/>
        <w:jc w:val="both"/>
        <w:rPr>
          <w:sz w:val="28"/>
          <w:szCs w:val="28"/>
        </w:rPr>
      </w:pPr>
      <w:r w:rsidRPr="00636B92">
        <w:rPr>
          <w:sz w:val="28"/>
          <w:szCs w:val="28"/>
        </w:rPr>
        <w:t xml:space="preserve">- образцы оформления документов, необходимых для предоставления муниципальной услуги, и требования к ним; </w:t>
      </w:r>
    </w:p>
    <w:p w:rsidR="00C879AF" w:rsidRPr="00636B92" w:rsidRDefault="00C879AF" w:rsidP="00C879AF">
      <w:pPr>
        <w:ind w:firstLine="709"/>
        <w:jc w:val="both"/>
        <w:rPr>
          <w:sz w:val="28"/>
          <w:szCs w:val="28"/>
        </w:rPr>
      </w:pPr>
      <w:r w:rsidRPr="00636B92">
        <w:rPr>
          <w:sz w:val="28"/>
          <w:szCs w:val="28"/>
        </w:rPr>
        <w:t>- месторасположение, график (режим) работы, номера телефонов, адрес Интернет-сайта и электронной почты отдела;</w:t>
      </w:r>
    </w:p>
    <w:p w:rsidR="00C879AF" w:rsidRPr="00636B92" w:rsidRDefault="00C879AF" w:rsidP="00C879AF">
      <w:pPr>
        <w:ind w:firstLine="709"/>
        <w:jc w:val="both"/>
        <w:rPr>
          <w:sz w:val="28"/>
          <w:szCs w:val="28"/>
        </w:rPr>
      </w:pPr>
      <w:r w:rsidRPr="00636B92">
        <w:rPr>
          <w:sz w:val="28"/>
          <w:szCs w:val="28"/>
        </w:rPr>
        <w:t>- таблица сроков предоставления муниципальной услуги в целом и максимальных сроков выполнения отдельных административных процедур;</w:t>
      </w:r>
    </w:p>
    <w:p w:rsidR="00C879AF" w:rsidRPr="00FC7351" w:rsidRDefault="00C879AF" w:rsidP="00C879AF">
      <w:pPr>
        <w:ind w:firstLine="709"/>
        <w:jc w:val="both"/>
        <w:rPr>
          <w:sz w:val="28"/>
          <w:szCs w:val="28"/>
        </w:rPr>
      </w:pPr>
      <w:r w:rsidRPr="00636B92">
        <w:rPr>
          <w:sz w:val="28"/>
          <w:szCs w:val="28"/>
        </w:rPr>
        <w:t>- основания отказа в предоставлении муниципальной услуги.</w:t>
      </w:r>
    </w:p>
    <w:bookmarkEnd w:id="9"/>
    <w:p w:rsidR="00C879AF" w:rsidRDefault="00C879AF" w:rsidP="00C879AF">
      <w:pPr>
        <w:autoSpaceDE w:val="0"/>
        <w:autoSpaceDN w:val="0"/>
        <w:adjustRightInd w:val="0"/>
        <w:ind w:firstLine="708"/>
        <w:jc w:val="both"/>
        <w:rPr>
          <w:spacing w:val="-1"/>
          <w:sz w:val="28"/>
          <w:szCs w:val="28"/>
        </w:rPr>
      </w:pPr>
      <w:r>
        <w:rPr>
          <w:sz w:val="28"/>
          <w:szCs w:val="28"/>
        </w:rPr>
        <w:t xml:space="preserve"> 1.3.11</w:t>
      </w:r>
      <w:r w:rsidRPr="00E425C6">
        <w:rPr>
          <w:sz w:val="28"/>
          <w:szCs w:val="28"/>
        </w:rPr>
        <w:t>. Индивидуальное письменное информирование граж</w:t>
      </w:r>
      <w:r>
        <w:rPr>
          <w:sz w:val="28"/>
          <w:szCs w:val="28"/>
        </w:rPr>
        <w:t xml:space="preserve">дан при </w:t>
      </w:r>
      <w:r w:rsidRPr="00E425C6">
        <w:rPr>
          <w:sz w:val="28"/>
          <w:szCs w:val="28"/>
        </w:rPr>
        <w:t xml:space="preserve">их </w:t>
      </w:r>
      <w:r w:rsidRPr="00E425C6">
        <w:rPr>
          <w:spacing w:val="5"/>
          <w:sz w:val="28"/>
          <w:szCs w:val="28"/>
        </w:rPr>
        <w:t xml:space="preserve">обращении в </w:t>
      </w:r>
      <w:r>
        <w:rPr>
          <w:sz w:val="28"/>
          <w:szCs w:val="28"/>
        </w:rPr>
        <w:t xml:space="preserve">Управление муниципального хозяйства </w:t>
      </w:r>
      <w:r w:rsidRPr="00E425C6">
        <w:rPr>
          <w:spacing w:val="5"/>
          <w:sz w:val="28"/>
          <w:szCs w:val="28"/>
        </w:rPr>
        <w:t xml:space="preserve">осуществляется путем направления им ответов </w:t>
      </w:r>
      <w:r w:rsidRPr="00E425C6">
        <w:rPr>
          <w:spacing w:val="-1"/>
          <w:sz w:val="28"/>
          <w:szCs w:val="28"/>
        </w:rPr>
        <w:t>почтовым отправлением.</w:t>
      </w:r>
    </w:p>
    <w:p w:rsidR="00C879AF" w:rsidRPr="00636B92" w:rsidRDefault="00C879AF" w:rsidP="00C879AF">
      <w:pPr>
        <w:shd w:val="clear" w:color="auto" w:fill="FFFFFF"/>
        <w:ind w:left="29" w:right="19" w:firstLine="701"/>
        <w:jc w:val="both"/>
        <w:rPr>
          <w:sz w:val="28"/>
          <w:szCs w:val="28"/>
        </w:rPr>
      </w:pPr>
      <w:r w:rsidRPr="000C51A6">
        <w:rPr>
          <w:spacing w:val="2"/>
          <w:sz w:val="28"/>
          <w:szCs w:val="28"/>
        </w:rPr>
        <w:t xml:space="preserve">1.3.12. Ответ на обращение гражданина, </w:t>
      </w:r>
      <w:r w:rsidRPr="000C51A6">
        <w:rPr>
          <w:sz w:val="28"/>
          <w:szCs w:val="28"/>
        </w:rPr>
        <w:t xml:space="preserve">в том числе и по электронной почте, </w:t>
      </w:r>
      <w:r w:rsidRPr="000C51A6">
        <w:rPr>
          <w:spacing w:val="2"/>
          <w:sz w:val="28"/>
          <w:szCs w:val="28"/>
        </w:rPr>
        <w:t xml:space="preserve">представляется в простой, четкой и </w:t>
      </w:r>
      <w:r w:rsidRPr="000C51A6">
        <w:rPr>
          <w:spacing w:val="1"/>
          <w:sz w:val="28"/>
          <w:szCs w:val="28"/>
        </w:rPr>
        <w:t xml:space="preserve">понятной форме с указанием должности лица, подписавшего ответ, а также </w:t>
      </w:r>
      <w:r w:rsidRPr="000C51A6">
        <w:rPr>
          <w:sz w:val="28"/>
          <w:szCs w:val="28"/>
        </w:rPr>
        <w:t xml:space="preserve">фамилии, имени, отчества и номера телефона непосредственного исполнителя. </w:t>
      </w:r>
      <w:r w:rsidRPr="000C51A6">
        <w:rPr>
          <w:spacing w:val="11"/>
          <w:sz w:val="28"/>
          <w:szCs w:val="28"/>
        </w:rPr>
        <w:t xml:space="preserve">Ответ на обращение гражданина направляется в письменном виде по </w:t>
      </w:r>
      <w:r w:rsidRPr="000C51A6">
        <w:rPr>
          <w:spacing w:val="-1"/>
          <w:sz w:val="28"/>
          <w:szCs w:val="28"/>
        </w:rPr>
        <w:t xml:space="preserve">почтовому адресу обратившегося гражданина в срок, не превышающий </w:t>
      </w:r>
      <w:r>
        <w:rPr>
          <w:spacing w:val="-1"/>
          <w:sz w:val="28"/>
          <w:szCs w:val="28"/>
        </w:rPr>
        <w:t>30</w:t>
      </w:r>
      <w:r w:rsidRPr="000C51A6">
        <w:rPr>
          <w:spacing w:val="-1"/>
          <w:sz w:val="28"/>
          <w:szCs w:val="28"/>
        </w:rPr>
        <w:t xml:space="preserve"> дней </w:t>
      </w:r>
      <w:r w:rsidRPr="000C51A6">
        <w:rPr>
          <w:sz w:val="28"/>
          <w:szCs w:val="28"/>
        </w:rPr>
        <w:t>со дня регистрации письменного обращения гражданина.</w:t>
      </w:r>
    </w:p>
    <w:p w:rsidR="00C879AF" w:rsidRPr="00636B92" w:rsidRDefault="00C879AF" w:rsidP="00C879AF">
      <w:pPr>
        <w:ind w:firstLine="709"/>
        <w:jc w:val="both"/>
        <w:rPr>
          <w:sz w:val="28"/>
          <w:szCs w:val="28"/>
        </w:rPr>
      </w:pPr>
      <w:r w:rsidRPr="00636B92">
        <w:rPr>
          <w:sz w:val="28"/>
          <w:szCs w:val="28"/>
        </w:rPr>
        <w:t xml:space="preserve">1.4. Результатом предоставления  муниципальной услуги </w:t>
      </w:r>
      <w:r>
        <w:rPr>
          <w:sz w:val="28"/>
          <w:szCs w:val="28"/>
        </w:rPr>
        <w:t xml:space="preserve">является выдача разрешения на </w:t>
      </w:r>
      <w:r w:rsidRPr="00636B92">
        <w:rPr>
          <w:sz w:val="28"/>
          <w:szCs w:val="28"/>
        </w:rPr>
        <w:t>вырубку</w:t>
      </w:r>
      <w:r>
        <w:rPr>
          <w:sz w:val="28"/>
          <w:szCs w:val="28"/>
        </w:rPr>
        <w:t>, кронирование или посадку деревьев и кустарников, находящихся на территории Минераловодского городского округа.</w:t>
      </w:r>
    </w:p>
    <w:p w:rsidR="00C879AF" w:rsidRPr="00636B92" w:rsidRDefault="00C879AF" w:rsidP="00C879AF">
      <w:pPr>
        <w:ind w:firstLine="709"/>
        <w:rPr>
          <w:sz w:val="28"/>
          <w:szCs w:val="28"/>
        </w:rPr>
      </w:pPr>
    </w:p>
    <w:p w:rsidR="00C879AF" w:rsidRPr="00B05CBC" w:rsidRDefault="00C879AF" w:rsidP="00C879AF">
      <w:pPr>
        <w:pStyle w:val="ConsPlusNormal"/>
        <w:ind w:firstLine="709"/>
        <w:jc w:val="center"/>
        <w:rPr>
          <w:rFonts w:ascii="Times New Roman" w:hAnsi="Times New Roman" w:cs="Arial"/>
          <w:bCs/>
          <w:color w:val="000000"/>
          <w:sz w:val="28"/>
          <w:szCs w:val="28"/>
        </w:rPr>
      </w:pPr>
      <w:r w:rsidRPr="00B05CBC">
        <w:rPr>
          <w:rFonts w:ascii="Times New Roman" w:hAnsi="Times New Roman" w:cs="Arial"/>
          <w:bCs/>
          <w:color w:val="000000"/>
          <w:sz w:val="28"/>
          <w:szCs w:val="28"/>
        </w:rPr>
        <w:t>2. Стандарт предоставления муниципальной услуги</w:t>
      </w:r>
    </w:p>
    <w:p w:rsidR="00C879AF" w:rsidRDefault="00C879AF" w:rsidP="00C879AF">
      <w:pPr>
        <w:pStyle w:val="ConsPlusNormal"/>
        <w:ind w:firstLine="709"/>
        <w:jc w:val="both"/>
        <w:rPr>
          <w:rFonts w:ascii="Times New Roman" w:hAnsi="Times New Roman" w:cs="Arial"/>
          <w:color w:val="000000"/>
          <w:sz w:val="28"/>
          <w:szCs w:val="28"/>
        </w:rPr>
      </w:pPr>
    </w:p>
    <w:p w:rsidR="00C879AF" w:rsidRDefault="00C879AF" w:rsidP="00C879AF">
      <w:pPr>
        <w:pStyle w:val="ConsPlusNormal"/>
        <w:ind w:firstLine="709"/>
        <w:jc w:val="both"/>
        <w:rPr>
          <w:rFonts w:ascii="Times New Roman" w:hAnsi="Times New Roman" w:cs="Arial"/>
          <w:color w:val="000000"/>
          <w:sz w:val="28"/>
          <w:szCs w:val="28"/>
        </w:rPr>
      </w:pPr>
      <w:r>
        <w:rPr>
          <w:rFonts w:ascii="Times New Roman" w:hAnsi="Times New Roman" w:cs="Arial"/>
          <w:color w:val="000000"/>
          <w:sz w:val="28"/>
          <w:szCs w:val="28"/>
        </w:rPr>
        <w:t>2.1. Наименование муниципальной услуги.</w:t>
      </w:r>
    </w:p>
    <w:p w:rsidR="00C879AF" w:rsidRPr="00B12414" w:rsidRDefault="00C879AF" w:rsidP="00C879AF">
      <w:pPr>
        <w:pStyle w:val="ConsPlusNormal"/>
        <w:ind w:firstLine="709"/>
        <w:jc w:val="both"/>
        <w:rPr>
          <w:rFonts w:ascii="Times New Roman" w:hAnsi="Times New Roman"/>
          <w:sz w:val="28"/>
          <w:szCs w:val="28"/>
        </w:rPr>
      </w:pPr>
      <w:r w:rsidRPr="00B12414">
        <w:rPr>
          <w:rFonts w:ascii="Times New Roman" w:hAnsi="Times New Roman"/>
          <w:sz w:val="28"/>
          <w:szCs w:val="28"/>
        </w:rPr>
        <w:lastRenderedPageBreak/>
        <w:t>Выдача разрешения на вырубку, кронирование или посадку деревьев и кустарников</w:t>
      </w:r>
      <w:r>
        <w:rPr>
          <w:rFonts w:ascii="Times New Roman" w:hAnsi="Times New Roman"/>
          <w:sz w:val="28"/>
          <w:szCs w:val="28"/>
        </w:rPr>
        <w:t>.</w:t>
      </w:r>
    </w:p>
    <w:p w:rsidR="00C879AF" w:rsidRDefault="00C879AF" w:rsidP="00C879AF">
      <w:pPr>
        <w:pStyle w:val="ConsPlusNormal"/>
        <w:ind w:firstLine="709"/>
        <w:jc w:val="both"/>
        <w:rPr>
          <w:rFonts w:ascii="Times New Roman" w:hAnsi="Times New Roman" w:cs="Arial"/>
          <w:color w:val="000000"/>
          <w:sz w:val="28"/>
          <w:szCs w:val="28"/>
        </w:rPr>
      </w:pPr>
      <w:r>
        <w:rPr>
          <w:rFonts w:ascii="Times New Roman" w:hAnsi="Times New Roman" w:cs="Arial"/>
          <w:color w:val="000000"/>
          <w:sz w:val="28"/>
          <w:szCs w:val="28"/>
        </w:rPr>
        <w:t>2.2. Наименование органа, предоставляющего муниципальную услугу.</w:t>
      </w:r>
    </w:p>
    <w:p w:rsidR="00C879AF" w:rsidRDefault="00C879AF" w:rsidP="00C879AF">
      <w:pPr>
        <w:pStyle w:val="ConsPlusNormal"/>
        <w:ind w:firstLine="709"/>
        <w:jc w:val="both"/>
        <w:rPr>
          <w:rFonts w:ascii="Times New Roman" w:hAnsi="Times New Roman"/>
          <w:sz w:val="28"/>
          <w:szCs w:val="28"/>
        </w:rPr>
      </w:pPr>
      <w:r>
        <w:rPr>
          <w:rFonts w:ascii="Times New Roman" w:hAnsi="Times New Roman" w:cs="Arial"/>
          <w:color w:val="000000"/>
          <w:sz w:val="28"/>
          <w:szCs w:val="28"/>
        </w:rPr>
        <w:t>Предоставление муниципальной услуги осуществляется</w:t>
      </w:r>
      <w:r w:rsidRPr="00374FC7">
        <w:rPr>
          <w:rFonts w:ascii="Times New Roman" w:hAnsi="Times New Roman" w:cs="Arial"/>
          <w:color w:val="000000"/>
          <w:sz w:val="28"/>
          <w:szCs w:val="28"/>
        </w:rPr>
        <w:t xml:space="preserve"> Управлени</w:t>
      </w:r>
      <w:r>
        <w:rPr>
          <w:rFonts w:ascii="Times New Roman" w:hAnsi="Times New Roman" w:cs="Arial"/>
          <w:color w:val="000000"/>
          <w:sz w:val="28"/>
          <w:szCs w:val="28"/>
        </w:rPr>
        <w:t>ем муниципального хозяйства администрации Минераловодского городского округа. При необходимости в предоставлении услуги участвует</w:t>
      </w:r>
      <w:r>
        <w:rPr>
          <w:sz w:val="28"/>
          <w:szCs w:val="28"/>
        </w:rPr>
        <w:t xml:space="preserve"> </w:t>
      </w:r>
      <w:r w:rsidRPr="00E12F70">
        <w:rPr>
          <w:rFonts w:ascii="Times New Roman" w:hAnsi="Times New Roman"/>
          <w:sz w:val="28"/>
          <w:szCs w:val="28"/>
        </w:rPr>
        <w:t>Федеральн</w:t>
      </w:r>
      <w:r>
        <w:rPr>
          <w:rFonts w:ascii="Times New Roman" w:hAnsi="Times New Roman"/>
          <w:sz w:val="28"/>
          <w:szCs w:val="28"/>
        </w:rPr>
        <w:t>ая</w:t>
      </w:r>
      <w:r w:rsidRPr="00E12F70">
        <w:rPr>
          <w:rFonts w:ascii="Times New Roman" w:hAnsi="Times New Roman"/>
          <w:sz w:val="28"/>
          <w:szCs w:val="28"/>
        </w:rPr>
        <w:t xml:space="preserve"> </w:t>
      </w:r>
      <w:r>
        <w:rPr>
          <w:rFonts w:ascii="Times New Roman" w:hAnsi="Times New Roman"/>
          <w:sz w:val="28"/>
          <w:szCs w:val="28"/>
        </w:rPr>
        <w:t>служба государственной регистрации кадастра и картографии п</w:t>
      </w:r>
      <w:r w:rsidRPr="00E12F70">
        <w:rPr>
          <w:rFonts w:ascii="Times New Roman" w:hAnsi="Times New Roman"/>
          <w:sz w:val="28"/>
          <w:szCs w:val="28"/>
        </w:rPr>
        <w:t>о Ставропольскому Краю</w:t>
      </w:r>
      <w:r>
        <w:rPr>
          <w:rFonts w:ascii="Times New Roman" w:hAnsi="Times New Roman"/>
          <w:sz w:val="28"/>
          <w:szCs w:val="28"/>
        </w:rPr>
        <w:t>.</w:t>
      </w:r>
      <w:r w:rsidRPr="00E12F70">
        <w:rPr>
          <w:rFonts w:ascii="Times New Roman" w:hAnsi="Times New Roman"/>
          <w:sz w:val="28"/>
          <w:szCs w:val="28"/>
        </w:rPr>
        <w:t xml:space="preserve"> </w:t>
      </w:r>
    </w:p>
    <w:p w:rsidR="00C879AF" w:rsidRPr="00BF06AB" w:rsidRDefault="00C879AF" w:rsidP="00C879AF">
      <w:pPr>
        <w:widowControl w:val="0"/>
        <w:autoSpaceDE w:val="0"/>
        <w:autoSpaceDN w:val="0"/>
        <w:adjustRightInd w:val="0"/>
        <w:ind w:firstLine="720"/>
        <w:jc w:val="both"/>
        <w:rPr>
          <w:sz w:val="28"/>
          <w:szCs w:val="28"/>
        </w:rPr>
      </w:pPr>
      <w:r w:rsidRPr="00753277">
        <w:rPr>
          <w:sz w:val="28"/>
          <w:szCs w:val="28"/>
        </w:rPr>
        <w:t xml:space="preserve">В соответствии с требованиями </w:t>
      </w:r>
      <w:hyperlink r:id="rId7" w:history="1">
        <w:r w:rsidRPr="00753277">
          <w:rPr>
            <w:sz w:val="28"/>
            <w:szCs w:val="28"/>
          </w:rPr>
          <w:t>пункта 3 части 1 статьи 7</w:t>
        </w:r>
      </w:hyperlink>
      <w:r w:rsidRPr="00753277">
        <w:rPr>
          <w:sz w:val="28"/>
          <w:szCs w:val="28"/>
        </w:rPr>
        <w:t xml:space="preserve"> Федерального закона,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879AF" w:rsidRPr="00E12F70" w:rsidRDefault="00C879AF" w:rsidP="00C879AF">
      <w:pPr>
        <w:pStyle w:val="ConsPlusNormal"/>
        <w:ind w:firstLine="709"/>
        <w:jc w:val="both"/>
        <w:rPr>
          <w:rFonts w:ascii="Times New Roman" w:hAnsi="Times New Roman"/>
          <w:color w:val="000000"/>
          <w:sz w:val="28"/>
          <w:szCs w:val="28"/>
        </w:rPr>
      </w:pPr>
      <w:r w:rsidRPr="00E12F70">
        <w:rPr>
          <w:rFonts w:ascii="Times New Roman" w:hAnsi="Times New Roman"/>
          <w:sz w:val="28"/>
          <w:szCs w:val="28"/>
        </w:rPr>
        <w:t xml:space="preserve">2.3. </w:t>
      </w:r>
      <w:r w:rsidRPr="00E12F70">
        <w:rPr>
          <w:rFonts w:ascii="Times New Roman" w:eastAsia="Calibri" w:hAnsi="Times New Roman"/>
          <w:sz w:val="28"/>
          <w:szCs w:val="28"/>
        </w:rPr>
        <w:t>Описание результата предоставления муниципальной услуги.</w:t>
      </w:r>
      <w:r w:rsidRPr="00E12F70">
        <w:rPr>
          <w:rFonts w:ascii="Times New Roman" w:hAnsi="Times New Roman"/>
          <w:color w:val="000000"/>
          <w:sz w:val="28"/>
          <w:szCs w:val="28"/>
        </w:rPr>
        <w:t xml:space="preserve"> </w:t>
      </w:r>
    </w:p>
    <w:p w:rsidR="00C879AF" w:rsidRDefault="00C879AF" w:rsidP="00C879AF">
      <w:pPr>
        <w:autoSpaceDE w:val="0"/>
        <w:autoSpaceDN w:val="0"/>
        <w:adjustRightInd w:val="0"/>
        <w:ind w:firstLine="708"/>
        <w:jc w:val="both"/>
      </w:pPr>
      <w:r w:rsidRPr="00C43096">
        <w:rPr>
          <w:rFonts w:cs="Arial"/>
          <w:color w:val="000000"/>
          <w:sz w:val="28"/>
          <w:szCs w:val="28"/>
        </w:rPr>
        <w:t>Результатом предоставления муниципальной услуги является</w:t>
      </w:r>
      <w:r>
        <w:rPr>
          <w:rFonts w:cs="Arial"/>
          <w:color w:val="000000"/>
          <w:sz w:val="28"/>
          <w:szCs w:val="28"/>
        </w:rPr>
        <w:t xml:space="preserve"> в</w:t>
      </w:r>
      <w:r>
        <w:rPr>
          <w:sz w:val="28"/>
          <w:szCs w:val="28"/>
        </w:rPr>
        <w:t>ыдача разрешения</w:t>
      </w:r>
      <w:r w:rsidRPr="00636B92">
        <w:rPr>
          <w:sz w:val="28"/>
          <w:szCs w:val="28"/>
        </w:rPr>
        <w:t xml:space="preserve"> на вырубку</w:t>
      </w:r>
      <w:r>
        <w:rPr>
          <w:sz w:val="28"/>
          <w:szCs w:val="28"/>
        </w:rPr>
        <w:t xml:space="preserve">, кронирование или посадку деревьев и кустарников, находящихся на территории Минераловодского городского округа, либо </w:t>
      </w:r>
      <w:r w:rsidRPr="00C43096">
        <w:rPr>
          <w:sz w:val="28"/>
          <w:szCs w:val="28"/>
        </w:rPr>
        <w:t>мотивированного отказа в предоставлении муниципальной услуги</w:t>
      </w:r>
      <w:r>
        <w:rPr>
          <w:sz w:val="28"/>
          <w:szCs w:val="28"/>
        </w:rPr>
        <w:t xml:space="preserve"> </w:t>
      </w:r>
      <w:r w:rsidRPr="00CA1A53">
        <w:rPr>
          <w:sz w:val="28"/>
          <w:szCs w:val="28"/>
        </w:rPr>
        <w:t>с направлением заявителю уведомления об отказе</w:t>
      </w:r>
      <w:r>
        <w:rPr>
          <w:sz w:val="28"/>
          <w:szCs w:val="28"/>
        </w:rPr>
        <w:t>.</w:t>
      </w:r>
    </w:p>
    <w:p w:rsidR="00C879AF" w:rsidRDefault="00C879AF" w:rsidP="00C879AF">
      <w:pPr>
        <w:pStyle w:val="ConsPlusNormal"/>
        <w:ind w:firstLine="709"/>
        <w:jc w:val="both"/>
        <w:rPr>
          <w:rFonts w:ascii="Times New Roman" w:hAnsi="Times New Roman" w:cs="Arial"/>
          <w:color w:val="000000"/>
          <w:sz w:val="28"/>
          <w:szCs w:val="28"/>
        </w:rPr>
      </w:pPr>
      <w:r w:rsidRPr="009B43D6">
        <w:rPr>
          <w:rFonts w:ascii="Times New Roman" w:eastAsia="Calibri" w:hAnsi="Times New Roman"/>
          <w:sz w:val="28"/>
          <w:szCs w:val="28"/>
        </w:rPr>
        <w:t>2.4.</w:t>
      </w:r>
      <w:r w:rsidRPr="0011161C">
        <w:rPr>
          <w:rFonts w:eastAsia="Calibri"/>
          <w:sz w:val="28"/>
          <w:szCs w:val="28"/>
        </w:rPr>
        <w:t xml:space="preserve"> </w:t>
      </w:r>
      <w:r>
        <w:rPr>
          <w:rFonts w:ascii="Times New Roman" w:hAnsi="Times New Roman" w:cs="Arial"/>
          <w:color w:val="000000"/>
          <w:sz w:val="28"/>
          <w:szCs w:val="28"/>
        </w:rPr>
        <w:t>Срок предоставления муниципальной услуги.</w:t>
      </w:r>
    </w:p>
    <w:p w:rsidR="00C879AF" w:rsidRPr="00C43096" w:rsidRDefault="00C879AF" w:rsidP="00C879AF">
      <w:pPr>
        <w:autoSpaceDE w:val="0"/>
        <w:autoSpaceDN w:val="0"/>
        <w:adjustRightInd w:val="0"/>
        <w:ind w:firstLine="708"/>
        <w:jc w:val="both"/>
        <w:outlineLvl w:val="1"/>
        <w:rPr>
          <w:rFonts w:cs="Arial"/>
          <w:b/>
          <w:i/>
          <w:color w:val="000000"/>
          <w:sz w:val="28"/>
          <w:szCs w:val="28"/>
        </w:rPr>
      </w:pPr>
      <w:r w:rsidRPr="00483828">
        <w:rPr>
          <w:rFonts w:cs="Arial"/>
          <w:color w:val="000000"/>
          <w:sz w:val="28"/>
          <w:szCs w:val="28"/>
        </w:rPr>
        <w:t xml:space="preserve">Исполнение муниципальной услуги осуществляется в срок, не превышающий </w:t>
      </w:r>
      <w:r>
        <w:rPr>
          <w:rFonts w:cs="Arial"/>
          <w:color w:val="000000"/>
          <w:sz w:val="28"/>
          <w:szCs w:val="28"/>
        </w:rPr>
        <w:t>30</w:t>
      </w:r>
      <w:r w:rsidRPr="00605AC7">
        <w:rPr>
          <w:rFonts w:cs="Arial"/>
          <w:color w:val="000000"/>
          <w:sz w:val="28"/>
          <w:szCs w:val="28"/>
        </w:rPr>
        <w:t xml:space="preserve"> дней</w:t>
      </w:r>
      <w:r w:rsidRPr="00483828">
        <w:rPr>
          <w:rFonts w:cs="Arial"/>
          <w:color w:val="000000"/>
          <w:sz w:val="28"/>
          <w:szCs w:val="28"/>
        </w:rPr>
        <w:t xml:space="preserve"> со дня </w:t>
      </w:r>
      <w:r>
        <w:rPr>
          <w:rFonts w:cs="Arial"/>
          <w:color w:val="000000"/>
          <w:sz w:val="28"/>
          <w:szCs w:val="28"/>
        </w:rPr>
        <w:t>регистрации заявления</w:t>
      </w:r>
      <w:r w:rsidRPr="00483828">
        <w:rPr>
          <w:rFonts w:cs="Arial"/>
          <w:color w:val="000000"/>
          <w:sz w:val="28"/>
          <w:szCs w:val="28"/>
        </w:rPr>
        <w:t xml:space="preserve"> </w:t>
      </w:r>
      <w:r w:rsidRPr="00483828">
        <w:rPr>
          <w:sz w:val="28"/>
          <w:szCs w:val="28"/>
        </w:rPr>
        <w:t>в Управлени</w:t>
      </w:r>
      <w:r>
        <w:rPr>
          <w:sz w:val="28"/>
          <w:szCs w:val="28"/>
        </w:rPr>
        <w:t>и</w:t>
      </w:r>
      <w:r w:rsidRPr="00483828">
        <w:rPr>
          <w:sz w:val="28"/>
          <w:szCs w:val="28"/>
        </w:rPr>
        <w:t xml:space="preserve"> муниципального хозяйства</w:t>
      </w:r>
      <w:r>
        <w:rPr>
          <w:sz w:val="28"/>
          <w:szCs w:val="28"/>
        </w:rPr>
        <w:t>.</w:t>
      </w:r>
    </w:p>
    <w:p w:rsidR="00C879AF" w:rsidRDefault="00C879AF" w:rsidP="00C879AF">
      <w:pPr>
        <w:autoSpaceDE w:val="0"/>
        <w:autoSpaceDN w:val="0"/>
        <w:adjustRightInd w:val="0"/>
        <w:ind w:firstLine="709"/>
        <w:jc w:val="both"/>
        <w:rPr>
          <w:rFonts w:cs="Arial"/>
          <w:color w:val="000000"/>
          <w:sz w:val="28"/>
          <w:szCs w:val="28"/>
        </w:rPr>
      </w:pPr>
      <w:r>
        <w:rPr>
          <w:rFonts w:cs="Arial"/>
          <w:color w:val="000000"/>
          <w:sz w:val="28"/>
          <w:szCs w:val="28"/>
        </w:rPr>
        <w:t xml:space="preserve">2.4.1. Приостановление </w:t>
      </w:r>
      <w:r w:rsidRPr="00753277">
        <w:rPr>
          <w:rFonts w:cs="Arial"/>
          <w:color w:val="000000"/>
          <w:sz w:val="28"/>
          <w:szCs w:val="28"/>
        </w:rPr>
        <w:t>муниципальной услуги</w:t>
      </w:r>
      <w:r>
        <w:rPr>
          <w:rFonts w:cs="Arial"/>
          <w:color w:val="000000"/>
          <w:sz w:val="28"/>
          <w:szCs w:val="28"/>
        </w:rPr>
        <w:t xml:space="preserve"> не предусмотрено.</w:t>
      </w:r>
    </w:p>
    <w:p w:rsidR="00C879AF" w:rsidRDefault="00C879AF" w:rsidP="00C879AF">
      <w:pPr>
        <w:autoSpaceDE w:val="0"/>
        <w:autoSpaceDN w:val="0"/>
        <w:adjustRightInd w:val="0"/>
        <w:ind w:firstLine="709"/>
        <w:jc w:val="both"/>
        <w:rPr>
          <w:rFonts w:cs="Arial"/>
          <w:color w:val="000000"/>
          <w:sz w:val="28"/>
          <w:szCs w:val="28"/>
        </w:rPr>
      </w:pPr>
      <w:r>
        <w:rPr>
          <w:rFonts w:cs="Arial"/>
          <w:color w:val="000000"/>
          <w:sz w:val="28"/>
          <w:szCs w:val="28"/>
        </w:rPr>
        <w:t xml:space="preserve">2.4.2. Срок выдачи результата </w:t>
      </w:r>
      <w:r w:rsidRPr="00E12F70">
        <w:rPr>
          <w:rFonts w:cs="Arial"/>
          <w:color w:val="000000"/>
          <w:sz w:val="28"/>
          <w:szCs w:val="28"/>
        </w:rPr>
        <w:t xml:space="preserve">услуги 1 </w:t>
      </w:r>
      <w:r>
        <w:rPr>
          <w:rFonts w:cs="Arial"/>
          <w:color w:val="000000"/>
          <w:sz w:val="28"/>
          <w:szCs w:val="28"/>
        </w:rPr>
        <w:t>рабочий день после оформления документов в</w:t>
      </w:r>
      <w:r w:rsidRPr="00483828">
        <w:rPr>
          <w:rFonts w:cs="Arial"/>
          <w:color w:val="000000"/>
          <w:sz w:val="28"/>
          <w:szCs w:val="28"/>
        </w:rPr>
        <w:t xml:space="preserve"> </w:t>
      </w:r>
      <w:r w:rsidRPr="00483828">
        <w:rPr>
          <w:sz w:val="28"/>
          <w:szCs w:val="28"/>
        </w:rPr>
        <w:t>Управлени</w:t>
      </w:r>
      <w:r>
        <w:rPr>
          <w:sz w:val="28"/>
          <w:szCs w:val="28"/>
        </w:rPr>
        <w:t>и</w:t>
      </w:r>
      <w:r w:rsidRPr="00483828">
        <w:rPr>
          <w:sz w:val="28"/>
          <w:szCs w:val="28"/>
        </w:rPr>
        <w:t xml:space="preserve"> муниципального хозяйства</w:t>
      </w:r>
      <w:r>
        <w:rPr>
          <w:sz w:val="28"/>
          <w:szCs w:val="28"/>
        </w:rPr>
        <w:t>.</w:t>
      </w:r>
    </w:p>
    <w:p w:rsidR="00C879AF" w:rsidRPr="00B0148B" w:rsidRDefault="00C879AF" w:rsidP="00C879AF">
      <w:pPr>
        <w:autoSpaceDE w:val="0"/>
        <w:autoSpaceDN w:val="0"/>
        <w:adjustRightInd w:val="0"/>
        <w:ind w:firstLine="709"/>
        <w:jc w:val="both"/>
        <w:rPr>
          <w:sz w:val="28"/>
          <w:szCs w:val="28"/>
        </w:rPr>
      </w:pPr>
      <w:r>
        <w:rPr>
          <w:rFonts w:cs="Arial"/>
          <w:color w:val="000000"/>
          <w:sz w:val="28"/>
          <w:szCs w:val="28"/>
        </w:rPr>
        <w:t xml:space="preserve">2.5. </w:t>
      </w:r>
      <w:r w:rsidRPr="00B0148B">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C879AF" w:rsidRPr="008D0B2D" w:rsidRDefault="00C879AF" w:rsidP="00C879AF">
      <w:pPr>
        <w:autoSpaceDE w:val="0"/>
        <w:autoSpaceDN w:val="0"/>
        <w:adjustRightInd w:val="0"/>
        <w:ind w:firstLine="708"/>
        <w:jc w:val="both"/>
        <w:rPr>
          <w:sz w:val="28"/>
          <w:szCs w:val="28"/>
        </w:rPr>
      </w:pPr>
      <w:r w:rsidRPr="008D0B2D">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C879AF" w:rsidRDefault="00C879AF" w:rsidP="00C879AF">
      <w:pPr>
        <w:tabs>
          <w:tab w:val="num" w:pos="0"/>
          <w:tab w:val="left" w:pos="720"/>
        </w:tabs>
        <w:autoSpaceDE w:val="0"/>
        <w:autoSpaceDN w:val="0"/>
        <w:adjustRightInd w:val="0"/>
        <w:jc w:val="both"/>
        <w:rPr>
          <w:sz w:val="28"/>
          <w:szCs w:val="28"/>
        </w:rPr>
      </w:pPr>
      <w:r>
        <w:rPr>
          <w:rFonts w:cs="Arial"/>
          <w:color w:val="000000"/>
          <w:sz w:val="28"/>
          <w:szCs w:val="28"/>
        </w:rPr>
        <w:t xml:space="preserve"> </w:t>
      </w:r>
      <w:r>
        <w:rPr>
          <w:rFonts w:cs="Arial"/>
          <w:color w:val="000000"/>
          <w:sz w:val="28"/>
          <w:szCs w:val="28"/>
        </w:rPr>
        <w:tab/>
      </w:r>
      <w:r w:rsidRPr="001B2AB4">
        <w:rPr>
          <w:sz w:val="28"/>
          <w:szCs w:val="28"/>
        </w:rPr>
        <w:t>- Конституци</w:t>
      </w:r>
      <w:r>
        <w:rPr>
          <w:sz w:val="28"/>
          <w:szCs w:val="28"/>
        </w:rPr>
        <w:t>я</w:t>
      </w:r>
      <w:r w:rsidRPr="001B2AB4">
        <w:rPr>
          <w:sz w:val="28"/>
          <w:szCs w:val="28"/>
        </w:rPr>
        <w:t xml:space="preserve"> Российской Федерации</w:t>
      </w:r>
      <w:r>
        <w:rPr>
          <w:sz w:val="28"/>
          <w:szCs w:val="28"/>
        </w:rPr>
        <w:t xml:space="preserve"> (</w:t>
      </w:r>
      <w:r w:rsidRPr="00A4111B">
        <w:rPr>
          <w:sz w:val="28"/>
          <w:szCs w:val="28"/>
        </w:rPr>
        <w:t>Официальный текст Конституции РФ с внесенными поправками от 21.07.2014 опубликован</w:t>
      </w:r>
      <w:r>
        <w:rPr>
          <w:sz w:val="28"/>
          <w:szCs w:val="28"/>
        </w:rPr>
        <w:t xml:space="preserve"> </w:t>
      </w:r>
      <w:r w:rsidRPr="00A4111B">
        <w:rPr>
          <w:sz w:val="28"/>
          <w:szCs w:val="28"/>
        </w:rPr>
        <w:t>на Официальном интернет-портале правовой информации http</w:t>
      </w:r>
      <w:r>
        <w:rPr>
          <w:sz w:val="28"/>
          <w:szCs w:val="28"/>
        </w:rPr>
        <w:t>://www.pravo.gov.ru, 01.08.2014)</w:t>
      </w:r>
      <w:r w:rsidRPr="001B2AB4">
        <w:rPr>
          <w:sz w:val="28"/>
          <w:szCs w:val="28"/>
        </w:rPr>
        <w:t>;</w:t>
      </w:r>
    </w:p>
    <w:p w:rsidR="00C879AF" w:rsidRDefault="00C879AF" w:rsidP="00C879AF">
      <w:pPr>
        <w:tabs>
          <w:tab w:val="num" w:pos="0"/>
          <w:tab w:val="left" w:pos="720"/>
        </w:tabs>
        <w:autoSpaceDE w:val="0"/>
        <w:autoSpaceDN w:val="0"/>
        <w:adjustRightInd w:val="0"/>
        <w:ind w:firstLine="709"/>
        <w:jc w:val="both"/>
        <w:rPr>
          <w:sz w:val="28"/>
          <w:szCs w:val="28"/>
        </w:rPr>
      </w:pPr>
      <w:r>
        <w:rPr>
          <w:sz w:val="28"/>
          <w:szCs w:val="28"/>
        </w:rPr>
        <w:t>- Лесной кодекс Российской Федерации (</w:t>
      </w:r>
      <w:r w:rsidRPr="00626BE6">
        <w:rPr>
          <w:sz w:val="28"/>
          <w:szCs w:val="28"/>
        </w:rPr>
        <w:t xml:space="preserve">Первоначальный текст </w:t>
      </w:r>
      <w:r>
        <w:rPr>
          <w:sz w:val="28"/>
          <w:szCs w:val="28"/>
        </w:rPr>
        <w:t xml:space="preserve">документа опубликован в </w:t>
      </w:r>
      <w:r w:rsidRPr="00626BE6">
        <w:rPr>
          <w:sz w:val="28"/>
          <w:szCs w:val="28"/>
        </w:rPr>
        <w:t xml:space="preserve">"Собрание законодательства </w:t>
      </w:r>
      <w:r>
        <w:rPr>
          <w:sz w:val="28"/>
          <w:szCs w:val="28"/>
        </w:rPr>
        <w:t>РФ", 11.12.2006, N 50, ст. 5278);</w:t>
      </w:r>
    </w:p>
    <w:p w:rsidR="00C879AF" w:rsidRPr="001B2AB4" w:rsidRDefault="00C879AF" w:rsidP="00C879AF">
      <w:pPr>
        <w:tabs>
          <w:tab w:val="num" w:pos="0"/>
          <w:tab w:val="left" w:pos="720"/>
        </w:tabs>
        <w:autoSpaceDE w:val="0"/>
        <w:autoSpaceDN w:val="0"/>
        <w:adjustRightInd w:val="0"/>
        <w:ind w:firstLine="709"/>
        <w:jc w:val="both"/>
        <w:rPr>
          <w:sz w:val="28"/>
          <w:szCs w:val="28"/>
        </w:rPr>
      </w:pPr>
      <w:r>
        <w:rPr>
          <w:sz w:val="28"/>
          <w:szCs w:val="28"/>
        </w:rPr>
        <w:t xml:space="preserve">- </w:t>
      </w:r>
      <w:r w:rsidRPr="00DC62D4">
        <w:rPr>
          <w:sz w:val="28"/>
          <w:szCs w:val="28"/>
        </w:rPr>
        <w:t>Постановление Главного государственного санитарного врача РФ от 10 июня 2010 г. N 64 "Об утверждении СанПиН 2.1.2.2645-10"</w:t>
      </w:r>
      <w:r>
        <w:rPr>
          <w:sz w:val="28"/>
          <w:szCs w:val="28"/>
        </w:rPr>
        <w:t xml:space="preserve"> (</w:t>
      </w:r>
      <w:r w:rsidRPr="00DC62D4">
        <w:rPr>
          <w:sz w:val="28"/>
          <w:szCs w:val="28"/>
        </w:rPr>
        <w:t>Текст постановления опубликован в "Российской газете" от 21 июля 2010 г. N 159</w:t>
      </w:r>
      <w:r>
        <w:rPr>
          <w:sz w:val="28"/>
          <w:szCs w:val="28"/>
        </w:rPr>
        <w:t>);</w:t>
      </w:r>
    </w:p>
    <w:p w:rsidR="00C879AF" w:rsidRPr="001B2AB4" w:rsidRDefault="00C879AF" w:rsidP="00C879AF">
      <w:pPr>
        <w:pStyle w:val="af0"/>
        <w:ind w:firstLine="708"/>
        <w:jc w:val="both"/>
        <w:rPr>
          <w:sz w:val="28"/>
          <w:szCs w:val="28"/>
        </w:rPr>
      </w:pPr>
      <w:r w:rsidRPr="001B2AB4">
        <w:rPr>
          <w:sz w:val="28"/>
          <w:szCs w:val="28"/>
        </w:rPr>
        <w:t>- Федеральны</w:t>
      </w:r>
      <w:r>
        <w:rPr>
          <w:sz w:val="28"/>
          <w:szCs w:val="28"/>
        </w:rPr>
        <w:t>й</w:t>
      </w:r>
      <w:r w:rsidRPr="001B2AB4">
        <w:rPr>
          <w:sz w:val="28"/>
          <w:szCs w:val="28"/>
        </w:rPr>
        <w:t xml:space="preserve"> закон</w:t>
      </w:r>
      <w:r>
        <w:rPr>
          <w:sz w:val="28"/>
          <w:szCs w:val="28"/>
        </w:rPr>
        <w:t xml:space="preserve"> от 06 октября </w:t>
      </w:r>
      <w:r w:rsidRPr="001B2AB4">
        <w:rPr>
          <w:sz w:val="28"/>
          <w:szCs w:val="28"/>
        </w:rPr>
        <w:t>2003 г</w:t>
      </w:r>
      <w:r>
        <w:rPr>
          <w:sz w:val="28"/>
          <w:szCs w:val="28"/>
        </w:rPr>
        <w:t xml:space="preserve">ода № </w:t>
      </w:r>
      <w:r w:rsidRPr="001B2AB4">
        <w:rPr>
          <w:sz w:val="28"/>
          <w:szCs w:val="28"/>
        </w:rPr>
        <w:t>131-ФЗ «</w:t>
      </w:r>
      <w:r w:rsidRPr="001B2AB4">
        <w:rPr>
          <w:iCs/>
          <w:sz w:val="28"/>
          <w:szCs w:val="28"/>
        </w:rPr>
        <w:t>Об общих принципах организации местного само</w:t>
      </w:r>
      <w:r>
        <w:rPr>
          <w:iCs/>
          <w:sz w:val="28"/>
          <w:szCs w:val="28"/>
        </w:rPr>
        <w:t>управления</w:t>
      </w:r>
      <w:r w:rsidRPr="001B2AB4">
        <w:rPr>
          <w:iCs/>
          <w:sz w:val="28"/>
          <w:szCs w:val="28"/>
        </w:rPr>
        <w:t xml:space="preserve"> в Российской Федерации</w:t>
      </w:r>
      <w:r w:rsidRPr="001B2AB4">
        <w:rPr>
          <w:sz w:val="28"/>
          <w:szCs w:val="28"/>
        </w:rPr>
        <w:t>»</w:t>
      </w:r>
      <w:r>
        <w:rPr>
          <w:sz w:val="28"/>
          <w:szCs w:val="28"/>
        </w:rPr>
        <w:t xml:space="preserve"> </w:t>
      </w:r>
      <w:r>
        <w:rPr>
          <w:sz w:val="28"/>
          <w:szCs w:val="28"/>
        </w:rPr>
        <w:lastRenderedPageBreak/>
        <w:t>(</w:t>
      </w:r>
      <w:r w:rsidRPr="00626BE6">
        <w:rPr>
          <w:sz w:val="28"/>
          <w:szCs w:val="28"/>
        </w:rPr>
        <w:t>Первоначальный текст документа опубликован в изданиях</w:t>
      </w:r>
      <w:r>
        <w:rPr>
          <w:sz w:val="28"/>
          <w:szCs w:val="28"/>
        </w:rPr>
        <w:t xml:space="preserve"> </w:t>
      </w:r>
      <w:r w:rsidRPr="00626BE6">
        <w:rPr>
          <w:sz w:val="28"/>
          <w:szCs w:val="28"/>
        </w:rPr>
        <w:t xml:space="preserve">"Собрание законодательства </w:t>
      </w:r>
      <w:r>
        <w:rPr>
          <w:sz w:val="28"/>
          <w:szCs w:val="28"/>
        </w:rPr>
        <w:t xml:space="preserve">РФ", 06.10.2003, N 40, ст. 3822. </w:t>
      </w:r>
      <w:r w:rsidRPr="00626BE6">
        <w:rPr>
          <w:sz w:val="28"/>
          <w:szCs w:val="28"/>
        </w:rPr>
        <w:t>Изменения, внесенные Федеральными законами от 30.10.2018 N 384-ФЗ, N 387-ФЗ, вступают в</w:t>
      </w:r>
      <w:r>
        <w:rPr>
          <w:sz w:val="28"/>
          <w:szCs w:val="28"/>
        </w:rPr>
        <w:t xml:space="preserve"> силу 11.11.2018 </w:t>
      </w:r>
      <w:r w:rsidRPr="00626BE6">
        <w:rPr>
          <w:sz w:val="28"/>
          <w:szCs w:val="28"/>
        </w:rPr>
        <w:t>(опубликованы на Официальном интернет-портале правовой информации http:/</w:t>
      </w:r>
      <w:r>
        <w:rPr>
          <w:sz w:val="28"/>
          <w:szCs w:val="28"/>
        </w:rPr>
        <w:t>/www.pravo.gov.ru - 31.10.2018))</w:t>
      </w:r>
      <w:r w:rsidRPr="001B2AB4">
        <w:rPr>
          <w:sz w:val="28"/>
          <w:szCs w:val="28"/>
        </w:rPr>
        <w:t>;</w:t>
      </w:r>
    </w:p>
    <w:p w:rsidR="00C879AF" w:rsidRPr="00626BE6" w:rsidRDefault="00C879AF" w:rsidP="00C879AF">
      <w:pPr>
        <w:autoSpaceDE w:val="0"/>
        <w:ind w:firstLine="709"/>
        <w:jc w:val="both"/>
        <w:rPr>
          <w:sz w:val="28"/>
          <w:szCs w:val="28"/>
        </w:rPr>
      </w:pPr>
      <w:r w:rsidRPr="001B2AB4">
        <w:rPr>
          <w:sz w:val="28"/>
          <w:szCs w:val="28"/>
        </w:rPr>
        <w:t>- Федеральны</w:t>
      </w:r>
      <w:r>
        <w:rPr>
          <w:sz w:val="28"/>
          <w:szCs w:val="28"/>
        </w:rPr>
        <w:t>й</w:t>
      </w:r>
      <w:r w:rsidRPr="001B2AB4">
        <w:rPr>
          <w:sz w:val="28"/>
          <w:szCs w:val="28"/>
        </w:rPr>
        <w:t xml:space="preserve"> закон</w:t>
      </w:r>
      <w:r>
        <w:rPr>
          <w:sz w:val="28"/>
          <w:szCs w:val="28"/>
        </w:rPr>
        <w:t xml:space="preserve"> от 02 мая </w:t>
      </w:r>
      <w:r w:rsidRPr="001B2AB4">
        <w:rPr>
          <w:sz w:val="28"/>
          <w:szCs w:val="28"/>
        </w:rPr>
        <w:t>2006 г</w:t>
      </w:r>
      <w:r>
        <w:rPr>
          <w:sz w:val="28"/>
          <w:szCs w:val="28"/>
        </w:rPr>
        <w:t xml:space="preserve">ода № </w:t>
      </w:r>
      <w:r w:rsidRPr="001B2AB4">
        <w:rPr>
          <w:sz w:val="28"/>
          <w:szCs w:val="28"/>
        </w:rPr>
        <w:t>59-ФЗ «О порядке рассмотрения обращений граждан Российской Федерации»</w:t>
      </w:r>
      <w:r>
        <w:rPr>
          <w:sz w:val="28"/>
          <w:szCs w:val="28"/>
        </w:rPr>
        <w:t xml:space="preserve"> (</w:t>
      </w:r>
      <w:r w:rsidRPr="00626BE6">
        <w:rPr>
          <w:sz w:val="28"/>
          <w:szCs w:val="28"/>
        </w:rPr>
        <w:t>Первоначальный текст документа опубликован в изданиях</w:t>
      </w:r>
      <w:r>
        <w:rPr>
          <w:sz w:val="28"/>
          <w:szCs w:val="28"/>
        </w:rPr>
        <w:t xml:space="preserve"> </w:t>
      </w:r>
      <w:r w:rsidRPr="00626BE6">
        <w:rPr>
          <w:sz w:val="28"/>
          <w:szCs w:val="28"/>
        </w:rPr>
        <w:t>"Собрание законодательства РФ", 08.05.2006, N 19, ст. 2060</w:t>
      </w:r>
      <w:r>
        <w:rPr>
          <w:sz w:val="28"/>
          <w:szCs w:val="28"/>
        </w:rPr>
        <w:t xml:space="preserve">. </w:t>
      </w:r>
      <w:r w:rsidRPr="00626BE6">
        <w:rPr>
          <w:sz w:val="28"/>
          <w:szCs w:val="28"/>
        </w:rPr>
        <w:t>Изменения, внесенные Федеральным законом от 27.11.2017 N 355-ФЗ, опубликован</w:t>
      </w:r>
      <w:r>
        <w:rPr>
          <w:sz w:val="28"/>
          <w:szCs w:val="28"/>
        </w:rPr>
        <w:t>ы</w:t>
      </w:r>
      <w:r w:rsidRPr="00626BE6">
        <w:rPr>
          <w:sz w:val="28"/>
          <w:szCs w:val="28"/>
        </w:rPr>
        <w:t xml:space="preserve"> на Официальном интернет-портале правовой информации http://www.pravo.gov</w:t>
      </w:r>
      <w:r>
        <w:rPr>
          <w:sz w:val="28"/>
          <w:szCs w:val="28"/>
        </w:rPr>
        <w:t>.ru - 27.11.2017);</w:t>
      </w:r>
    </w:p>
    <w:p w:rsidR="00C879AF" w:rsidRPr="001C1BDE" w:rsidRDefault="00C879AF" w:rsidP="00C879AF">
      <w:pPr>
        <w:ind w:firstLine="709"/>
        <w:jc w:val="both"/>
        <w:rPr>
          <w:lang w:eastAsia="ar-SA"/>
        </w:rPr>
      </w:pPr>
      <w:r>
        <w:rPr>
          <w:sz w:val="28"/>
          <w:szCs w:val="28"/>
          <w:lang w:eastAsia="ar-SA"/>
        </w:rPr>
        <w:t xml:space="preserve">- Федеральный закон от 27 июля </w:t>
      </w:r>
      <w:r w:rsidRPr="001C1BDE">
        <w:rPr>
          <w:sz w:val="28"/>
          <w:szCs w:val="28"/>
          <w:lang w:eastAsia="ar-SA"/>
        </w:rPr>
        <w:t>201</w:t>
      </w:r>
      <w:r>
        <w:rPr>
          <w:sz w:val="28"/>
          <w:szCs w:val="28"/>
          <w:lang w:eastAsia="ar-SA"/>
        </w:rPr>
        <w:t>0</w:t>
      </w:r>
      <w:r w:rsidRPr="001C1BDE">
        <w:rPr>
          <w:sz w:val="28"/>
          <w:szCs w:val="28"/>
          <w:lang w:eastAsia="ar-SA"/>
        </w:rPr>
        <w:t xml:space="preserve"> </w:t>
      </w:r>
      <w:r>
        <w:rPr>
          <w:sz w:val="28"/>
          <w:szCs w:val="28"/>
          <w:lang w:eastAsia="ar-SA"/>
        </w:rPr>
        <w:t>№</w:t>
      </w:r>
      <w:r w:rsidRPr="001C1BDE">
        <w:rPr>
          <w:sz w:val="28"/>
          <w:szCs w:val="28"/>
          <w:lang w:eastAsia="ar-SA"/>
        </w:rPr>
        <w:t xml:space="preserve"> 210-ФЗ</w:t>
      </w:r>
      <w:r>
        <w:rPr>
          <w:sz w:val="28"/>
          <w:szCs w:val="28"/>
          <w:lang w:eastAsia="ar-SA"/>
        </w:rPr>
        <w:t xml:space="preserve"> </w:t>
      </w:r>
      <w:r w:rsidRPr="001C1BDE">
        <w:rPr>
          <w:sz w:val="28"/>
          <w:szCs w:val="28"/>
          <w:lang w:eastAsia="ar-SA"/>
        </w:rPr>
        <w:t>(ред. от 19.07.2018)</w:t>
      </w:r>
      <w:r>
        <w:rPr>
          <w:sz w:val="28"/>
          <w:szCs w:val="28"/>
          <w:lang w:eastAsia="ar-SA"/>
        </w:rPr>
        <w:t xml:space="preserve"> «</w:t>
      </w:r>
      <w:r w:rsidRPr="001C1BDE">
        <w:rPr>
          <w:sz w:val="28"/>
          <w:szCs w:val="28"/>
          <w:lang w:eastAsia="ar-SA"/>
        </w:rPr>
        <w:t>Об организации предоставления госуда</w:t>
      </w:r>
      <w:r>
        <w:rPr>
          <w:sz w:val="28"/>
          <w:szCs w:val="28"/>
          <w:lang w:eastAsia="ar-SA"/>
        </w:rPr>
        <w:t>рственных и муниципальных услуг» (</w:t>
      </w:r>
      <w:r w:rsidRPr="00920910">
        <w:rPr>
          <w:sz w:val="28"/>
          <w:szCs w:val="28"/>
          <w:lang w:eastAsia="ar-SA"/>
        </w:rPr>
        <w:t xml:space="preserve">Первоначальный текст </w:t>
      </w:r>
      <w:r>
        <w:rPr>
          <w:sz w:val="28"/>
          <w:szCs w:val="28"/>
          <w:lang w:eastAsia="ar-SA"/>
        </w:rPr>
        <w:t xml:space="preserve">документа опубликован в </w:t>
      </w:r>
      <w:r w:rsidRPr="00920910">
        <w:rPr>
          <w:sz w:val="28"/>
          <w:szCs w:val="28"/>
          <w:lang w:eastAsia="ar-SA"/>
        </w:rPr>
        <w:t>"Собрание законодательства РФ", 02.08.2010, N 31, ст. 4179</w:t>
      </w:r>
      <w:r>
        <w:rPr>
          <w:sz w:val="28"/>
          <w:szCs w:val="28"/>
          <w:lang w:eastAsia="ar-SA"/>
        </w:rPr>
        <w:t>);</w:t>
      </w:r>
    </w:p>
    <w:p w:rsidR="00C879AF" w:rsidRPr="00374FC7" w:rsidRDefault="00C879AF" w:rsidP="00C879AF">
      <w:pPr>
        <w:jc w:val="both"/>
        <w:rPr>
          <w:i/>
          <w:color w:val="000000"/>
          <w:sz w:val="28"/>
          <w:szCs w:val="28"/>
          <w:highlight w:val="yellow"/>
          <w:shd w:val="clear" w:color="auto" w:fill="FFFFFF"/>
        </w:rPr>
      </w:pPr>
      <w:r w:rsidRPr="00E968EA">
        <w:t xml:space="preserve">    </w:t>
      </w:r>
      <w:r>
        <w:t xml:space="preserve"> </w:t>
      </w:r>
      <w:r w:rsidRPr="00E968EA">
        <w:t xml:space="preserve">    </w:t>
      </w:r>
      <w:r>
        <w:t xml:space="preserve">   </w:t>
      </w:r>
      <w:r w:rsidRPr="00BB50B5">
        <w:rPr>
          <w:sz w:val="28"/>
          <w:szCs w:val="28"/>
        </w:rPr>
        <w:t xml:space="preserve">- </w:t>
      </w:r>
      <w:r>
        <w:rPr>
          <w:sz w:val="28"/>
          <w:szCs w:val="28"/>
        </w:rPr>
        <w:t xml:space="preserve">постановление администрации </w:t>
      </w:r>
      <w:r>
        <w:rPr>
          <w:bCs/>
          <w:sz w:val="28"/>
          <w:szCs w:val="28"/>
        </w:rPr>
        <w:t>Минераловодского городского округа</w:t>
      </w:r>
      <w:r>
        <w:rPr>
          <w:sz w:val="28"/>
          <w:szCs w:val="28"/>
        </w:rPr>
        <w:t xml:space="preserve"> от 05</w:t>
      </w:r>
      <w:r w:rsidRPr="00E55575">
        <w:rPr>
          <w:sz w:val="28"/>
          <w:szCs w:val="28"/>
        </w:rPr>
        <w:t xml:space="preserve"> </w:t>
      </w:r>
      <w:r>
        <w:rPr>
          <w:sz w:val="28"/>
          <w:szCs w:val="28"/>
        </w:rPr>
        <w:t>октября</w:t>
      </w:r>
      <w:r w:rsidRPr="00E55575">
        <w:rPr>
          <w:sz w:val="28"/>
          <w:szCs w:val="28"/>
        </w:rPr>
        <w:t xml:space="preserve"> 201</w:t>
      </w:r>
      <w:r>
        <w:rPr>
          <w:sz w:val="28"/>
          <w:szCs w:val="28"/>
        </w:rPr>
        <w:t>8</w:t>
      </w:r>
      <w:r w:rsidRPr="00E55575">
        <w:rPr>
          <w:sz w:val="28"/>
          <w:szCs w:val="28"/>
        </w:rPr>
        <w:t xml:space="preserve"> № </w:t>
      </w:r>
      <w:r>
        <w:rPr>
          <w:sz w:val="28"/>
          <w:szCs w:val="28"/>
        </w:rPr>
        <w:t>2373</w:t>
      </w:r>
      <w:r w:rsidRPr="00E55575">
        <w:rPr>
          <w:sz w:val="28"/>
          <w:szCs w:val="28"/>
        </w:rPr>
        <w:t xml:space="preserve"> «</w:t>
      </w:r>
      <w:r w:rsidRPr="006401D0">
        <w:rPr>
          <w:sz w:val="28"/>
          <w:szCs w:val="28"/>
        </w:rPr>
        <w:t>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Pr="00E55575">
        <w:rPr>
          <w:sz w:val="28"/>
          <w:szCs w:val="28"/>
        </w:rPr>
        <w:t>»</w:t>
      </w:r>
      <w:r>
        <w:rPr>
          <w:sz w:val="28"/>
          <w:szCs w:val="28"/>
        </w:rPr>
        <w:t xml:space="preserve"> (сайт администрации Минераловодского городского округа http://www.min-vodi.ru);</w:t>
      </w:r>
    </w:p>
    <w:p w:rsidR="00C879AF" w:rsidRDefault="00C879AF" w:rsidP="00C879AF">
      <w:pPr>
        <w:jc w:val="both"/>
        <w:rPr>
          <w:sz w:val="28"/>
          <w:szCs w:val="28"/>
        </w:rPr>
      </w:pPr>
      <w:r w:rsidRPr="00374FC7">
        <w:rPr>
          <w:sz w:val="28"/>
          <w:szCs w:val="28"/>
        </w:rPr>
        <w:tab/>
        <w:t>- Устав</w:t>
      </w:r>
      <w:r w:rsidRPr="00FF15F5">
        <w:rPr>
          <w:sz w:val="28"/>
          <w:szCs w:val="28"/>
        </w:rPr>
        <w:t xml:space="preserve"> </w:t>
      </w:r>
      <w:r>
        <w:rPr>
          <w:bCs/>
          <w:sz w:val="28"/>
          <w:szCs w:val="28"/>
        </w:rPr>
        <w:t>Минераловодского городского округа</w:t>
      </w:r>
      <w:r>
        <w:rPr>
          <w:sz w:val="28"/>
          <w:szCs w:val="28"/>
        </w:rPr>
        <w:t xml:space="preserve"> (сайт администрации Минераловодского городского округа </w:t>
      </w:r>
      <w:r w:rsidRPr="00920910">
        <w:rPr>
          <w:sz w:val="28"/>
          <w:szCs w:val="28"/>
        </w:rPr>
        <w:t>http://www.min-vodi.ru</w:t>
      </w:r>
      <w:r>
        <w:rPr>
          <w:sz w:val="28"/>
          <w:szCs w:val="28"/>
        </w:rPr>
        <w:t>);</w:t>
      </w:r>
      <w:r w:rsidRPr="00FF15F5">
        <w:rPr>
          <w:sz w:val="28"/>
          <w:szCs w:val="28"/>
        </w:rPr>
        <w:t xml:space="preserve"> </w:t>
      </w:r>
      <w:r>
        <w:rPr>
          <w:sz w:val="28"/>
          <w:szCs w:val="28"/>
        </w:rPr>
        <w:t xml:space="preserve"> </w:t>
      </w:r>
    </w:p>
    <w:p w:rsidR="00C879AF" w:rsidRPr="00D83D97" w:rsidRDefault="00C879AF" w:rsidP="00C879AF">
      <w:pPr>
        <w:pStyle w:val="ConsPlusNormal"/>
        <w:ind w:firstLine="709"/>
        <w:jc w:val="both"/>
        <w:rPr>
          <w:rFonts w:ascii="Times New Roman" w:hAnsi="Times New Roman"/>
          <w:bCs/>
          <w:sz w:val="28"/>
          <w:szCs w:val="28"/>
        </w:rPr>
      </w:pPr>
      <w:r>
        <w:rPr>
          <w:rFonts w:ascii="Times New Roman" w:eastAsia="Times New Roman" w:hAnsi="Times New Roman"/>
          <w:sz w:val="28"/>
          <w:szCs w:val="28"/>
        </w:rPr>
        <w:t xml:space="preserve">- постановление администрации г. Минеральные Воды </w:t>
      </w:r>
      <w:r w:rsidRPr="00C91A5D">
        <w:rPr>
          <w:rFonts w:ascii="Times New Roman" w:eastAsia="Times New Roman" w:hAnsi="Times New Roman"/>
          <w:sz w:val="28"/>
          <w:szCs w:val="28"/>
        </w:rPr>
        <w:t>Минераловодского района Ставропольского края</w:t>
      </w:r>
      <w:r w:rsidRPr="00C91A5D">
        <w:rPr>
          <w:rFonts w:ascii="Times New Roman" w:eastAsia="Times New Roman" w:hAnsi="Times New Roman"/>
          <w:sz w:val="24"/>
          <w:szCs w:val="24"/>
          <w:lang w:eastAsia="ru-RU"/>
        </w:rPr>
        <w:t xml:space="preserve"> </w:t>
      </w:r>
      <w:r w:rsidRPr="00C91A5D">
        <w:rPr>
          <w:rFonts w:ascii="Times New Roman" w:eastAsia="Times New Roman" w:hAnsi="Times New Roman"/>
          <w:sz w:val="28"/>
          <w:szCs w:val="28"/>
        </w:rPr>
        <w:t xml:space="preserve">от 14 октября 2015 года </w:t>
      </w:r>
      <w:r>
        <w:rPr>
          <w:rFonts w:ascii="Times New Roman" w:eastAsia="Times New Roman" w:hAnsi="Times New Roman"/>
          <w:sz w:val="28"/>
          <w:szCs w:val="28"/>
        </w:rPr>
        <w:t xml:space="preserve">            </w:t>
      </w:r>
      <w:r w:rsidRPr="00C91A5D">
        <w:rPr>
          <w:rFonts w:ascii="Times New Roman" w:eastAsia="Times New Roman" w:hAnsi="Times New Roman"/>
          <w:sz w:val="28"/>
          <w:szCs w:val="28"/>
        </w:rPr>
        <w:t>№ 796</w:t>
      </w:r>
      <w:r>
        <w:rPr>
          <w:rFonts w:ascii="Times New Roman" w:eastAsia="Times New Roman" w:hAnsi="Times New Roman"/>
          <w:sz w:val="28"/>
          <w:szCs w:val="28"/>
        </w:rPr>
        <w:t xml:space="preserve"> «</w:t>
      </w:r>
      <w:r w:rsidRPr="00C91A5D">
        <w:rPr>
          <w:rFonts w:ascii="Times New Roman" w:hAnsi="Times New Roman"/>
          <w:bCs/>
          <w:sz w:val="28"/>
          <w:szCs w:val="28"/>
        </w:rPr>
        <w:t xml:space="preserve">Об утверждении Положения о порядке производства работ по удалению и обрезке зеленых насаждений </w:t>
      </w:r>
      <w:r w:rsidRPr="00D83D97">
        <w:rPr>
          <w:rFonts w:ascii="Times New Roman" w:hAnsi="Times New Roman"/>
          <w:bCs/>
          <w:sz w:val="28"/>
          <w:szCs w:val="28"/>
        </w:rPr>
        <w:t>города Минеральные Воды» (Публикации:</w:t>
      </w:r>
      <w:r>
        <w:rPr>
          <w:rFonts w:ascii="Times New Roman" w:hAnsi="Times New Roman"/>
          <w:b/>
          <w:bCs/>
          <w:sz w:val="28"/>
          <w:szCs w:val="28"/>
        </w:rPr>
        <w:t xml:space="preserve"> </w:t>
      </w:r>
      <w:r>
        <w:rPr>
          <w:rFonts w:ascii="Times New Roman" w:hAnsi="Times New Roman"/>
          <w:bCs/>
          <w:sz w:val="28"/>
          <w:szCs w:val="28"/>
        </w:rPr>
        <w:t>Минеральные Воды, №</w:t>
      </w:r>
      <w:r w:rsidRPr="00D83D97">
        <w:rPr>
          <w:rFonts w:ascii="Times New Roman" w:hAnsi="Times New Roman"/>
          <w:bCs/>
          <w:sz w:val="28"/>
          <w:szCs w:val="28"/>
        </w:rPr>
        <w:t xml:space="preserve"> 42 (постановление, положе</w:t>
      </w:r>
      <w:r>
        <w:rPr>
          <w:rFonts w:ascii="Times New Roman" w:hAnsi="Times New Roman"/>
          <w:bCs/>
          <w:sz w:val="28"/>
          <w:szCs w:val="28"/>
        </w:rPr>
        <w:t xml:space="preserve">ние, приложения 1-2, приложение 3 (начало)) </w:t>
      </w:r>
      <w:r w:rsidRPr="00D83D97">
        <w:rPr>
          <w:rFonts w:ascii="Times New Roman" w:hAnsi="Times New Roman"/>
          <w:bCs/>
          <w:sz w:val="28"/>
          <w:szCs w:val="28"/>
        </w:rPr>
        <w:t>21.10.2015</w:t>
      </w:r>
      <w:r>
        <w:rPr>
          <w:rFonts w:ascii="Times New Roman" w:hAnsi="Times New Roman"/>
          <w:bCs/>
          <w:sz w:val="28"/>
          <w:szCs w:val="28"/>
        </w:rPr>
        <w:t xml:space="preserve">. </w:t>
      </w:r>
      <w:r w:rsidRPr="00D83D97">
        <w:rPr>
          <w:rFonts w:ascii="Times New Roman" w:hAnsi="Times New Roman"/>
          <w:bCs/>
          <w:sz w:val="28"/>
          <w:szCs w:val="28"/>
        </w:rPr>
        <w:t xml:space="preserve">Минеральные Воды, </w:t>
      </w:r>
      <w:r>
        <w:rPr>
          <w:rFonts w:ascii="Times New Roman" w:hAnsi="Times New Roman"/>
          <w:bCs/>
          <w:sz w:val="28"/>
          <w:szCs w:val="28"/>
        </w:rPr>
        <w:t xml:space="preserve">            №</w:t>
      </w:r>
      <w:r w:rsidRPr="00D83D97">
        <w:rPr>
          <w:rFonts w:ascii="Times New Roman" w:hAnsi="Times New Roman"/>
          <w:bCs/>
          <w:sz w:val="28"/>
          <w:szCs w:val="28"/>
        </w:rPr>
        <w:t xml:space="preserve"> 43 (приложение 3 (окончание)). 28.10.2015</w:t>
      </w:r>
      <w:r>
        <w:rPr>
          <w:rFonts w:ascii="Times New Roman" w:hAnsi="Times New Roman"/>
          <w:bCs/>
          <w:sz w:val="28"/>
          <w:szCs w:val="28"/>
        </w:rPr>
        <w:t xml:space="preserve">. Опубликован на сайте: </w:t>
      </w:r>
      <w:r w:rsidRPr="00D83D97">
        <w:rPr>
          <w:rFonts w:ascii="Times New Roman" w:hAnsi="Times New Roman"/>
          <w:bCs/>
          <w:sz w:val="28"/>
          <w:szCs w:val="28"/>
        </w:rPr>
        <w:t>http://docs.pravo.ru/document/view/80126049/91770105/</w:t>
      </w:r>
      <w:r>
        <w:rPr>
          <w:rFonts w:ascii="Times New Roman" w:hAnsi="Times New Roman"/>
          <w:bCs/>
          <w:sz w:val="28"/>
          <w:szCs w:val="28"/>
        </w:rPr>
        <w:t>).</w:t>
      </w:r>
    </w:p>
    <w:p w:rsidR="00C879AF" w:rsidRDefault="00C879AF" w:rsidP="00C879AF">
      <w:pPr>
        <w:pStyle w:val="ConsPlusNormal"/>
        <w:ind w:firstLine="709"/>
        <w:jc w:val="both"/>
        <w:rPr>
          <w:rFonts w:ascii="Times New Roman" w:eastAsia="Times New Roman" w:hAnsi="Times New Roman"/>
          <w:sz w:val="28"/>
          <w:szCs w:val="28"/>
        </w:rPr>
      </w:pPr>
      <w:r w:rsidRPr="009B43D6">
        <w:rPr>
          <w:rFonts w:ascii="Times New Roman" w:eastAsia="Times New Roman" w:hAnsi="Times New Roman"/>
          <w:sz w:val="28"/>
          <w:szCs w:val="28"/>
        </w:rPr>
        <w:t>- настоящий административный регламент</w:t>
      </w:r>
      <w:r>
        <w:rPr>
          <w:rFonts w:ascii="Times New Roman" w:eastAsia="Times New Roman" w:hAnsi="Times New Roman"/>
          <w:sz w:val="28"/>
          <w:szCs w:val="28"/>
        </w:rPr>
        <w:t xml:space="preserve"> (</w:t>
      </w:r>
      <w:r w:rsidRPr="00920910">
        <w:rPr>
          <w:rFonts w:ascii="Times New Roman" w:eastAsia="Times New Roman" w:hAnsi="Times New Roman"/>
          <w:sz w:val="28"/>
          <w:szCs w:val="28"/>
        </w:rPr>
        <w:t>сайт администрации Минераловодского городского округа http://www.min-vodi.ru</w:t>
      </w:r>
      <w:r>
        <w:rPr>
          <w:rFonts w:ascii="Times New Roman" w:eastAsia="Times New Roman" w:hAnsi="Times New Roman"/>
          <w:sz w:val="28"/>
          <w:szCs w:val="28"/>
        </w:rPr>
        <w:t>)</w:t>
      </w:r>
      <w:r w:rsidRPr="009B43D6">
        <w:rPr>
          <w:rFonts w:ascii="Times New Roman" w:eastAsia="Times New Roman" w:hAnsi="Times New Roman"/>
          <w:sz w:val="28"/>
          <w:szCs w:val="28"/>
        </w:rPr>
        <w:t>.</w:t>
      </w:r>
    </w:p>
    <w:p w:rsidR="00C879AF" w:rsidRDefault="00C879AF" w:rsidP="00C879AF">
      <w:pPr>
        <w:autoSpaceDE w:val="0"/>
        <w:autoSpaceDN w:val="0"/>
        <w:adjustRightInd w:val="0"/>
        <w:ind w:firstLine="540"/>
        <w:jc w:val="both"/>
        <w:rPr>
          <w:sz w:val="28"/>
          <w:szCs w:val="28"/>
        </w:rPr>
      </w:pPr>
      <w:r>
        <w:rPr>
          <w:sz w:val="28"/>
          <w:szCs w:val="28"/>
        </w:rPr>
        <w:t xml:space="preserve">  </w:t>
      </w:r>
      <w:r>
        <w:rPr>
          <w:i/>
          <w:sz w:val="28"/>
          <w:szCs w:val="28"/>
        </w:rPr>
        <w:t xml:space="preserve"> </w:t>
      </w:r>
      <w:r w:rsidRPr="00B0148B">
        <w:rPr>
          <w:sz w:val="28"/>
          <w:szCs w:val="28"/>
        </w:rPr>
        <w:t>2.</w:t>
      </w:r>
      <w:r>
        <w:rPr>
          <w:sz w:val="28"/>
          <w:szCs w:val="28"/>
        </w:rPr>
        <w:t>6</w:t>
      </w:r>
      <w:r w:rsidRPr="00B0148B">
        <w:rPr>
          <w:sz w:val="28"/>
          <w:szCs w:val="28"/>
        </w:rPr>
        <w:t>.</w:t>
      </w:r>
      <w:r w:rsidRPr="009B43D6">
        <w:rPr>
          <w:rFonts w:cs="Arial"/>
          <w:color w:val="000000"/>
          <w:sz w:val="28"/>
          <w:szCs w:val="28"/>
        </w:rPr>
        <w:t xml:space="preserve"> </w:t>
      </w:r>
      <w:r>
        <w:rPr>
          <w:rFonts w:cs="Arial"/>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879AF" w:rsidRPr="00636B92" w:rsidRDefault="00C879AF" w:rsidP="00C879AF">
      <w:pPr>
        <w:ind w:firstLine="709"/>
        <w:jc w:val="both"/>
        <w:rPr>
          <w:sz w:val="28"/>
          <w:szCs w:val="28"/>
        </w:rPr>
      </w:pPr>
      <w:r w:rsidRPr="00636B92">
        <w:rPr>
          <w:sz w:val="28"/>
          <w:szCs w:val="28"/>
        </w:rPr>
        <w:t xml:space="preserve">Комплект документов, сформированный в соответствии с настоящим пунктом административного регламента, представляется в </w:t>
      </w:r>
      <w:r>
        <w:rPr>
          <w:sz w:val="28"/>
          <w:szCs w:val="28"/>
        </w:rPr>
        <w:t>Управление муниципального хозяйства администрации</w:t>
      </w:r>
      <w:r w:rsidRPr="00636B92">
        <w:rPr>
          <w:sz w:val="28"/>
          <w:szCs w:val="28"/>
        </w:rPr>
        <w:t xml:space="preserve"> Минераловодского городского округа путем передачи Получателем муниципальной услуги в отдел по общим, организационным и социальным вопросам (делопроизводителю) или </w:t>
      </w:r>
      <w:r w:rsidRPr="00636B92">
        <w:rPr>
          <w:sz w:val="28"/>
          <w:szCs w:val="28"/>
        </w:rPr>
        <w:lastRenderedPageBreak/>
        <w:t>в порядке направления входящей коррес</w:t>
      </w:r>
      <w:r>
        <w:rPr>
          <w:sz w:val="28"/>
          <w:szCs w:val="28"/>
        </w:rPr>
        <w:t xml:space="preserve">понденции по почте. Заявление о </w:t>
      </w:r>
      <w:r w:rsidRPr="00636B92">
        <w:rPr>
          <w:sz w:val="28"/>
          <w:szCs w:val="28"/>
        </w:rPr>
        <w:t>получении</w:t>
      </w:r>
      <w:r>
        <w:rPr>
          <w:sz w:val="28"/>
          <w:szCs w:val="28"/>
        </w:rPr>
        <w:t xml:space="preserve"> разрешения</w:t>
      </w:r>
      <w:r w:rsidRPr="00636B92">
        <w:rPr>
          <w:sz w:val="28"/>
          <w:szCs w:val="28"/>
        </w:rPr>
        <w:t xml:space="preserve"> на вырубку</w:t>
      </w:r>
      <w:r>
        <w:rPr>
          <w:sz w:val="28"/>
          <w:szCs w:val="28"/>
        </w:rPr>
        <w:t>, кронирование или посадку</w:t>
      </w:r>
      <w:r>
        <w:rPr>
          <w:bCs/>
          <w:color w:val="000000"/>
          <w:sz w:val="28"/>
          <w:szCs w:val="28"/>
        </w:rPr>
        <w:t xml:space="preserve"> </w:t>
      </w:r>
      <w:r>
        <w:rPr>
          <w:sz w:val="28"/>
          <w:szCs w:val="28"/>
        </w:rPr>
        <w:t>деревьев и кустарников,</w:t>
      </w:r>
      <w:r w:rsidRPr="00636B92">
        <w:rPr>
          <w:sz w:val="28"/>
          <w:szCs w:val="28"/>
        </w:rPr>
        <w:t xml:space="preserve"> представляется </w:t>
      </w:r>
      <w:r w:rsidRPr="00FF35D6">
        <w:rPr>
          <w:sz w:val="28"/>
          <w:szCs w:val="28"/>
        </w:rPr>
        <w:t>по форме согласно приложению № 2 к настоящему административному регламенту (далее - заявление),</w:t>
      </w:r>
      <w:r w:rsidRPr="00636B92">
        <w:rPr>
          <w:sz w:val="28"/>
          <w:szCs w:val="28"/>
        </w:rPr>
        <w:t xml:space="preserve"> в котором указывается:</w:t>
      </w:r>
    </w:p>
    <w:p w:rsidR="00C879AF" w:rsidRPr="00636B92" w:rsidRDefault="00C879AF" w:rsidP="00C879AF">
      <w:pPr>
        <w:ind w:firstLine="709"/>
        <w:jc w:val="both"/>
        <w:rPr>
          <w:sz w:val="28"/>
          <w:szCs w:val="28"/>
        </w:rPr>
      </w:pPr>
      <w:r w:rsidRPr="00636B92">
        <w:rPr>
          <w:sz w:val="28"/>
          <w:szCs w:val="28"/>
        </w:rPr>
        <w:t>а) сведения о заявителе:</w:t>
      </w:r>
    </w:p>
    <w:p w:rsidR="00C879AF" w:rsidRPr="00636B92" w:rsidRDefault="00C879AF" w:rsidP="00C879AF">
      <w:pPr>
        <w:ind w:firstLine="709"/>
        <w:jc w:val="both"/>
        <w:rPr>
          <w:sz w:val="28"/>
          <w:szCs w:val="28"/>
        </w:rPr>
      </w:pPr>
      <w:r w:rsidRPr="00636B92">
        <w:rPr>
          <w:sz w:val="28"/>
          <w:szCs w:val="28"/>
        </w:rPr>
        <w:t>-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C879AF" w:rsidRPr="00636B92" w:rsidRDefault="00C879AF" w:rsidP="00C879AF">
      <w:pPr>
        <w:ind w:firstLine="709"/>
        <w:jc w:val="both"/>
        <w:rPr>
          <w:sz w:val="28"/>
          <w:szCs w:val="28"/>
        </w:rPr>
      </w:pPr>
      <w:r w:rsidRPr="00636B92">
        <w:rPr>
          <w:sz w:val="28"/>
          <w:szCs w:val="28"/>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C879AF" w:rsidRPr="00636B92" w:rsidRDefault="00C879AF" w:rsidP="00C879AF">
      <w:pPr>
        <w:ind w:firstLine="709"/>
        <w:jc w:val="both"/>
        <w:rPr>
          <w:sz w:val="28"/>
          <w:szCs w:val="28"/>
        </w:rPr>
      </w:pPr>
      <w:r w:rsidRPr="00636B92">
        <w:rPr>
          <w:sz w:val="28"/>
          <w:szCs w:val="28"/>
        </w:rPr>
        <w:t>- для физического лица: фамилия, имя  и  (при наличии) отчество, место его жительства, данные документа, удостоверяющего его личность;</w:t>
      </w:r>
    </w:p>
    <w:p w:rsidR="00C879AF" w:rsidRPr="00636B92" w:rsidRDefault="00C879AF" w:rsidP="00C879AF">
      <w:pPr>
        <w:ind w:firstLine="709"/>
        <w:jc w:val="both"/>
        <w:rPr>
          <w:sz w:val="28"/>
          <w:szCs w:val="28"/>
        </w:rPr>
      </w:pPr>
      <w:r w:rsidRPr="00636B92">
        <w:rPr>
          <w:sz w:val="28"/>
          <w:szCs w:val="28"/>
        </w:rPr>
        <w:t>б) основание для  вырубки  зеленых насаждений</w:t>
      </w:r>
      <w:r>
        <w:rPr>
          <w:sz w:val="28"/>
          <w:szCs w:val="28"/>
        </w:rPr>
        <w:t xml:space="preserve"> или посадки зеленых насаждений</w:t>
      </w:r>
      <w:r w:rsidRPr="00636B92">
        <w:rPr>
          <w:sz w:val="28"/>
          <w:szCs w:val="28"/>
        </w:rPr>
        <w:t xml:space="preserve">; </w:t>
      </w:r>
    </w:p>
    <w:p w:rsidR="00C879AF" w:rsidRPr="00636B92" w:rsidRDefault="00C879AF" w:rsidP="00C879AF">
      <w:pPr>
        <w:ind w:firstLine="709"/>
        <w:jc w:val="both"/>
        <w:rPr>
          <w:sz w:val="28"/>
          <w:szCs w:val="28"/>
        </w:rPr>
      </w:pPr>
      <w:r w:rsidRPr="00636B92">
        <w:rPr>
          <w:sz w:val="28"/>
          <w:szCs w:val="28"/>
        </w:rPr>
        <w:t>К заявлению прилагаются следующие документы:</w:t>
      </w:r>
    </w:p>
    <w:p w:rsidR="00C879AF" w:rsidRPr="00636B92" w:rsidRDefault="00C879AF" w:rsidP="00C879AF">
      <w:pPr>
        <w:ind w:firstLine="709"/>
        <w:jc w:val="both"/>
        <w:rPr>
          <w:sz w:val="28"/>
          <w:szCs w:val="28"/>
        </w:rPr>
      </w:pPr>
      <w:r w:rsidRPr="00636B92">
        <w:rPr>
          <w:sz w:val="28"/>
          <w:szCs w:val="28"/>
        </w:rPr>
        <w:t>- копия паспорта получателя муниципаль</w:t>
      </w:r>
      <w:r>
        <w:rPr>
          <w:sz w:val="28"/>
          <w:szCs w:val="28"/>
        </w:rPr>
        <w:t>ной услуги (в одном экземпляре</w:t>
      </w:r>
      <w:r w:rsidRPr="00636B92">
        <w:rPr>
          <w:sz w:val="28"/>
          <w:szCs w:val="28"/>
        </w:rPr>
        <w:t>, подлинник предоставляется для ознакомления);</w:t>
      </w:r>
    </w:p>
    <w:p w:rsidR="00C879AF" w:rsidRPr="00636B92" w:rsidRDefault="00C879AF" w:rsidP="00C879AF">
      <w:pPr>
        <w:ind w:firstLine="709"/>
        <w:jc w:val="both"/>
        <w:rPr>
          <w:sz w:val="28"/>
          <w:szCs w:val="28"/>
        </w:rPr>
      </w:pPr>
      <w:r w:rsidRPr="00636B92">
        <w:rPr>
          <w:sz w:val="28"/>
          <w:szCs w:val="28"/>
        </w:rPr>
        <w:t>- сведения о местоположении, количестве  и  видах зеленых насаждений;</w:t>
      </w:r>
    </w:p>
    <w:p w:rsidR="00C879AF" w:rsidRPr="00FA238B" w:rsidRDefault="00C879AF" w:rsidP="00C879AF">
      <w:pPr>
        <w:ind w:firstLine="709"/>
        <w:jc w:val="both"/>
        <w:rPr>
          <w:sz w:val="28"/>
          <w:szCs w:val="28"/>
        </w:rPr>
      </w:pPr>
      <w:r w:rsidRPr="0082387B">
        <w:rPr>
          <w:sz w:val="28"/>
          <w:szCs w:val="28"/>
        </w:rPr>
        <w:t>-</w:t>
      </w:r>
      <w:r>
        <w:rPr>
          <w:sz w:val="28"/>
          <w:szCs w:val="28"/>
        </w:rPr>
        <w:t xml:space="preserve"> сведения о регистрации места жительства (копия паспорта) или свидетельство о государственной </w:t>
      </w:r>
      <w:r w:rsidRPr="00E12F70">
        <w:rPr>
          <w:sz w:val="28"/>
          <w:szCs w:val="28"/>
        </w:rPr>
        <w:t xml:space="preserve">регистрации права </w:t>
      </w:r>
      <w:r w:rsidRPr="00FA238B">
        <w:rPr>
          <w:sz w:val="28"/>
          <w:szCs w:val="28"/>
        </w:rPr>
        <w:t xml:space="preserve">собственности (при несовпадении фактического адреса проживания с </w:t>
      </w:r>
      <w:r>
        <w:rPr>
          <w:sz w:val="28"/>
          <w:szCs w:val="28"/>
        </w:rPr>
        <w:t>адресом регистрации</w:t>
      </w:r>
      <w:r w:rsidRPr="00FA238B">
        <w:rPr>
          <w:sz w:val="28"/>
          <w:szCs w:val="28"/>
        </w:rPr>
        <w:t>);</w:t>
      </w:r>
    </w:p>
    <w:p w:rsidR="00C879AF" w:rsidRPr="00541E2D" w:rsidRDefault="00C879AF" w:rsidP="00C879AF">
      <w:pPr>
        <w:ind w:firstLine="709"/>
        <w:jc w:val="both"/>
        <w:rPr>
          <w:sz w:val="28"/>
          <w:szCs w:val="28"/>
        </w:rPr>
      </w:pPr>
      <w:r w:rsidRPr="00FA238B">
        <w:rPr>
          <w:sz w:val="28"/>
          <w:szCs w:val="28"/>
        </w:rPr>
        <w:t>2.</w:t>
      </w:r>
      <w:r>
        <w:rPr>
          <w:sz w:val="28"/>
          <w:szCs w:val="28"/>
        </w:rPr>
        <w:t>6</w:t>
      </w:r>
      <w:r w:rsidRPr="00FA238B">
        <w:rPr>
          <w:sz w:val="28"/>
          <w:szCs w:val="28"/>
        </w:rPr>
        <w:t>.1. Документы, которые являются необходимыми</w:t>
      </w:r>
      <w:r w:rsidRPr="00541E2D">
        <w:rPr>
          <w:sz w:val="28"/>
          <w:szCs w:val="28"/>
        </w:rPr>
        <w:t xml:space="preserve"> и обязательными для предоставления услуги не предусмотрены.</w:t>
      </w:r>
    </w:p>
    <w:p w:rsidR="00C879AF" w:rsidRDefault="00C879AF" w:rsidP="00C879AF">
      <w:pPr>
        <w:ind w:firstLine="709"/>
        <w:jc w:val="both"/>
        <w:rPr>
          <w:sz w:val="28"/>
          <w:szCs w:val="28"/>
        </w:rPr>
      </w:pPr>
      <w:r w:rsidRPr="0082387B">
        <w:rPr>
          <w:sz w:val="28"/>
          <w:szCs w:val="28"/>
        </w:rPr>
        <w:t>2.</w:t>
      </w:r>
      <w:r>
        <w:rPr>
          <w:sz w:val="28"/>
          <w:szCs w:val="28"/>
        </w:rPr>
        <w:t>6</w:t>
      </w:r>
      <w:r w:rsidRPr="0082387B">
        <w:rPr>
          <w:sz w:val="28"/>
          <w:szCs w:val="28"/>
        </w:rPr>
        <w:t>.2. Документы, которые находятся в распоряжении государственных органов и органов местного самоуправления</w:t>
      </w:r>
      <w:r>
        <w:rPr>
          <w:sz w:val="28"/>
          <w:szCs w:val="28"/>
        </w:rPr>
        <w:t>:</w:t>
      </w:r>
    </w:p>
    <w:p w:rsidR="00C879AF" w:rsidRPr="00636B92" w:rsidRDefault="00C879AF" w:rsidP="00C879AF">
      <w:pPr>
        <w:ind w:firstLine="709"/>
        <w:jc w:val="both"/>
        <w:rPr>
          <w:sz w:val="28"/>
          <w:szCs w:val="28"/>
        </w:rPr>
      </w:pPr>
      <w:r>
        <w:rPr>
          <w:sz w:val="28"/>
          <w:szCs w:val="28"/>
        </w:rPr>
        <w:t>-</w:t>
      </w:r>
      <w:r w:rsidRPr="00541E2D">
        <w:rPr>
          <w:sz w:val="28"/>
          <w:szCs w:val="28"/>
        </w:rPr>
        <w:t xml:space="preserve"> </w:t>
      </w:r>
      <w:r w:rsidRPr="0082387B">
        <w:rPr>
          <w:sz w:val="28"/>
          <w:szCs w:val="28"/>
        </w:rPr>
        <w:t>выписк</w:t>
      </w:r>
      <w:r>
        <w:rPr>
          <w:sz w:val="28"/>
          <w:szCs w:val="28"/>
        </w:rPr>
        <w:t>а</w:t>
      </w:r>
      <w:r w:rsidRPr="0082387B">
        <w:rPr>
          <w:sz w:val="28"/>
          <w:szCs w:val="28"/>
        </w:rPr>
        <w:t xml:space="preserve"> из Единого государственного реестра прав на недвижимость и сделок с ним, которая подтв</w:t>
      </w:r>
      <w:r>
        <w:rPr>
          <w:sz w:val="28"/>
          <w:szCs w:val="28"/>
        </w:rPr>
        <w:t>ерждает их право собственности</w:t>
      </w:r>
      <w:r w:rsidRPr="0082387B">
        <w:rPr>
          <w:sz w:val="28"/>
          <w:szCs w:val="28"/>
        </w:rPr>
        <w:t>.</w:t>
      </w:r>
    </w:p>
    <w:p w:rsidR="00C879AF" w:rsidRDefault="00C879AF" w:rsidP="00C879AF">
      <w:pPr>
        <w:pStyle w:val="ac"/>
        <w:spacing w:after="0"/>
        <w:ind w:left="0" w:firstLine="708"/>
        <w:jc w:val="both"/>
        <w:rPr>
          <w:sz w:val="28"/>
          <w:szCs w:val="28"/>
        </w:rPr>
      </w:pPr>
      <w:r>
        <w:rPr>
          <w:sz w:val="28"/>
          <w:szCs w:val="28"/>
        </w:rPr>
        <w:t>2.7</w:t>
      </w:r>
      <w:r w:rsidRPr="00D15725">
        <w:rPr>
          <w:sz w:val="28"/>
          <w:szCs w:val="28"/>
        </w:rPr>
        <w:t xml:space="preserve">. </w:t>
      </w:r>
      <w:r>
        <w:rPr>
          <w:sz w:val="28"/>
          <w:szCs w:val="28"/>
        </w:rPr>
        <w:t>Представляемые документы должны быть:</w:t>
      </w:r>
    </w:p>
    <w:p w:rsidR="00C879AF" w:rsidRDefault="00C879AF" w:rsidP="00C879AF">
      <w:pPr>
        <w:autoSpaceDE w:val="0"/>
        <w:autoSpaceDN w:val="0"/>
        <w:adjustRightInd w:val="0"/>
        <w:ind w:firstLine="709"/>
        <w:jc w:val="both"/>
        <w:rPr>
          <w:sz w:val="28"/>
          <w:szCs w:val="28"/>
        </w:rPr>
      </w:pPr>
      <w:r>
        <w:rPr>
          <w:sz w:val="28"/>
          <w:szCs w:val="28"/>
        </w:rPr>
        <w:t xml:space="preserve">- надлежащим образом оформлены и </w:t>
      </w:r>
      <w:r w:rsidRPr="009112F4">
        <w:rPr>
          <w:sz w:val="28"/>
          <w:szCs w:val="28"/>
        </w:rPr>
        <w:t>содержать</w:t>
      </w:r>
      <w:r>
        <w:rPr>
          <w:sz w:val="28"/>
          <w:szCs w:val="28"/>
        </w:rPr>
        <w:t xml:space="preserve"> все установленные для их идентификации реквизиты: наименование и адрес организации (или личные данные физического лица),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C879AF" w:rsidRDefault="00C879AF" w:rsidP="00C879AF">
      <w:pPr>
        <w:pStyle w:val="ConsPlusNormal"/>
        <w:suppressAutoHyphens w:val="0"/>
        <w:ind w:firstLine="709"/>
        <w:jc w:val="both"/>
        <w:rPr>
          <w:rFonts w:ascii="Times New Roman" w:hAnsi="Times New Roman"/>
          <w:sz w:val="28"/>
          <w:szCs w:val="28"/>
        </w:rPr>
      </w:pPr>
      <w:r>
        <w:rPr>
          <w:rFonts w:ascii="Times New Roman" w:hAnsi="Times New Roman"/>
          <w:sz w:val="28"/>
          <w:szCs w:val="28"/>
        </w:rPr>
        <w:t xml:space="preserve"> -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C879AF" w:rsidRPr="006E4816" w:rsidRDefault="00C879AF" w:rsidP="00C879AF">
      <w:pPr>
        <w:pStyle w:val="ac"/>
        <w:spacing w:after="0"/>
        <w:ind w:left="0" w:firstLine="708"/>
        <w:jc w:val="both"/>
        <w:rPr>
          <w:sz w:val="28"/>
          <w:szCs w:val="28"/>
        </w:rPr>
      </w:pPr>
      <w:r w:rsidRPr="00D15725">
        <w:rPr>
          <w:sz w:val="28"/>
          <w:szCs w:val="28"/>
        </w:rPr>
        <w:lastRenderedPageBreak/>
        <w:t>Ответственность за достоверность и полноту представляемых сведений и документов, являющихся необходимыми для предоставления муниципальной у</w:t>
      </w:r>
      <w:r>
        <w:rPr>
          <w:sz w:val="28"/>
          <w:szCs w:val="28"/>
        </w:rPr>
        <w:t xml:space="preserve">слуги, возлагается на заявителя. </w:t>
      </w:r>
    </w:p>
    <w:p w:rsidR="00C879AF" w:rsidRDefault="00C879AF" w:rsidP="00C879AF">
      <w:pPr>
        <w:autoSpaceDE w:val="0"/>
        <w:ind w:firstLine="709"/>
        <w:jc w:val="both"/>
        <w:rPr>
          <w:sz w:val="28"/>
          <w:szCs w:val="28"/>
        </w:rPr>
      </w:pPr>
      <w:r>
        <w:rPr>
          <w:sz w:val="28"/>
          <w:szCs w:val="28"/>
        </w:rPr>
        <w:t xml:space="preserve"> 2.8</w:t>
      </w:r>
      <w:r w:rsidRPr="00FA4103">
        <w:rPr>
          <w:sz w:val="28"/>
          <w:szCs w:val="28"/>
        </w:rPr>
        <w:t>.</w:t>
      </w:r>
      <w:r>
        <w:rPr>
          <w:sz w:val="28"/>
          <w:szCs w:val="28"/>
        </w:rPr>
        <w:t xml:space="preserve"> </w:t>
      </w:r>
      <w:r w:rsidRPr="00FA4103">
        <w:rPr>
          <w:sz w:val="28"/>
          <w:szCs w:val="28"/>
        </w:rPr>
        <w:t xml:space="preserve">При предоставлении муниципальной </w:t>
      </w:r>
      <w:r>
        <w:rPr>
          <w:sz w:val="28"/>
          <w:szCs w:val="28"/>
        </w:rPr>
        <w:t>услуги запрещается требовать от заявителей:</w:t>
      </w:r>
    </w:p>
    <w:p w:rsidR="00C879AF" w:rsidRPr="00BF06AB" w:rsidRDefault="00C879AF" w:rsidP="00C879AF">
      <w:pPr>
        <w:widowControl w:val="0"/>
        <w:autoSpaceDE w:val="0"/>
        <w:autoSpaceDN w:val="0"/>
        <w:adjustRightInd w:val="0"/>
        <w:ind w:firstLine="720"/>
        <w:jc w:val="both"/>
        <w:rPr>
          <w:sz w:val="28"/>
          <w:szCs w:val="28"/>
        </w:rPr>
      </w:pPr>
      <w:r>
        <w:rPr>
          <w:sz w:val="28"/>
          <w:szCs w:val="28"/>
        </w:rPr>
        <w:t xml:space="preserve">- </w:t>
      </w:r>
      <w:r w:rsidRPr="00BF06AB">
        <w:rPr>
          <w:sz w:val="28"/>
          <w:szCs w:val="28"/>
        </w:rPr>
        <w:t>от юридического лица, индивидуального предпринимателя</w:t>
      </w:r>
      <w:r>
        <w:rPr>
          <w:sz w:val="28"/>
          <w:szCs w:val="28"/>
        </w:rPr>
        <w:t>, физического лица</w:t>
      </w:r>
      <w:r w:rsidRPr="00BF06AB">
        <w:rPr>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C879AF" w:rsidRPr="00EE5261" w:rsidRDefault="00C879AF" w:rsidP="00C879AF">
      <w:pPr>
        <w:autoSpaceDE w:val="0"/>
        <w:jc w:val="both"/>
        <w:rPr>
          <w:sz w:val="28"/>
          <w:szCs w:val="28"/>
        </w:rPr>
      </w:pPr>
      <w:r w:rsidRPr="00EE5261">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79AF" w:rsidRDefault="00C879AF" w:rsidP="00C879AF">
      <w:pPr>
        <w:autoSpaceDE w:val="0"/>
        <w:jc w:val="both"/>
        <w:rPr>
          <w:sz w:val="28"/>
          <w:szCs w:val="28"/>
        </w:rPr>
      </w:pPr>
      <w:r w:rsidRPr="00EE5261">
        <w:rPr>
          <w:sz w:val="28"/>
          <w:szCs w:val="28"/>
        </w:rPr>
        <w:t xml:space="preserve">      </w:t>
      </w:r>
      <w:r w:rsidRPr="00E61A74">
        <w:rPr>
          <w:sz w:val="28"/>
          <w:szCs w:val="28"/>
        </w:rPr>
        <w:t xml:space="preserve">- представления документов и информации, в том числе об оплате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w:t>
      </w:r>
      <w:r w:rsidRPr="00FA238B">
        <w:rPr>
          <w:sz w:val="28"/>
          <w:szCs w:val="28"/>
        </w:rPr>
        <w:t>перечень документов.</w:t>
      </w:r>
    </w:p>
    <w:p w:rsidR="00C879AF" w:rsidRDefault="00C879AF" w:rsidP="00C879AF">
      <w:pPr>
        <w:autoSpaceDE w:val="0"/>
        <w:ind w:firstLine="709"/>
        <w:jc w:val="both"/>
        <w:rPr>
          <w:sz w:val="28"/>
          <w:szCs w:val="28"/>
        </w:rPr>
      </w:pPr>
      <w:r>
        <w:rPr>
          <w:sz w:val="28"/>
          <w:szCs w:val="28"/>
        </w:rPr>
        <w:t xml:space="preserve">- </w:t>
      </w:r>
      <w:r w:rsidRPr="00FA238B">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FC5D40">
          <w:rPr>
            <w:rStyle w:val="aa"/>
            <w:sz w:val="28"/>
            <w:szCs w:val="28"/>
          </w:rPr>
          <w:t>части 1 статьи 9</w:t>
        </w:r>
      </w:hyperlink>
      <w:r w:rsidRPr="00FA238B">
        <w:rPr>
          <w:sz w:val="28"/>
          <w:szCs w:val="28"/>
        </w:rPr>
        <w:t xml:space="preserve"> </w:t>
      </w:r>
      <w:bookmarkStart w:id="10" w:name="dst290"/>
      <w:bookmarkEnd w:id="10"/>
      <w:r w:rsidRPr="00E61A74">
        <w:rPr>
          <w:sz w:val="28"/>
          <w:szCs w:val="28"/>
        </w:rPr>
        <w:t>Федерального закона от 27 июля 2010 года № 210-ФЗ «Об организации предоставления государ</w:t>
      </w:r>
      <w:r>
        <w:rPr>
          <w:sz w:val="28"/>
          <w:szCs w:val="28"/>
        </w:rPr>
        <w:t>ственных и муниципальных услуг»;</w:t>
      </w:r>
    </w:p>
    <w:p w:rsidR="00C879AF" w:rsidRPr="00FA238B" w:rsidRDefault="00C879AF" w:rsidP="00C879AF">
      <w:pPr>
        <w:autoSpaceDE w:val="0"/>
        <w:ind w:firstLine="709"/>
        <w:jc w:val="both"/>
        <w:rPr>
          <w:sz w:val="28"/>
          <w:szCs w:val="28"/>
        </w:rPr>
      </w:pPr>
      <w:r>
        <w:rPr>
          <w:sz w:val="28"/>
          <w:szCs w:val="28"/>
        </w:rPr>
        <w:t xml:space="preserve">- </w:t>
      </w:r>
      <w:r w:rsidRPr="00FA238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79AF" w:rsidRPr="00FA238B" w:rsidRDefault="00C879AF" w:rsidP="00C879AF">
      <w:pPr>
        <w:autoSpaceDE w:val="0"/>
        <w:ind w:firstLine="709"/>
        <w:jc w:val="both"/>
        <w:rPr>
          <w:sz w:val="28"/>
          <w:szCs w:val="28"/>
        </w:rPr>
      </w:pPr>
      <w:bookmarkStart w:id="11" w:name="dst291"/>
      <w:bookmarkEnd w:id="11"/>
      <w:r w:rsidRPr="00FA238B">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79AF" w:rsidRPr="00FA238B" w:rsidRDefault="00C879AF" w:rsidP="00C879AF">
      <w:pPr>
        <w:autoSpaceDE w:val="0"/>
        <w:ind w:firstLine="709"/>
        <w:jc w:val="both"/>
        <w:rPr>
          <w:sz w:val="28"/>
          <w:szCs w:val="28"/>
        </w:rPr>
      </w:pPr>
      <w:bookmarkStart w:id="12" w:name="dst292"/>
      <w:bookmarkEnd w:id="12"/>
      <w:r w:rsidRPr="00FA238B">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79AF" w:rsidRPr="00FA238B" w:rsidRDefault="00C879AF" w:rsidP="00C879AF">
      <w:pPr>
        <w:autoSpaceDE w:val="0"/>
        <w:ind w:firstLine="709"/>
        <w:jc w:val="both"/>
        <w:rPr>
          <w:sz w:val="28"/>
          <w:szCs w:val="28"/>
        </w:rPr>
      </w:pPr>
      <w:bookmarkStart w:id="13" w:name="dst293"/>
      <w:bookmarkEnd w:id="13"/>
      <w:r w:rsidRPr="00FA238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79AF" w:rsidRPr="00FA238B" w:rsidRDefault="00C879AF" w:rsidP="00C879AF">
      <w:pPr>
        <w:autoSpaceDE w:val="0"/>
        <w:ind w:firstLine="709"/>
        <w:jc w:val="both"/>
        <w:rPr>
          <w:sz w:val="28"/>
          <w:szCs w:val="28"/>
        </w:rPr>
      </w:pPr>
      <w:bookmarkStart w:id="14" w:name="dst294"/>
      <w:bookmarkEnd w:id="14"/>
      <w:r w:rsidRPr="00FA238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4545D2">
          <w:rPr>
            <w:rStyle w:val="aa"/>
            <w:sz w:val="28"/>
            <w:szCs w:val="28"/>
          </w:rPr>
          <w:t>частью 1.1 статьи 16</w:t>
        </w:r>
      </w:hyperlink>
      <w:r w:rsidRPr="00FA238B">
        <w:rPr>
          <w:sz w:val="28"/>
          <w:szCs w:val="28"/>
        </w:rPr>
        <w:t xml:space="preserve"> </w:t>
      </w:r>
      <w:r w:rsidRPr="00E61A74">
        <w:rPr>
          <w:sz w:val="28"/>
          <w:szCs w:val="28"/>
        </w:rPr>
        <w:t>Федерального закона от 27 июля 2010 года № 210-ФЗ «Об организации предоставления государственных и муниципальных услуг»</w:t>
      </w:r>
      <w:r w:rsidRPr="00FA238B">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4545D2">
          <w:rPr>
            <w:rStyle w:val="aa"/>
            <w:sz w:val="28"/>
            <w:szCs w:val="28"/>
          </w:rPr>
          <w:t>частью 1.1 статьи 16</w:t>
        </w:r>
      </w:hyperlink>
      <w:r w:rsidRPr="00FA238B">
        <w:rPr>
          <w:sz w:val="28"/>
          <w:szCs w:val="28"/>
        </w:rPr>
        <w:t xml:space="preserve"> </w:t>
      </w:r>
      <w:r w:rsidRPr="00E61A74">
        <w:rPr>
          <w:sz w:val="28"/>
          <w:szCs w:val="28"/>
        </w:rPr>
        <w:t>Федерального закона от 27 июля 2010 года № 210-ФЗ «Об организации предоставления государственных и муниципальных услуг»</w:t>
      </w:r>
      <w:r w:rsidRPr="00FA238B">
        <w:rPr>
          <w:sz w:val="28"/>
          <w:szCs w:val="28"/>
        </w:rPr>
        <w:t>, уведомляется заявитель, а также приносятся извинения за доставленные неудобства.</w:t>
      </w:r>
    </w:p>
    <w:p w:rsidR="00C879AF" w:rsidRPr="00A03EA9" w:rsidRDefault="00C879AF" w:rsidP="00C879AF">
      <w:pPr>
        <w:tabs>
          <w:tab w:val="left" w:pos="851"/>
        </w:tabs>
        <w:autoSpaceDE w:val="0"/>
        <w:ind w:firstLine="709"/>
        <w:jc w:val="both"/>
        <w:rPr>
          <w:sz w:val="28"/>
          <w:szCs w:val="28"/>
        </w:rPr>
      </w:pPr>
      <w:r w:rsidRPr="00A03EA9">
        <w:rPr>
          <w:sz w:val="28"/>
          <w:szCs w:val="28"/>
        </w:rPr>
        <w:t>2.</w:t>
      </w:r>
      <w:r>
        <w:rPr>
          <w:sz w:val="28"/>
          <w:szCs w:val="28"/>
        </w:rPr>
        <w:t>9</w:t>
      </w:r>
      <w:r w:rsidRPr="00A03EA9">
        <w:rPr>
          <w:sz w:val="28"/>
          <w:szCs w:val="28"/>
        </w:rPr>
        <w:t xml:space="preserve">. </w:t>
      </w:r>
      <w:r>
        <w:rPr>
          <w:sz w:val="28"/>
          <w:szCs w:val="28"/>
        </w:rPr>
        <w:t>Отказ в приеме документов не предусмотрен настоящим регламентом.</w:t>
      </w:r>
    </w:p>
    <w:p w:rsidR="00C879AF" w:rsidRDefault="00C879AF" w:rsidP="00C879AF">
      <w:pPr>
        <w:ind w:firstLine="720"/>
        <w:jc w:val="both"/>
        <w:rPr>
          <w:sz w:val="28"/>
          <w:szCs w:val="28"/>
        </w:rPr>
      </w:pPr>
      <w:r>
        <w:rPr>
          <w:sz w:val="28"/>
          <w:szCs w:val="28"/>
        </w:rPr>
        <w:t>2.10. Исчерпывающий перечень оснований для отказа в предоставлении муниципальной услуги.</w:t>
      </w:r>
    </w:p>
    <w:p w:rsidR="00C879AF" w:rsidRDefault="00C879AF" w:rsidP="00C879AF">
      <w:pPr>
        <w:ind w:firstLine="720"/>
        <w:jc w:val="both"/>
        <w:rPr>
          <w:rFonts w:eastAsia="Calibri" w:cs="Calibri"/>
          <w:sz w:val="28"/>
          <w:szCs w:val="28"/>
        </w:rPr>
      </w:pPr>
      <w:r>
        <w:rPr>
          <w:sz w:val="28"/>
          <w:szCs w:val="28"/>
        </w:rPr>
        <w:t xml:space="preserve">2.10.1 </w:t>
      </w:r>
      <w:r w:rsidRPr="00B26717">
        <w:rPr>
          <w:sz w:val="28"/>
          <w:szCs w:val="28"/>
        </w:rPr>
        <w:t>Муниципальная услуга</w:t>
      </w:r>
      <w:r>
        <w:rPr>
          <w:sz w:val="28"/>
          <w:szCs w:val="28"/>
        </w:rPr>
        <w:t xml:space="preserve"> не предоставляется в следующих </w:t>
      </w:r>
      <w:r w:rsidRPr="00B26717">
        <w:rPr>
          <w:sz w:val="28"/>
          <w:szCs w:val="28"/>
        </w:rPr>
        <w:t>случаях</w:t>
      </w:r>
      <w:r>
        <w:rPr>
          <w:sz w:val="28"/>
          <w:szCs w:val="28"/>
        </w:rPr>
        <w:t xml:space="preserve">, </w:t>
      </w:r>
      <w:r>
        <w:rPr>
          <w:rFonts w:eastAsia="Calibri" w:cs="Calibri"/>
          <w:sz w:val="28"/>
          <w:szCs w:val="28"/>
        </w:rPr>
        <w:t>если</w:t>
      </w:r>
      <w:r w:rsidRPr="00B26717">
        <w:rPr>
          <w:sz w:val="28"/>
          <w:szCs w:val="28"/>
        </w:rPr>
        <w:t>:</w:t>
      </w:r>
    </w:p>
    <w:p w:rsidR="00C879AF" w:rsidRDefault="00C879AF" w:rsidP="00C879AF">
      <w:pPr>
        <w:pStyle w:val="ConsPlusNormal"/>
        <w:ind w:firstLine="709"/>
        <w:jc w:val="both"/>
        <w:rPr>
          <w:rFonts w:ascii="Times New Roman" w:hAnsi="Times New Roman" w:cs="Arial"/>
          <w:color w:val="000000"/>
          <w:sz w:val="28"/>
          <w:szCs w:val="28"/>
        </w:rPr>
      </w:pPr>
      <w:r>
        <w:rPr>
          <w:rFonts w:ascii="Times New Roman" w:hAnsi="Times New Roman" w:cs="Arial"/>
          <w:color w:val="000000"/>
          <w:sz w:val="28"/>
          <w:szCs w:val="28"/>
        </w:rPr>
        <w:t>- не представлены документы, определенные в п. 2.6 настоящего административного регламента;</w:t>
      </w:r>
    </w:p>
    <w:p w:rsidR="00C879AF" w:rsidRPr="00A62DDD" w:rsidRDefault="00C879AF" w:rsidP="00C879AF">
      <w:pPr>
        <w:pStyle w:val="ConsPlusNormal"/>
        <w:ind w:firstLine="709"/>
        <w:jc w:val="both"/>
        <w:rPr>
          <w:rFonts w:ascii="Times New Roman" w:hAnsi="Times New Roman"/>
          <w:i/>
          <w:color w:val="442E19"/>
          <w:sz w:val="28"/>
          <w:szCs w:val="28"/>
        </w:rPr>
      </w:pPr>
      <w:r w:rsidRPr="00A62DDD">
        <w:rPr>
          <w:rFonts w:ascii="Times New Roman" w:hAnsi="Times New Roman"/>
          <w:sz w:val="28"/>
          <w:szCs w:val="28"/>
        </w:rPr>
        <w:t xml:space="preserve">- </w:t>
      </w:r>
      <w:r w:rsidRPr="0046272B">
        <w:rPr>
          <w:rFonts w:ascii="Times New Roman" w:hAnsi="Times New Roman"/>
          <w:sz w:val="28"/>
          <w:szCs w:val="28"/>
        </w:rPr>
        <w:t>полномочия обратившегося лица не подтверждены документально</w:t>
      </w:r>
      <w:r>
        <w:rPr>
          <w:rFonts w:ascii="Times New Roman" w:hAnsi="Times New Roman"/>
          <w:sz w:val="28"/>
          <w:szCs w:val="28"/>
        </w:rPr>
        <w:t>;</w:t>
      </w:r>
      <w:r w:rsidRPr="00A62DDD">
        <w:rPr>
          <w:rFonts w:ascii="Times New Roman" w:hAnsi="Times New Roman"/>
          <w:color w:val="442E19"/>
          <w:sz w:val="28"/>
          <w:szCs w:val="28"/>
        </w:rPr>
        <w:t xml:space="preserve"> </w:t>
      </w:r>
    </w:p>
    <w:p w:rsidR="00C879AF" w:rsidRPr="008612F8" w:rsidRDefault="00C879AF" w:rsidP="00C879AF">
      <w:pPr>
        <w:pStyle w:val="af0"/>
        <w:spacing w:after="0"/>
        <w:ind w:firstLine="709"/>
        <w:jc w:val="both"/>
        <w:rPr>
          <w:sz w:val="28"/>
          <w:szCs w:val="28"/>
        </w:rPr>
      </w:pPr>
      <w:r w:rsidRPr="008612F8">
        <w:rPr>
          <w:sz w:val="28"/>
          <w:szCs w:val="28"/>
        </w:rPr>
        <w:t xml:space="preserve">- заявление о предоставлении муниципальной услуги и прилагаемые документы поданы с нарушениями требований п. </w:t>
      </w:r>
      <w:r w:rsidRPr="00E02A9F">
        <w:rPr>
          <w:sz w:val="28"/>
          <w:szCs w:val="28"/>
        </w:rPr>
        <w:t>2.</w:t>
      </w:r>
      <w:r>
        <w:rPr>
          <w:sz w:val="28"/>
          <w:szCs w:val="28"/>
        </w:rPr>
        <w:t>7</w:t>
      </w:r>
      <w:r w:rsidRPr="008612F8">
        <w:rPr>
          <w:sz w:val="28"/>
          <w:szCs w:val="28"/>
        </w:rPr>
        <w:t xml:space="preserve"> настоящего административного регламента.  </w:t>
      </w:r>
    </w:p>
    <w:p w:rsidR="00C879AF" w:rsidRDefault="00C879AF" w:rsidP="00C879AF">
      <w:pPr>
        <w:pStyle w:val="ConsPlusNormal"/>
        <w:ind w:firstLine="709"/>
        <w:jc w:val="both"/>
        <w:rPr>
          <w:rFonts w:ascii="Times New Roman" w:hAnsi="Times New Roman"/>
          <w:sz w:val="28"/>
          <w:szCs w:val="28"/>
        </w:rPr>
      </w:pPr>
      <w:r>
        <w:rPr>
          <w:rFonts w:ascii="Times New Roman" w:hAnsi="Times New Roman" w:cs="Arial"/>
          <w:color w:val="000000"/>
          <w:sz w:val="28"/>
          <w:szCs w:val="28"/>
        </w:rPr>
        <w:t>2.10</w:t>
      </w:r>
      <w:r w:rsidRPr="00E11AC3">
        <w:rPr>
          <w:rFonts w:ascii="Times New Roman" w:hAnsi="Times New Roman" w:cs="Arial"/>
          <w:color w:val="000000"/>
          <w:sz w:val="28"/>
          <w:szCs w:val="28"/>
        </w:rPr>
        <w:t>.2.</w:t>
      </w:r>
      <w:r w:rsidRPr="000F3D0F">
        <w:rPr>
          <w:rFonts w:ascii="Times New Roman" w:hAnsi="Times New Roman"/>
          <w:sz w:val="28"/>
          <w:szCs w:val="28"/>
        </w:rPr>
        <w:t>Основания</w:t>
      </w:r>
      <w:r>
        <w:rPr>
          <w:rFonts w:ascii="Times New Roman" w:hAnsi="Times New Roman"/>
          <w:sz w:val="28"/>
          <w:szCs w:val="28"/>
        </w:rPr>
        <w:t xml:space="preserve"> </w:t>
      </w:r>
      <w:r w:rsidRPr="000F3D0F">
        <w:rPr>
          <w:rFonts w:ascii="Times New Roman" w:hAnsi="Times New Roman"/>
          <w:sz w:val="28"/>
          <w:szCs w:val="28"/>
        </w:rPr>
        <w:t xml:space="preserve">для приостановления предоставления муниципальной услуги нормативными правовыми актами Российской Федерации, нормативными </w:t>
      </w:r>
      <w:r>
        <w:rPr>
          <w:rFonts w:ascii="Times New Roman" w:hAnsi="Times New Roman"/>
          <w:sz w:val="28"/>
          <w:szCs w:val="28"/>
        </w:rPr>
        <w:t xml:space="preserve"> </w:t>
      </w:r>
      <w:r w:rsidRPr="000F3D0F">
        <w:rPr>
          <w:rFonts w:ascii="Times New Roman" w:hAnsi="Times New Roman"/>
          <w:sz w:val="28"/>
          <w:szCs w:val="28"/>
        </w:rPr>
        <w:t xml:space="preserve">правовыми актами Ставропольского края и муниципальными </w:t>
      </w:r>
      <w:r w:rsidRPr="000F3D0F">
        <w:rPr>
          <w:rFonts w:ascii="Times New Roman" w:hAnsi="Times New Roman"/>
          <w:sz w:val="28"/>
          <w:szCs w:val="28"/>
        </w:rPr>
        <w:lastRenderedPageBreak/>
        <w:t>нормативными</w:t>
      </w:r>
      <w:r>
        <w:rPr>
          <w:rFonts w:ascii="Times New Roman" w:hAnsi="Times New Roman"/>
          <w:sz w:val="28"/>
          <w:szCs w:val="28"/>
        </w:rPr>
        <w:t xml:space="preserve"> правовыми актами не предусмотрены.</w:t>
      </w:r>
      <w:r w:rsidRPr="000F3D0F">
        <w:rPr>
          <w:rFonts w:ascii="Times New Roman" w:hAnsi="Times New Roman"/>
          <w:sz w:val="28"/>
          <w:szCs w:val="28"/>
        </w:rPr>
        <w:t xml:space="preserve"> </w:t>
      </w:r>
    </w:p>
    <w:p w:rsidR="00C879AF" w:rsidRPr="00A553DB" w:rsidRDefault="00C879AF" w:rsidP="00C879AF">
      <w:pPr>
        <w:autoSpaceDE w:val="0"/>
        <w:autoSpaceDN w:val="0"/>
        <w:adjustRightInd w:val="0"/>
        <w:ind w:firstLine="709"/>
        <w:jc w:val="both"/>
        <w:rPr>
          <w:sz w:val="28"/>
          <w:szCs w:val="28"/>
        </w:rPr>
      </w:pPr>
      <w:r>
        <w:rPr>
          <w:sz w:val="28"/>
          <w:szCs w:val="28"/>
        </w:rPr>
        <w:t xml:space="preserve">2.11. </w:t>
      </w:r>
      <w:r w:rsidRPr="00454E2D">
        <w:rPr>
          <w:sz w:val="28"/>
          <w:szCs w:val="28"/>
        </w:rPr>
        <w:t>Муниципальная услуга предоставляется бесплатно.</w:t>
      </w:r>
    </w:p>
    <w:p w:rsidR="00C879AF" w:rsidRPr="00AE6AEC" w:rsidRDefault="00C879AF" w:rsidP="00C879AF">
      <w:pPr>
        <w:widowControl w:val="0"/>
        <w:suppressAutoHyphens/>
        <w:autoSpaceDE w:val="0"/>
        <w:autoSpaceDN w:val="0"/>
        <w:adjustRightInd w:val="0"/>
        <w:ind w:firstLine="720"/>
        <w:jc w:val="both"/>
        <w:rPr>
          <w:sz w:val="28"/>
          <w:szCs w:val="28"/>
        </w:rPr>
      </w:pPr>
      <w:r w:rsidRPr="00AE6AEC">
        <w:rPr>
          <w:sz w:val="28"/>
          <w:szCs w:val="28"/>
        </w:rPr>
        <w:t>2.</w:t>
      </w:r>
      <w:r>
        <w:rPr>
          <w:sz w:val="28"/>
          <w:szCs w:val="28"/>
        </w:rPr>
        <w:t>12</w:t>
      </w:r>
      <w:r w:rsidRPr="00AE6AEC">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C879AF" w:rsidRPr="00AE6AEC" w:rsidRDefault="00C879AF" w:rsidP="00C879AF">
      <w:pPr>
        <w:autoSpaceDE w:val="0"/>
        <w:autoSpaceDN w:val="0"/>
        <w:adjustRightInd w:val="0"/>
        <w:ind w:firstLine="720"/>
        <w:jc w:val="both"/>
        <w:rPr>
          <w:sz w:val="28"/>
          <w:szCs w:val="28"/>
        </w:rPr>
      </w:pPr>
      <w:r w:rsidRPr="00AE6AEC">
        <w:rPr>
          <w:sz w:val="28"/>
          <w:szCs w:val="28"/>
        </w:rPr>
        <w:t>2.</w:t>
      </w:r>
      <w:r>
        <w:rPr>
          <w:sz w:val="28"/>
          <w:szCs w:val="28"/>
        </w:rPr>
        <w:t>12</w:t>
      </w:r>
      <w:r w:rsidRPr="00AE6AEC">
        <w:rPr>
          <w:sz w:val="28"/>
          <w:szCs w:val="28"/>
        </w:rPr>
        <w:t xml:space="preserve">.1. Время ожидания заявителя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w:t>
      </w:r>
      <w:r>
        <w:rPr>
          <w:sz w:val="28"/>
          <w:szCs w:val="28"/>
        </w:rPr>
        <w:t>15</w:t>
      </w:r>
      <w:r w:rsidRPr="003B3CC4">
        <w:rPr>
          <w:sz w:val="28"/>
          <w:szCs w:val="28"/>
        </w:rPr>
        <w:t xml:space="preserve"> минут.</w:t>
      </w:r>
    </w:p>
    <w:p w:rsidR="00C879AF" w:rsidRPr="00DB68E6" w:rsidRDefault="00C879AF" w:rsidP="00C879AF">
      <w:pPr>
        <w:pStyle w:val="ConsPlusNormal"/>
        <w:ind w:firstLine="709"/>
        <w:jc w:val="both"/>
        <w:rPr>
          <w:rFonts w:ascii="Times New Roman" w:hAnsi="Times New Roman"/>
          <w:b/>
          <w:sz w:val="28"/>
          <w:szCs w:val="28"/>
        </w:rPr>
      </w:pPr>
      <w:r>
        <w:rPr>
          <w:rFonts w:ascii="Times New Roman" w:hAnsi="Times New Roman"/>
          <w:sz w:val="28"/>
          <w:szCs w:val="28"/>
        </w:rPr>
        <w:t>2.13</w:t>
      </w:r>
      <w:r w:rsidRPr="00661B30">
        <w:rPr>
          <w:rFonts w:ascii="Times New Roman" w:hAnsi="Times New Roman"/>
          <w:sz w:val="28"/>
          <w:szCs w:val="28"/>
        </w:rPr>
        <w:t xml:space="preserve">. Срок и порядок регистрации запроса заявителя о предоставлении муниципальной услуги, </w:t>
      </w:r>
      <w:r w:rsidRPr="00DB68E6">
        <w:rPr>
          <w:rFonts w:ascii="Times New Roman" w:hAnsi="Times New Roman"/>
          <w:sz w:val="28"/>
          <w:szCs w:val="28"/>
        </w:rPr>
        <w:t>в том числе в электронной форме.</w:t>
      </w:r>
      <w:r w:rsidRPr="00DB68E6">
        <w:rPr>
          <w:rFonts w:ascii="Times New Roman" w:hAnsi="Times New Roman"/>
          <w:b/>
          <w:sz w:val="28"/>
          <w:szCs w:val="28"/>
        </w:rPr>
        <w:t xml:space="preserve"> </w:t>
      </w:r>
    </w:p>
    <w:p w:rsidR="00C879AF" w:rsidRDefault="00C879AF" w:rsidP="00C879AF">
      <w:pPr>
        <w:pStyle w:val="ConsPlusNormal"/>
        <w:ind w:firstLine="709"/>
        <w:jc w:val="both"/>
        <w:rPr>
          <w:rFonts w:ascii="Times New Roman" w:hAnsi="Times New Roman"/>
          <w:color w:val="000000"/>
          <w:sz w:val="28"/>
          <w:szCs w:val="28"/>
        </w:rPr>
      </w:pPr>
      <w:r w:rsidRPr="00A4111B">
        <w:rPr>
          <w:rFonts w:ascii="Times New Roman" w:hAnsi="Times New Roman" w:cs="Arial"/>
          <w:color w:val="000000"/>
          <w:sz w:val="28"/>
          <w:szCs w:val="28"/>
        </w:rPr>
        <w:t>2.1</w:t>
      </w:r>
      <w:r>
        <w:rPr>
          <w:rFonts w:ascii="Times New Roman" w:hAnsi="Times New Roman" w:cs="Arial"/>
          <w:color w:val="000000"/>
          <w:sz w:val="28"/>
          <w:szCs w:val="28"/>
        </w:rPr>
        <w:t>3</w:t>
      </w:r>
      <w:r w:rsidRPr="00A4111B">
        <w:rPr>
          <w:rFonts w:ascii="Times New Roman" w:hAnsi="Times New Roman" w:cs="Arial"/>
          <w:color w:val="000000"/>
          <w:sz w:val="28"/>
          <w:szCs w:val="28"/>
        </w:rPr>
        <w:t>.1. Поступившее в</w:t>
      </w:r>
      <w:r w:rsidRPr="00A4111B">
        <w:rPr>
          <w:bCs/>
          <w:sz w:val="28"/>
          <w:szCs w:val="28"/>
        </w:rPr>
        <w:t xml:space="preserve"> </w:t>
      </w:r>
      <w:r w:rsidRPr="00A4111B">
        <w:rPr>
          <w:rFonts w:ascii="Times New Roman" w:hAnsi="Times New Roman"/>
          <w:sz w:val="28"/>
          <w:szCs w:val="28"/>
        </w:rPr>
        <w:t>Управление муниципального хозяйства</w:t>
      </w:r>
      <w:r w:rsidRPr="00A4111B">
        <w:rPr>
          <w:rFonts w:ascii="Times New Roman" w:hAnsi="Times New Roman" w:cs="Arial"/>
          <w:color w:val="000000"/>
          <w:sz w:val="28"/>
          <w:szCs w:val="28"/>
        </w:rPr>
        <w:t xml:space="preserve">, в том числе  в форме электронного документа, </w:t>
      </w:r>
      <w:r w:rsidRPr="000D6B3C">
        <w:rPr>
          <w:rFonts w:ascii="Times New Roman" w:hAnsi="Times New Roman" w:cs="Arial"/>
          <w:color w:val="000000"/>
          <w:sz w:val="28"/>
          <w:szCs w:val="28"/>
        </w:rPr>
        <w:t>заявление (обращение)</w:t>
      </w:r>
      <w:r>
        <w:rPr>
          <w:rFonts w:ascii="Times New Roman" w:hAnsi="Times New Roman" w:cs="Arial"/>
          <w:color w:val="000000"/>
          <w:sz w:val="28"/>
          <w:szCs w:val="28"/>
        </w:rPr>
        <w:t xml:space="preserve"> </w:t>
      </w:r>
      <w:r w:rsidRPr="00A4111B">
        <w:rPr>
          <w:rFonts w:ascii="Times New Roman" w:hAnsi="Times New Roman" w:cs="Arial"/>
          <w:color w:val="000000"/>
          <w:sz w:val="28"/>
          <w:szCs w:val="28"/>
        </w:rPr>
        <w:t xml:space="preserve">регистрируется специалистом </w:t>
      </w:r>
      <w:r w:rsidRPr="00A4111B">
        <w:rPr>
          <w:rFonts w:ascii="Times New Roman" w:hAnsi="Times New Roman"/>
          <w:color w:val="000000"/>
          <w:sz w:val="28"/>
          <w:szCs w:val="28"/>
        </w:rPr>
        <w:t xml:space="preserve">в течение </w:t>
      </w:r>
      <w:r>
        <w:rPr>
          <w:rFonts w:ascii="Times New Roman" w:hAnsi="Times New Roman"/>
          <w:color w:val="000000"/>
          <w:sz w:val="28"/>
          <w:szCs w:val="28"/>
        </w:rPr>
        <w:t>1</w:t>
      </w:r>
      <w:r w:rsidRPr="00A4111B">
        <w:rPr>
          <w:rFonts w:ascii="Times New Roman" w:hAnsi="Times New Roman"/>
          <w:color w:val="000000"/>
          <w:sz w:val="28"/>
          <w:szCs w:val="28"/>
        </w:rPr>
        <w:t xml:space="preserve"> </w:t>
      </w:r>
      <w:r>
        <w:rPr>
          <w:rFonts w:ascii="Times New Roman" w:hAnsi="Times New Roman"/>
          <w:color w:val="000000"/>
          <w:sz w:val="28"/>
          <w:szCs w:val="28"/>
        </w:rPr>
        <w:t>рабочего дня</w:t>
      </w:r>
      <w:r w:rsidRPr="00A4111B">
        <w:rPr>
          <w:rFonts w:ascii="Times New Roman" w:hAnsi="Times New Roman"/>
          <w:color w:val="000000"/>
          <w:sz w:val="28"/>
          <w:szCs w:val="28"/>
        </w:rPr>
        <w:t>.</w:t>
      </w:r>
      <w:r>
        <w:rPr>
          <w:rFonts w:ascii="Times New Roman" w:hAnsi="Times New Roman"/>
          <w:color w:val="000000"/>
          <w:sz w:val="28"/>
          <w:szCs w:val="28"/>
        </w:rPr>
        <w:t xml:space="preserve"> Если обращение поступило в выходные или праздничные дни, оно регистрируется в первый рабочий день.</w:t>
      </w:r>
    </w:p>
    <w:p w:rsidR="00C879AF" w:rsidRDefault="00C879AF" w:rsidP="00C879AF">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2.13.2. Заявление регистрируется в журнале входящей документации, где ему присваивается номер и дата регистрации. Заявление, поступившее в электронной форме, предварительно распечатывается. </w:t>
      </w:r>
    </w:p>
    <w:p w:rsidR="00C879AF" w:rsidRPr="0035552E" w:rsidRDefault="00C879AF" w:rsidP="00C879AF">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2.13.3. </w:t>
      </w:r>
      <w:r w:rsidRPr="00807B50">
        <w:rPr>
          <w:rFonts w:ascii="Times New Roman" w:hAnsi="Times New Roman"/>
          <w:sz w:val="28"/>
          <w:szCs w:val="28"/>
          <w:lang w:eastAsia="ru-RU"/>
        </w:rPr>
        <w:t xml:space="preserve">Срок регистрации запроса заявителя о предоставлении услуги  не может быть более </w:t>
      </w:r>
      <w:r>
        <w:rPr>
          <w:rFonts w:ascii="Times New Roman" w:hAnsi="Times New Roman"/>
          <w:sz w:val="28"/>
          <w:szCs w:val="28"/>
          <w:lang w:eastAsia="ru-RU"/>
        </w:rPr>
        <w:t>15</w:t>
      </w:r>
      <w:r w:rsidRPr="00807B50">
        <w:rPr>
          <w:rFonts w:ascii="Times New Roman" w:hAnsi="Times New Roman"/>
          <w:sz w:val="28"/>
          <w:szCs w:val="28"/>
          <w:lang w:eastAsia="ru-RU"/>
        </w:rPr>
        <w:t xml:space="preserve"> минут</w:t>
      </w:r>
      <w:r>
        <w:rPr>
          <w:rFonts w:ascii="Times New Roman" w:hAnsi="Times New Roman"/>
          <w:sz w:val="28"/>
          <w:szCs w:val="28"/>
          <w:lang w:eastAsia="ru-RU"/>
        </w:rPr>
        <w:t>.</w:t>
      </w:r>
      <w:r>
        <w:rPr>
          <w:rFonts w:ascii="Times New Roman" w:hAnsi="Times New Roman"/>
          <w:color w:val="000000"/>
          <w:sz w:val="28"/>
          <w:szCs w:val="28"/>
        </w:rPr>
        <w:t xml:space="preserve">   </w:t>
      </w:r>
    </w:p>
    <w:p w:rsidR="00C879AF" w:rsidRDefault="00C879AF" w:rsidP="00C879AF">
      <w:pPr>
        <w:pStyle w:val="ConsPlusNormal"/>
        <w:ind w:firstLine="709"/>
        <w:jc w:val="both"/>
        <w:rPr>
          <w:rFonts w:ascii="Times New Roman" w:hAnsi="Times New Roman" w:cs="Arial"/>
          <w:color w:val="000000"/>
          <w:sz w:val="28"/>
          <w:szCs w:val="28"/>
        </w:rPr>
      </w:pPr>
      <w:r>
        <w:rPr>
          <w:rFonts w:ascii="Times New Roman" w:hAnsi="Times New Roman"/>
          <w:sz w:val="28"/>
          <w:szCs w:val="28"/>
        </w:rPr>
        <w:t>2.14</w:t>
      </w:r>
      <w:r w:rsidRPr="0035552E">
        <w:rPr>
          <w:rFonts w:ascii="Times New Roman" w:hAnsi="Times New Roman"/>
          <w:sz w:val="28"/>
          <w:szCs w:val="28"/>
        </w:rPr>
        <w:t>. Требования к помещениям, в кот</w:t>
      </w:r>
      <w:r>
        <w:rPr>
          <w:rFonts w:ascii="Times New Roman" w:hAnsi="Times New Roman" w:cs="Arial"/>
          <w:color w:val="000000"/>
          <w:sz w:val="28"/>
          <w:szCs w:val="28"/>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C879AF" w:rsidRPr="00041DA5" w:rsidRDefault="00C879AF" w:rsidP="00C879AF">
      <w:pPr>
        <w:pStyle w:val="ConsPlusNormal"/>
        <w:ind w:firstLine="708"/>
        <w:jc w:val="both"/>
        <w:rPr>
          <w:rFonts w:ascii="Times New Roman" w:hAnsi="Times New Roman"/>
          <w:sz w:val="28"/>
          <w:szCs w:val="28"/>
        </w:rPr>
      </w:pPr>
      <w:r>
        <w:rPr>
          <w:rFonts w:ascii="Times New Roman" w:hAnsi="Times New Roman"/>
          <w:sz w:val="28"/>
          <w:szCs w:val="28"/>
        </w:rPr>
        <w:t xml:space="preserve">2.14.1. </w:t>
      </w:r>
      <w:r w:rsidRPr="00041DA5">
        <w:rPr>
          <w:rFonts w:ascii="Times New Roman" w:hAnsi="Times New Roman"/>
          <w:sz w:val="28"/>
          <w:szCs w:val="28"/>
        </w:rPr>
        <w:t>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w:t>
      </w:r>
      <w:r>
        <w:rPr>
          <w:rFonts w:ascii="Times New Roman" w:hAnsi="Times New Roman"/>
          <w:sz w:val="28"/>
          <w:szCs w:val="28"/>
        </w:rPr>
        <w:t xml:space="preserve"> </w:t>
      </w:r>
      <w:r w:rsidRPr="00B43AC1">
        <w:rPr>
          <w:rFonts w:ascii="Times New Roman" w:hAnsi="Times New Roman"/>
          <w:sz w:val="28"/>
          <w:szCs w:val="28"/>
        </w:rPr>
        <w:t>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w:t>
      </w:r>
      <w:r>
        <w:rPr>
          <w:rFonts w:ascii="Times New Roman" w:hAnsi="Times New Roman"/>
          <w:sz w:val="28"/>
          <w:szCs w:val="28"/>
        </w:rPr>
        <w:t>.</w:t>
      </w:r>
      <w:r w:rsidRPr="00041DA5">
        <w:rPr>
          <w:rFonts w:ascii="Times New Roman" w:hAnsi="Times New Roman"/>
          <w:sz w:val="28"/>
          <w:szCs w:val="28"/>
        </w:rPr>
        <w:t xml:space="preserve"> </w:t>
      </w:r>
    </w:p>
    <w:p w:rsidR="00C879AF" w:rsidRPr="00041DA5" w:rsidRDefault="00C879AF" w:rsidP="00C879AF">
      <w:pPr>
        <w:pStyle w:val="ConsPlusNormal"/>
        <w:ind w:firstLine="709"/>
        <w:jc w:val="both"/>
        <w:rPr>
          <w:rFonts w:ascii="Times New Roman" w:hAnsi="Times New Roman"/>
          <w:sz w:val="28"/>
          <w:szCs w:val="28"/>
        </w:rPr>
      </w:pPr>
      <w:r>
        <w:rPr>
          <w:rFonts w:ascii="Times New Roman" w:hAnsi="Times New Roman"/>
          <w:sz w:val="28"/>
          <w:szCs w:val="28"/>
        </w:rPr>
        <w:t>2.14</w:t>
      </w:r>
      <w:r w:rsidRPr="00041DA5">
        <w:rPr>
          <w:rFonts w:ascii="Times New Roman" w:hAnsi="Times New Roman"/>
          <w:sz w:val="28"/>
          <w:szCs w:val="28"/>
        </w:rPr>
        <w:t xml:space="preserve">.2. Рабочее место </w:t>
      </w:r>
      <w:r>
        <w:rPr>
          <w:rFonts w:ascii="Times New Roman" w:hAnsi="Times New Roman"/>
          <w:sz w:val="28"/>
          <w:szCs w:val="28"/>
        </w:rPr>
        <w:t>специалиста</w:t>
      </w:r>
      <w:r>
        <w:rPr>
          <w:rFonts w:ascii="Times New Roman" w:hAnsi="Times New Roman"/>
          <w:spacing w:val="7"/>
          <w:sz w:val="28"/>
          <w:szCs w:val="28"/>
        </w:rPr>
        <w:t xml:space="preserve"> оборудовано</w:t>
      </w:r>
      <w:r w:rsidRPr="00041DA5">
        <w:rPr>
          <w:rFonts w:ascii="Times New Roman" w:hAnsi="Times New Roman"/>
          <w:spacing w:val="7"/>
          <w:sz w:val="28"/>
          <w:szCs w:val="28"/>
        </w:rPr>
        <w:t xml:space="preserve"> </w:t>
      </w:r>
      <w:r>
        <w:rPr>
          <w:rFonts w:ascii="Times New Roman" w:hAnsi="Times New Roman" w:cs="Arial"/>
          <w:color w:val="000000"/>
          <w:sz w:val="28"/>
          <w:szCs w:val="28"/>
        </w:rPr>
        <w:t xml:space="preserve">персональным компьютером, оргтехникой с возможностью доступа к необходимым информационным базам данных, печатающим устройствам, </w:t>
      </w:r>
      <w:r>
        <w:rPr>
          <w:rFonts w:ascii="Times New Roman" w:hAnsi="Times New Roman"/>
          <w:spacing w:val="5"/>
          <w:sz w:val="28"/>
          <w:szCs w:val="28"/>
        </w:rPr>
        <w:t>позволяющим</w:t>
      </w:r>
      <w:r w:rsidRPr="00041DA5">
        <w:rPr>
          <w:rFonts w:ascii="Times New Roman" w:hAnsi="Times New Roman"/>
          <w:spacing w:val="5"/>
          <w:sz w:val="28"/>
          <w:szCs w:val="28"/>
        </w:rPr>
        <w:t xml:space="preserve"> организовать исполнение муниципальной услуги в полном </w:t>
      </w:r>
      <w:r w:rsidRPr="00041DA5">
        <w:rPr>
          <w:rFonts w:ascii="Times New Roman" w:hAnsi="Times New Roman"/>
          <w:spacing w:val="-5"/>
          <w:sz w:val="28"/>
          <w:szCs w:val="28"/>
        </w:rPr>
        <w:t>объеме.</w:t>
      </w:r>
      <w:r>
        <w:rPr>
          <w:rFonts w:ascii="Times New Roman" w:hAnsi="Times New Roman"/>
          <w:spacing w:val="7"/>
          <w:sz w:val="28"/>
          <w:szCs w:val="28"/>
        </w:rPr>
        <w:t xml:space="preserve"> </w:t>
      </w:r>
    </w:p>
    <w:p w:rsidR="00C879AF" w:rsidRDefault="00C879AF" w:rsidP="00C879AF">
      <w:pPr>
        <w:shd w:val="clear" w:color="auto" w:fill="FFFFFF"/>
        <w:ind w:left="19" w:right="10" w:firstLine="696"/>
        <w:jc w:val="both"/>
        <w:rPr>
          <w:color w:val="000000"/>
          <w:spacing w:val="-2"/>
          <w:sz w:val="28"/>
          <w:szCs w:val="28"/>
        </w:rPr>
      </w:pPr>
      <w:r>
        <w:rPr>
          <w:color w:val="000000"/>
          <w:sz w:val="28"/>
          <w:szCs w:val="28"/>
        </w:rPr>
        <w:t xml:space="preserve">Специалисту </w:t>
      </w:r>
      <w:r w:rsidRPr="002D3153">
        <w:rPr>
          <w:color w:val="000000"/>
          <w:sz w:val="28"/>
          <w:szCs w:val="28"/>
        </w:rPr>
        <w:t xml:space="preserve">предоставляется бумага, расходные материалы, канцелярские </w:t>
      </w:r>
      <w:r w:rsidRPr="002D3153">
        <w:rPr>
          <w:color w:val="000000"/>
          <w:spacing w:val="-2"/>
          <w:sz w:val="28"/>
          <w:szCs w:val="28"/>
        </w:rPr>
        <w:t>принадлежности.</w:t>
      </w:r>
    </w:p>
    <w:p w:rsidR="00C879AF" w:rsidRDefault="00C879AF" w:rsidP="00C879AF">
      <w:pPr>
        <w:shd w:val="clear" w:color="auto" w:fill="FFFFFF"/>
        <w:ind w:left="19" w:right="10" w:firstLine="696"/>
        <w:jc w:val="both"/>
        <w:rPr>
          <w:color w:val="000000"/>
          <w:spacing w:val="2"/>
          <w:sz w:val="28"/>
          <w:szCs w:val="28"/>
        </w:rPr>
      </w:pPr>
      <w:r w:rsidRPr="00490046">
        <w:rPr>
          <w:color w:val="000000"/>
          <w:spacing w:val="2"/>
          <w:sz w:val="28"/>
          <w:szCs w:val="28"/>
        </w:rPr>
        <w:t xml:space="preserve">Прием граждан  осуществляется в рабочем кабинете   специалиста </w:t>
      </w:r>
      <w:r w:rsidRPr="00490046">
        <w:rPr>
          <w:sz w:val="28"/>
          <w:szCs w:val="28"/>
        </w:rPr>
        <w:t>Управления муниципального хозяйства</w:t>
      </w:r>
      <w:r w:rsidRPr="00490046">
        <w:rPr>
          <w:color w:val="000000"/>
          <w:spacing w:val="2"/>
          <w:sz w:val="28"/>
          <w:szCs w:val="28"/>
        </w:rPr>
        <w:t>.</w:t>
      </w:r>
    </w:p>
    <w:p w:rsidR="00C879AF" w:rsidRPr="004F0D97" w:rsidRDefault="00C879AF" w:rsidP="00C879AF">
      <w:pPr>
        <w:pStyle w:val="2"/>
        <w:spacing w:after="0" w:line="240" w:lineRule="auto"/>
        <w:ind w:firstLine="720"/>
        <w:jc w:val="both"/>
        <w:rPr>
          <w:bCs/>
          <w:sz w:val="28"/>
          <w:szCs w:val="28"/>
        </w:rPr>
      </w:pPr>
      <w:r>
        <w:rPr>
          <w:sz w:val="28"/>
          <w:szCs w:val="28"/>
        </w:rPr>
        <w:t>2.14.3</w:t>
      </w:r>
      <w:r w:rsidRPr="004F0D97">
        <w:rPr>
          <w:sz w:val="28"/>
          <w:szCs w:val="28"/>
        </w:rPr>
        <w:t>.</w:t>
      </w:r>
      <w:r w:rsidRPr="004F0D97">
        <w:rPr>
          <w:bCs/>
          <w:sz w:val="28"/>
          <w:szCs w:val="28"/>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C879AF" w:rsidRPr="0095332D" w:rsidRDefault="00C879AF" w:rsidP="00C879AF">
      <w:pPr>
        <w:autoSpaceDE w:val="0"/>
        <w:autoSpaceDN w:val="0"/>
        <w:adjustRightInd w:val="0"/>
        <w:ind w:firstLine="720"/>
        <w:jc w:val="both"/>
        <w:rPr>
          <w:sz w:val="28"/>
          <w:szCs w:val="28"/>
        </w:rPr>
      </w:pPr>
      <w:r w:rsidRPr="0095332D">
        <w:rPr>
          <w:sz w:val="28"/>
          <w:szCs w:val="28"/>
        </w:rPr>
        <w:t xml:space="preserve">В целях обеспечения конфиденциальности сведений о заявителе, ответственный за предоставление муниципальной услуги специалист </w:t>
      </w:r>
      <w:r w:rsidRPr="0095332D">
        <w:rPr>
          <w:sz w:val="28"/>
          <w:szCs w:val="28"/>
        </w:rPr>
        <w:lastRenderedPageBreak/>
        <w:t>одновременно ведет прием только одного посетителя. Одновременное консультирование и (или) прием двух и более посетителей не допускается.</w:t>
      </w:r>
    </w:p>
    <w:p w:rsidR="00C879AF" w:rsidRDefault="00C879AF" w:rsidP="00C879AF">
      <w:pPr>
        <w:autoSpaceDE w:val="0"/>
        <w:autoSpaceDN w:val="0"/>
        <w:adjustRightInd w:val="0"/>
        <w:ind w:firstLine="720"/>
        <w:jc w:val="both"/>
        <w:outlineLvl w:val="2"/>
        <w:rPr>
          <w:sz w:val="28"/>
          <w:szCs w:val="28"/>
        </w:rPr>
      </w:pPr>
      <w:r>
        <w:rPr>
          <w:sz w:val="28"/>
          <w:szCs w:val="28"/>
        </w:rPr>
        <w:t xml:space="preserve">2.14.4. 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w:t>
      </w:r>
      <w:r w:rsidRPr="0094363F">
        <w:rPr>
          <w:sz w:val="28"/>
          <w:szCs w:val="28"/>
        </w:rPr>
        <w:t xml:space="preserve">Информационные стенды могут быть оборудованы карманами формата А4, в которых размещаются информационные листки. </w:t>
      </w:r>
    </w:p>
    <w:p w:rsidR="00C879AF" w:rsidRPr="009D15B1" w:rsidRDefault="00C879AF" w:rsidP="00C879AF">
      <w:pPr>
        <w:pStyle w:val="2"/>
        <w:spacing w:after="0" w:line="240" w:lineRule="auto"/>
        <w:ind w:firstLine="720"/>
        <w:jc w:val="both"/>
        <w:rPr>
          <w:bCs/>
          <w:sz w:val="28"/>
          <w:szCs w:val="28"/>
        </w:rPr>
      </w:pPr>
      <w:r w:rsidRPr="009D15B1">
        <w:rPr>
          <w:bCs/>
          <w:sz w:val="28"/>
          <w:szCs w:val="28"/>
        </w:rPr>
        <w:t>Информационные стенды должны содержать актуальную и исчерпывающую информацию, необходимую для получения  муниципальной услуги:</w:t>
      </w:r>
    </w:p>
    <w:p w:rsidR="00C879AF" w:rsidRPr="009D15B1" w:rsidRDefault="00C879AF" w:rsidP="00C879AF">
      <w:pPr>
        <w:pStyle w:val="2"/>
        <w:spacing w:after="0" w:line="240" w:lineRule="auto"/>
        <w:ind w:firstLine="720"/>
        <w:jc w:val="both"/>
        <w:rPr>
          <w:bCs/>
          <w:sz w:val="28"/>
          <w:szCs w:val="28"/>
        </w:rPr>
      </w:pPr>
      <w:r w:rsidRPr="009D15B1">
        <w:rPr>
          <w:bCs/>
          <w:sz w:val="28"/>
          <w:szCs w:val="28"/>
        </w:rPr>
        <w:t xml:space="preserve">а) </w:t>
      </w:r>
      <w:r w:rsidRPr="009D15B1">
        <w:rPr>
          <w:sz w:val="28"/>
          <w:szCs w:val="28"/>
        </w:rPr>
        <w:t>образец оформления заявления</w:t>
      </w:r>
      <w:r w:rsidRPr="009D15B1">
        <w:rPr>
          <w:bCs/>
          <w:sz w:val="28"/>
          <w:szCs w:val="28"/>
        </w:rPr>
        <w:t>;</w:t>
      </w:r>
    </w:p>
    <w:p w:rsidR="00C879AF" w:rsidRDefault="00C879AF" w:rsidP="00C879AF">
      <w:pPr>
        <w:pStyle w:val="2"/>
        <w:spacing w:after="0" w:line="240" w:lineRule="auto"/>
        <w:ind w:firstLine="720"/>
        <w:jc w:val="both"/>
        <w:rPr>
          <w:bCs/>
          <w:sz w:val="28"/>
          <w:szCs w:val="28"/>
        </w:rPr>
      </w:pPr>
      <w:r>
        <w:rPr>
          <w:bCs/>
          <w:sz w:val="28"/>
          <w:szCs w:val="28"/>
        </w:rPr>
        <w:t>б</w:t>
      </w:r>
      <w:r w:rsidRPr="009D15B1">
        <w:rPr>
          <w:bCs/>
          <w:sz w:val="28"/>
          <w:szCs w:val="28"/>
        </w:rPr>
        <w:t xml:space="preserve">) </w:t>
      </w:r>
      <w:r>
        <w:rPr>
          <w:bCs/>
          <w:sz w:val="28"/>
          <w:szCs w:val="28"/>
        </w:rPr>
        <w:t>перечень документов, необходимых для</w:t>
      </w:r>
      <w:r w:rsidRPr="009D15B1">
        <w:rPr>
          <w:bCs/>
          <w:sz w:val="28"/>
          <w:szCs w:val="28"/>
        </w:rPr>
        <w:t xml:space="preserve"> получения муниципальной ус</w:t>
      </w:r>
      <w:r>
        <w:rPr>
          <w:bCs/>
          <w:sz w:val="28"/>
          <w:szCs w:val="28"/>
        </w:rPr>
        <w:t>луги;</w:t>
      </w:r>
    </w:p>
    <w:p w:rsidR="00C879AF" w:rsidRDefault="00C879AF" w:rsidP="00C879AF">
      <w:pPr>
        <w:autoSpaceDE w:val="0"/>
        <w:ind w:firstLine="709"/>
        <w:jc w:val="both"/>
        <w:rPr>
          <w:rFonts w:eastAsia="Calibri" w:cs="Calibri"/>
          <w:sz w:val="28"/>
          <w:szCs w:val="28"/>
        </w:rPr>
      </w:pPr>
      <w:r>
        <w:rPr>
          <w:bCs/>
          <w:sz w:val="28"/>
          <w:szCs w:val="28"/>
        </w:rPr>
        <w:t xml:space="preserve">в) </w:t>
      </w:r>
      <w:r>
        <w:rPr>
          <w:rFonts w:eastAsia="Calibri" w:cs="Calibri"/>
          <w:sz w:val="28"/>
          <w:szCs w:val="28"/>
        </w:rPr>
        <w:t>извлечения из нормативных правовых актов, устанавливающих порядок и условия предоставления муниципальной услуги;</w:t>
      </w:r>
    </w:p>
    <w:p w:rsidR="00C879AF" w:rsidRDefault="00C879AF" w:rsidP="00C879AF">
      <w:pPr>
        <w:autoSpaceDE w:val="0"/>
        <w:ind w:firstLine="709"/>
        <w:jc w:val="both"/>
        <w:rPr>
          <w:sz w:val="28"/>
          <w:szCs w:val="28"/>
        </w:rPr>
      </w:pPr>
      <w:r>
        <w:rPr>
          <w:rFonts w:eastAsia="Calibri" w:cs="Calibri"/>
          <w:sz w:val="28"/>
          <w:szCs w:val="28"/>
        </w:rPr>
        <w:t>г</w:t>
      </w:r>
      <w:r w:rsidRPr="007B2968">
        <w:rPr>
          <w:rFonts w:eastAsia="Calibri" w:cs="Calibri"/>
          <w:sz w:val="28"/>
          <w:szCs w:val="28"/>
        </w:rPr>
        <w:t xml:space="preserve">) информация о </w:t>
      </w:r>
      <w:r>
        <w:rPr>
          <w:rFonts w:eastAsia="Calibri" w:cs="Calibri"/>
          <w:sz w:val="28"/>
          <w:szCs w:val="28"/>
        </w:rPr>
        <w:t xml:space="preserve">лицах, </w:t>
      </w:r>
      <w:r w:rsidRPr="007B2968">
        <w:rPr>
          <w:sz w:val="28"/>
          <w:szCs w:val="28"/>
        </w:rPr>
        <w:t>ответственн</w:t>
      </w:r>
      <w:r>
        <w:rPr>
          <w:sz w:val="28"/>
          <w:szCs w:val="28"/>
        </w:rPr>
        <w:t>ых</w:t>
      </w:r>
      <w:r w:rsidRPr="007B2968">
        <w:rPr>
          <w:sz w:val="28"/>
          <w:szCs w:val="28"/>
        </w:rPr>
        <w:t xml:space="preserve"> за предоставление муниципальной услуги, назначенн</w:t>
      </w:r>
      <w:r>
        <w:rPr>
          <w:sz w:val="28"/>
          <w:szCs w:val="28"/>
        </w:rPr>
        <w:t>ых</w:t>
      </w:r>
      <w:r w:rsidRPr="007B2968">
        <w:rPr>
          <w:sz w:val="28"/>
          <w:szCs w:val="28"/>
        </w:rPr>
        <w:t xml:space="preserve"> правовым актом </w:t>
      </w:r>
      <w:r>
        <w:rPr>
          <w:sz w:val="28"/>
          <w:szCs w:val="28"/>
        </w:rPr>
        <w:t>Управления муниципального хозяйства администрации Минераловодского городского округа</w:t>
      </w:r>
      <w:r w:rsidRPr="007B2968">
        <w:rPr>
          <w:sz w:val="28"/>
          <w:szCs w:val="28"/>
        </w:rPr>
        <w:t xml:space="preserve"> (с указанием № кабинета и контактного телефона).</w:t>
      </w:r>
    </w:p>
    <w:p w:rsidR="00C879AF" w:rsidRPr="001400AE" w:rsidRDefault="00C879AF" w:rsidP="00C879AF">
      <w:pPr>
        <w:pStyle w:val="ConsPlusNormal"/>
        <w:ind w:firstLine="540"/>
        <w:jc w:val="both"/>
        <w:rPr>
          <w:rFonts w:ascii="Times New Roman" w:hAnsi="Times New Roman"/>
          <w:sz w:val="28"/>
          <w:szCs w:val="28"/>
        </w:rPr>
      </w:pPr>
      <w:r w:rsidRPr="001400AE">
        <w:rPr>
          <w:rFonts w:ascii="Times New Roman" w:hAnsi="Times New Roman"/>
          <w:bCs/>
          <w:sz w:val="28"/>
          <w:szCs w:val="28"/>
        </w:rPr>
        <w:t>2.1</w:t>
      </w:r>
      <w:r>
        <w:rPr>
          <w:rFonts w:ascii="Times New Roman" w:hAnsi="Times New Roman"/>
          <w:bCs/>
          <w:sz w:val="28"/>
          <w:szCs w:val="28"/>
        </w:rPr>
        <w:t>5</w:t>
      </w:r>
      <w:r w:rsidRPr="001400AE">
        <w:rPr>
          <w:rFonts w:ascii="Times New Roman" w:hAnsi="Times New Roman"/>
          <w:bCs/>
          <w:sz w:val="28"/>
          <w:szCs w:val="28"/>
        </w:rPr>
        <w:t xml:space="preserve">. </w:t>
      </w:r>
      <w:r w:rsidRPr="001400AE">
        <w:rPr>
          <w:rFonts w:ascii="Times New Roman" w:hAnsi="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879AF" w:rsidRPr="006A2ED2" w:rsidRDefault="00C879AF" w:rsidP="00C879AF">
      <w:pPr>
        <w:ind w:firstLine="708"/>
        <w:jc w:val="both"/>
        <w:rPr>
          <w:sz w:val="28"/>
          <w:szCs w:val="28"/>
        </w:rPr>
      </w:pPr>
      <w:r>
        <w:rPr>
          <w:sz w:val="28"/>
          <w:szCs w:val="28"/>
        </w:rPr>
        <w:t xml:space="preserve">2.15.1. </w:t>
      </w:r>
      <w:r w:rsidRPr="006A2ED2">
        <w:rPr>
          <w:sz w:val="28"/>
          <w:szCs w:val="28"/>
        </w:rPr>
        <w:t xml:space="preserve">Основными показателями доступности муниципальной услуги </w:t>
      </w:r>
      <w:r>
        <w:rPr>
          <w:sz w:val="28"/>
          <w:szCs w:val="28"/>
        </w:rPr>
        <w:t xml:space="preserve"> </w:t>
      </w:r>
      <w:r w:rsidRPr="006A2ED2">
        <w:rPr>
          <w:sz w:val="28"/>
          <w:szCs w:val="28"/>
        </w:rPr>
        <w:t xml:space="preserve"> являются:</w:t>
      </w:r>
    </w:p>
    <w:p w:rsidR="00C879AF" w:rsidRPr="006A2ED2" w:rsidRDefault="00C879AF" w:rsidP="00C879AF">
      <w:pPr>
        <w:ind w:firstLine="708"/>
        <w:jc w:val="both"/>
        <w:rPr>
          <w:sz w:val="28"/>
          <w:szCs w:val="28"/>
        </w:rPr>
      </w:pPr>
      <w:r w:rsidRPr="006A2ED2">
        <w:rPr>
          <w:sz w:val="28"/>
          <w:szCs w:val="28"/>
        </w:rPr>
        <w:t>- соблюдение сроков предоставления муниципальной услуги;</w:t>
      </w:r>
    </w:p>
    <w:p w:rsidR="00C879AF" w:rsidRPr="006A2ED2" w:rsidRDefault="00C879AF" w:rsidP="00C879AF">
      <w:pPr>
        <w:ind w:firstLine="708"/>
        <w:jc w:val="both"/>
        <w:rPr>
          <w:sz w:val="28"/>
          <w:szCs w:val="28"/>
        </w:rPr>
      </w:pPr>
      <w:r>
        <w:rPr>
          <w:sz w:val="28"/>
          <w:szCs w:val="28"/>
        </w:rPr>
        <w:t xml:space="preserve">- </w:t>
      </w:r>
      <w:r w:rsidRPr="006A2ED2">
        <w:rPr>
          <w:sz w:val="28"/>
          <w:szCs w:val="28"/>
        </w:rPr>
        <w:t xml:space="preserve">своевременное, полное информирование о муниципальной услуге посредством форм информирования, предусмотренных настоящим административным регламентом; </w:t>
      </w:r>
      <w:r>
        <w:rPr>
          <w:sz w:val="28"/>
          <w:szCs w:val="28"/>
        </w:rPr>
        <w:t xml:space="preserve"> </w:t>
      </w:r>
    </w:p>
    <w:p w:rsidR="00C879AF" w:rsidRDefault="00C879AF" w:rsidP="00C879AF">
      <w:pPr>
        <w:ind w:firstLine="708"/>
        <w:jc w:val="both"/>
        <w:rPr>
          <w:sz w:val="28"/>
          <w:szCs w:val="28"/>
        </w:rPr>
      </w:pPr>
      <w:r w:rsidRPr="006A2ED2">
        <w:rPr>
          <w:sz w:val="28"/>
          <w:szCs w:val="28"/>
        </w:rPr>
        <w:t>- ресурсное обеспечение исполнен</w:t>
      </w:r>
      <w:r>
        <w:rPr>
          <w:sz w:val="28"/>
          <w:szCs w:val="28"/>
        </w:rPr>
        <w:t>ия административного регламента;</w:t>
      </w:r>
    </w:p>
    <w:p w:rsidR="00C879AF" w:rsidRPr="00B40393" w:rsidRDefault="00C879AF" w:rsidP="00C879AF">
      <w:pPr>
        <w:ind w:firstLine="708"/>
        <w:jc w:val="both"/>
      </w:pPr>
      <w:r w:rsidRPr="00260362">
        <w:rPr>
          <w:sz w:val="28"/>
          <w:szCs w:val="28"/>
        </w:rPr>
        <w:t>- количество обоснованных жалоб</w:t>
      </w:r>
      <w:r w:rsidRPr="00B40393">
        <w:t>.</w:t>
      </w:r>
      <w:r>
        <w:rPr>
          <w:b/>
        </w:rPr>
        <w:t xml:space="preserve"> </w:t>
      </w:r>
    </w:p>
    <w:p w:rsidR="00C879AF" w:rsidRPr="00BB13ED" w:rsidRDefault="00C879AF" w:rsidP="00C879AF">
      <w:pPr>
        <w:ind w:firstLine="720"/>
        <w:jc w:val="both"/>
        <w:rPr>
          <w:sz w:val="28"/>
          <w:szCs w:val="28"/>
          <w:highlight w:val="green"/>
        </w:rPr>
      </w:pPr>
      <w:r>
        <w:rPr>
          <w:sz w:val="28"/>
          <w:szCs w:val="28"/>
        </w:rPr>
        <w:t xml:space="preserve">2.15.2. </w:t>
      </w:r>
      <w:r w:rsidRPr="00B40393">
        <w:rPr>
          <w:sz w:val="28"/>
          <w:szCs w:val="28"/>
        </w:rPr>
        <w:t xml:space="preserve">Качественной предоставляемая муниципальная услуга признается при предоставлении услуги в сроки, </w:t>
      </w:r>
      <w:r>
        <w:rPr>
          <w:sz w:val="28"/>
          <w:szCs w:val="28"/>
        </w:rPr>
        <w:t xml:space="preserve">определенные п. </w:t>
      </w:r>
      <w:r w:rsidRPr="00A553DB">
        <w:rPr>
          <w:sz w:val="28"/>
          <w:szCs w:val="28"/>
        </w:rPr>
        <w:t>2.</w:t>
      </w:r>
      <w:r>
        <w:rPr>
          <w:sz w:val="28"/>
          <w:szCs w:val="28"/>
        </w:rPr>
        <w:t xml:space="preserve">4 </w:t>
      </w:r>
      <w:r w:rsidRPr="00B40393">
        <w:rPr>
          <w:sz w:val="28"/>
          <w:szCs w:val="28"/>
        </w:rPr>
        <w:t xml:space="preserve"> настоящего </w:t>
      </w:r>
      <w:r>
        <w:rPr>
          <w:sz w:val="28"/>
          <w:szCs w:val="28"/>
        </w:rPr>
        <w:t xml:space="preserve">административного </w:t>
      </w:r>
      <w:r w:rsidRPr="00B40393">
        <w:rPr>
          <w:sz w:val="28"/>
          <w:szCs w:val="28"/>
        </w:rPr>
        <w:t xml:space="preserve">регламента, и при отсутствии жалоб со стороны </w:t>
      </w:r>
      <w:r>
        <w:rPr>
          <w:sz w:val="28"/>
          <w:szCs w:val="28"/>
        </w:rPr>
        <w:t xml:space="preserve">заявителей </w:t>
      </w:r>
      <w:r w:rsidRPr="00B40393">
        <w:rPr>
          <w:sz w:val="28"/>
          <w:szCs w:val="28"/>
        </w:rPr>
        <w:t>на нарушение требований стандарта предоставления муниципальной услуги.</w:t>
      </w:r>
      <w:r w:rsidRPr="00B40393">
        <w:rPr>
          <w:sz w:val="28"/>
          <w:szCs w:val="28"/>
          <w:highlight w:val="green"/>
        </w:rPr>
        <w:t xml:space="preserve"> </w:t>
      </w:r>
    </w:p>
    <w:p w:rsidR="00C879AF" w:rsidRPr="00636B92" w:rsidRDefault="00C879AF" w:rsidP="00C879AF">
      <w:pPr>
        <w:rPr>
          <w:sz w:val="28"/>
          <w:szCs w:val="28"/>
        </w:rPr>
      </w:pPr>
    </w:p>
    <w:p w:rsidR="00C879AF" w:rsidRPr="00636B92" w:rsidRDefault="00C879AF" w:rsidP="00C879AF">
      <w:pPr>
        <w:ind w:firstLine="709"/>
        <w:jc w:val="center"/>
        <w:rPr>
          <w:sz w:val="28"/>
          <w:szCs w:val="28"/>
        </w:rPr>
      </w:pPr>
      <w:r w:rsidRPr="00636B92">
        <w:rPr>
          <w:sz w:val="28"/>
          <w:szCs w:val="28"/>
        </w:rPr>
        <w:t xml:space="preserve">3. </w:t>
      </w:r>
      <w:r>
        <w:rPr>
          <w:sz w:val="28"/>
          <w:szCs w:val="28"/>
        </w:rPr>
        <w:t>Состав, последовательность и с</w:t>
      </w:r>
      <w:r w:rsidRPr="00636B92">
        <w:rPr>
          <w:sz w:val="28"/>
          <w:szCs w:val="28"/>
        </w:rPr>
        <w:t xml:space="preserve">роки </w:t>
      </w:r>
      <w:r>
        <w:rPr>
          <w:sz w:val="28"/>
          <w:szCs w:val="28"/>
        </w:rPr>
        <w:t>вы</w:t>
      </w:r>
      <w:r w:rsidRPr="00636B92">
        <w:rPr>
          <w:sz w:val="28"/>
          <w:szCs w:val="28"/>
        </w:rPr>
        <w:t xml:space="preserve">полнения </w:t>
      </w:r>
      <w:r>
        <w:rPr>
          <w:sz w:val="28"/>
          <w:szCs w:val="28"/>
        </w:rPr>
        <w:t>административных процедур, требования к порядку их выполнения</w:t>
      </w:r>
    </w:p>
    <w:p w:rsidR="00C879AF" w:rsidRPr="00636B92" w:rsidRDefault="00C879AF" w:rsidP="00C879AF">
      <w:pPr>
        <w:rPr>
          <w:sz w:val="28"/>
          <w:szCs w:val="28"/>
        </w:rPr>
      </w:pPr>
    </w:p>
    <w:p w:rsidR="00C879AF" w:rsidRPr="00636B92" w:rsidRDefault="00C879AF" w:rsidP="00C879AF">
      <w:pPr>
        <w:ind w:firstLine="709"/>
        <w:jc w:val="both"/>
        <w:rPr>
          <w:sz w:val="28"/>
          <w:szCs w:val="28"/>
        </w:rPr>
      </w:pPr>
      <w:r w:rsidRPr="00636B92">
        <w:rPr>
          <w:sz w:val="28"/>
          <w:szCs w:val="28"/>
        </w:rPr>
        <w:t xml:space="preserve">3.1. Общий срок предоставления муниципальной услуги составляет 30 </w:t>
      </w:r>
      <w:r>
        <w:rPr>
          <w:sz w:val="28"/>
          <w:szCs w:val="28"/>
        </w:rPr>
        <w:t xml:space="preserve">календарных </w:t>
      </w:r>
      <w:r w:rsidRPr="00636B92">
        <w:rPr>
          <w:sz w:val="28"/>
          <w:szCs w:val="28"/>
        </w:rPr>
        <w:t xml:space="preserve">дней со дня </w:t>
      </w:r>
      <w:r>
        <w:rPr>
          <w:sz w:val="28"/>
          <w:szCs w:val="28"/>
        </w:rPr>
        <w:t>регистрации заявления о  выдаче  разрешения</w:t>
      </w:r>
      <w:r w:rsidRPr="00636B92">
        <w:rPr>
          <w:sz w:val="28"/>
          <w:szCs w:val="28"/>
        </w:rPr>
        <w:t xml:space="preserve"> на   </w:t>
      </w:r>
      <w:r w:rsidRPr="00636B92">
        <w:rPr>
          <w:sz w:val="28"/>
          <w:szCs w:val="28"/>
        </w:rPr>
        <w:lastRenderedPageBreak/>
        <w:t>вырубку</w:t>
      </w:r>
      <w:r>
        <w:rPr>
          <w:sz w:val="28"/>
          <w:szCs w:val="28"/>
        </w:rPr>
        <w:t xml:space="preserve">, кронирование или посадку деревьев и кустарников, находящихся на территории </w:t>
      </w:r>
      <w:r w:rsidRPr="00636B92">
        <w:rPr>
          <w:sz w:val="28"/>
          <w:szCs w:val="28"/>
        </w:rPr>
        <w:t>Минераловодского городского округа.</w:t>
      </w:r>
    </w:p>
    <w:p w:rsidR="00C879AF" w:rsidRPr="00636B92" w:rsidRDefault="00C879AF" w:rsidP="00C879AF">
      <w:pPr>
        <w:ind w:firstLine="709"/>
        <w:jc w:val="both"/>
        <w:rPr>
          <w:sz w:val="28"/>
          <w:szCs w:val="28"/>
        </w:rPr>
      </w:pPr>
      <w:r w:rsidRPr="00636B92">
        <w:rPr>
          <w:sz w:val="28"/>
          <w:szCs w:val="28"/>
        </w:rPr>
        <w:t>3.2. Сроки прохождения отдельных административных процедур, необходимых для предоставления муниципальной функции:</w:t>
      </w:r>
    </w:p>
    <w:p w:rsidR="00C879AF" w:rsidRPr="00636B92" w:rsidRDefault="00C879AF" w:rsidP="00C879AF">
      <w:pPr>
        <w:ind w:firstLine="709"/>
        <w:jc w:val="both"/>
        <w:rPr>
          <w:sz w:val="28"/>
          <w:szCs w:val="28"/>
        </w:rPr>
      </w:pPr>
      <w:r w:rsidRPr="00636B92">
        <w:rPr>
          <w:sz w:val="28"/>
          <w:szCs w:val="28"/>
        </w:rPr>
        <w:t xml:space="preserve">- регистрация документов в журнале приема документов в </w:t>
      </w:r>
      <w:r>
        <w:rPr>
          <w:sz w:val="28"/>
          <w:szCs w:val="28"/>
        </w:rPr>
        <w:t>Управлении муниципального хозяйства</w:t>
      </w:r>
      <w:r w:rsidRPr="00636B92">
        <w:rPr>
          <w:sz w:val="28"/>
          <w:szCs w:val="28"/>
        </w:rPr>
        <w:t xml:space="preserve"> администрации Минераловодского городского округа – не более </w:t>
      </w:r>
      <w:r>
        <w:rPr>
          <w:sz w:val="28"/>
          <w:szCs w:val="28"/>
        </w:rPr>
        <w:t>1</w:t>
      </w:r>
      <w:r w:rsidRPr="00636B92">
        <w:rPr>
          <w:sz w:val="28"/>
          <w:szCs w:val="28"/>
        </w:rPr>
        <w:t xml:space="preserve"> </w:t>
      </w:r>
      <w:r>
        <w:rPr>
          <w:sz w:val="28"/>
          <w:szCs w:val="28"/>
        </w:rPr>
        <w:t>рабочего дня</w:t>
      </w:r>
      <w:r w:rsidRPr="00636B92">
        <w:rPr>
          <w:sz w:val="28"/>
          <w:szCs w:val="28"/>
        </w:rPr>
        <w:t>;</w:t>
      </w:r>
    </w:p>
    <w:p w:rsidR="00C879AF" w:rsidRPr="00636B92" w:rsidRDefault="00C879AF" w:rsidP="00C879AF">
      <w:pPr>
        <w:ind w:firstLine="709"/>
        <w:jc w:val="both"/>
        <w:rPr>
          <w:sz w:val="28"/>
          <w:szCs w:val="28"/>
        </w:rPr>
      </w:pPr>
      <w:r w:rsidRPr="00636B92">
        <w:rPr>
          <w:sz w:val="28"/>
          <w:szCs w:val="28"/>
        </w:rPr>
        <w:t xml:space="preserve">- рассмотрение заявления  и  прилагаемых к нему документов – не более </w:t>
      </w:r>
      <w:r>
        <w:rPr>
          <w:sz w:val="28"/>
          <w:szCs w:val="28"/>
        </w:rPr>
        <w:t>5</w:t>
      </w:r>
      <w:r w:rsidRPr="00636B92">
        <w:rPr>
          <w:sz w:val="28"/>
          <w:szCs w:val="28"/>
        </w:rPr>
        <w:t xml:space="preserve"> рабочих дней;</w:t>
      </w:r>
    </w:p>
    <w:p w:rsidR="00C879AF" w:rsidRPr="00636B92" w:rsidRDefault="00C879AF" w:rsidP="00C879AF">
      <w:pPr>
        <w:ind w:firstLine="709"/>
        <w:jc w:val="both"/>
        <w:rPr>
          <w:sz w:val="28"/>
          <w:szCs w:val="28"/>
        </w:rPr>
      </w:pPr>
      <w:r w:rsidRPr="00636B92">
        <w:rPr>
          <w:sz w:val="28"/>
          <w:szCs w:val="28"/>
        </w:rPr>
        <w:t xml:space="preserve">- уведомление заявителя о некомплектности документов  и  необходимости представления полного комплекта – не более 5 рабочих дней со дня </w:t>
      </w:r>
      <w:r>
        <w:rPr>
          <w:sz w:val="28"/>
          <w:szCs w:val="28"/>
        </w:rPr>
        <w:t xml:space="preserve">регистрации </w:t>
      </w:r>
      <w:r w:rsidRPr="00636B92">
        <w:rPr>
          <w:sz w:val="28"/>
          <w:szCs w:val="28"/>
        </w:rPr>
        <w:t>заявления;</w:t>
      </w:r>
    </w:p>
    <w:p w:rsidR="00C879AF" w:rsidRPr="00636B92" w:rsidRDefault="00C879AF" w:rsidP="00C879AF">
      <w:pPr>
        <w:ind w:firstLine="709"/>
        <w:jc w:val="both"/>
        <w:rPr>
          <w:sz w:val="28"/>
          <w:szCs w:val="28"/>
        </w:rPr>
      </w:pPr>
      <w:r w:rsidRPr="00636B92">
        <w:rPr>
          <w:sz w:val="28"/>
          <w:szCs w:val="28"/>
        </w:rPr>
        <w:t>- уведомление заявителя об отказе в выдаче разрешения и возврате документов – не более 5 рабочих дней со дня выявления основания для отказа;</w:t>
      </w:r>
    </w:p>
    <w:p w:rsidR="00C879AF" w:rsidRPr="00636B92" w:rsidRDefault="00C879AF" w:rsidP="00C879AF">
      <w:pPr>
        <w:ind w:firstLine="709"/>
        <w:jc w:val="both"/>
        <w:rPr>
          <w:sz w:val="28"/>
          <w:szCs w:val="28"/>
        </w:rPr>
      </w:pPr>
      <w:r w:rsidRPr="00636B92">
        <w:rPr>
          <w:sz w:val="28"/>
          <w:szCs w:val="28"/>
        </w:rPr>
        <w:t xml:space="preserve">- обследование зеленых насаждений и подготовка акта обследования – не более </w:t>
      </w:r>
      <w:r>
        <w:rPr>
          <w:sz w:val="28"/>
          <w:szCs w:val="28"/>
        </w:rPr>
        <w:t xml:space="preserve">10 </w:t>
      </w:r>
      <w:r w:rsidRPr="00636B92">
        <w:rPr>
          <w:sz w:val="28"/>
          <w:szCs w:val="28"/>
        </w:rPr>
        <w:t>рабочих дней;</w:t>
      </w:r>
    </w:p>
    <w:p w:rsidR="00C879AF" w:rsidRPr="00636B92" w:rsidRDefault="00C879AF" w:rsidP="00C879AF">
      <w:pPr>
        <w:ind w:firstLine="709"/>
        <w:jc w:val="both"/>
        <w:rPr>
          <w:sz w:val="28"/>
          <w:szCs w:val="28"/>
        </w:rPr>
      </w:pPr>
      <w:r w:rsidRPr="00636B92">
        <w:rPr>
          <w:sz w:val="28"/>
          <w:szCs w:val="28"/>
        </w:rPr>
        <w:t xml:space="preserve">- при условии возмещения заявителем затрат на производство работ по компенсационному озеленению срок выдачи разрешения составляет не более </w:t>
      </w:r>
      <w:r>
        <w:rPr>
          <w:sz w:val="28"/>
          <w:szCs w:val="28"/>
        </w:rPr>
        <w:t>3</w:t>
      </w:r>
      <w:r w:rsidRPr="00636B92">
        <w:rPr>
          <w:sz w:val="28"/>
          <w:szCs w:val="28"/>
        </w:rPr>
        <w:t xml:space="preserve"> рабочих дней с момента о предоставлении данных (копии платежного поручения) о перечислении денежный средств в местный бюджет.</w:t>
      </w:r>
      <w:r>
        <w:rPr>
          <w:sz w:val="28"/>
          <w:szCs w:val="28"/>
        </w:rPr>
        <w:t xml:space="preserve"> </w:t>
      </w:r>
      <w:r w:rsidRPr="000D6B3C">
        <w:rPr>
          <w:sz w:val="28"/>
          <w:szCs w:val="28"/>
        </w:rPr>
        <w:t>(Квитанция на оплату</w:t>
      </w:r>
      <w:r w:rsidRPr="00DB01CE">
        <w:rPr>
          <w:sz w:val="28"/>
          <w:szCs w:val="28"/>
        </w:rPr>
        <w:t xml:space="preserve"> </w:t>
      </w:r>
      <w:r>
        <w:rPr>
          <w:sz w:val="28"/>
          <w:szCs w:val="28"/>
        </w:rPr>
        <w:t xml:space="preserve">- </w:t>
      </w:r>
      <w:r w:rsidRPr="009F3111">
        <w:rPr>
          <w:sz w:val="28"/>
          <w:szCs w:val="28"/>
        </w:rPr>
        <w:t>Приложение № 1)</w:t>
      </w:r>
      <w:r>
        <w:rPr>
          <w:sz w:val="28"/>
          <w:szCs w:val="28"/>
        </w:rPr>
        <w:t>.</w:t>
      </w:r>
    </w:p>
    <w:p w:rsidR="00C879AF" w:rsidRDefault="00C879AF" w:rsidP="00C879AF">
      <w:pPr>
        <w:pStyle w:val="ConsPlusNormal"/>
        <w:widowControl/>
        <w:numPr>
          <w:ilvl w:val="1"/>
          <w:numId w:val="6"/>
        </w:numPr>
        <w:tabs>
          <w:tab w:val="left" w:pos="0"/>
        </w:tabs>
        <w:ind w:left="0" w:firstLine="709"/>
        <w:jc w:val="both"/>
        <w:rPr>
          <w:rFonts w:ascii="Times New Roman" w:hAnsi="Times New Roman"/>
          <w:sz w:val="28"/>
          <w:szCs w:val="28"/>
        </w:rPr>
      </w:pPr>
      <w:r>
        <w:rPr>
          <w:rFonts w:ascii="Times New Roman" w:hAnsi="Times New Roman" w:cs="Arial"/>
          <w:color w:val="000000"/>
          <w:sz w:val="28"/>
          <w:szCs w:val="28"/>
        </w:rPr>
        <w:t>Предоставление муниципальной услуги включает в себя следующие административные процедуры:</w:t>
      </w:r>
      <w:r w:rsidRPr="008D3FAD">
        <w:rPr>
          <w:rFonts w:ascii="Times New Roman" w:hAnsi="Times New Roman"/>
          <w:sz w:val="28"/>
          <w:szCs w:val="28"/>
        </w:rPr>
        <w:t xml:space="preserve"> </w:t>
      </w:r>
    </w:p>
    <w:p w:rsidR="00C879AF" w:rsidRPr="00AA2D3A" w:rsidRDefault="00C879AF" w:rsidP="00C879AF">
      <w:pPr>
        <w:pStyle w:val="ConsPlusNormal"/>
        <w:widowControl/>
        <w:numPr>
          <w:ilvl w:val="0"/>
          <w:numId w:val="4"/>
        </w:numPr>
        <w:tabs>
          <w:tab w:val="left" w:pos="0"/>
        </w:tabs>
        <w:jc w:val="both"/>
        <w:rPr>
          <w:rFonts w:ascii="Times New Roman" w:hAnsi="Times New Roman"/>
          <w:sz w:val="28"/>
          <w:szCs w:val="28"/>
        </w:rPr>
      </w:pPr>
      <w:r w:rsidRPr="00AA2D3A">
        <w:rPr>
          <w:rFonts w:ascii="Times New Roman" w:hAnsi="Times New Roman"/>
          <w:sz w:val="28"/>
          <w:szCs w:val="28"/>
        </w:rPr>
        <w:t>прием и регистрация заявления о выдаче разрешения;</w:t>
      </w:r>
    </w:p>
    <w:p w:rsidR="00C879AF" w:rsidRPr="00AA2D3A" w:rsidRDefault="00C879AF" w:rsidP="00C879AF">
      <w:pPr>
        <w:pStyle w:val="ConsPlusNormal"/>
        <w:widowControl/>
        <w:numPr>
          <w:ilvl w:val="0"/>
          <w:numId w:val="4"/>
        </w:numPr>
        <w:tabs>
          <w:tab w:val="left" w:pos="0"/>
        </w:tabs>
        <w:jc w:val="both"/>
        <w:rPr>
          <w:rFonts w:ascii="Times New Roman" w:hAnsi="Times New Roman"/>
          <w:sz w:val="28"/>
          <w:szCs w:val="28"/>
        </w:rPr>
      </w:pPr>
      <w:r w:rsidRPr="00AA2D3A">
        <w:rPr>
          <w:rFonts w:ascii="Times New Roman" w:hAnsi="Times New Roman"/>
          <w:sz w:val="28"/>
          <w:szCs w:val="28"/>
        </w:rPr>
        <w:t>принятие решения о выдаче или о мотивированном отказе в выдаче разрешения;</w:t>
      </w:r>
    </w:p>
    <w:p w:rsidR="00C879AF" w:rsidRPr="008D3FAD" w:rsidRDefault="00C879AF" w:rsidP="00C879AF">
      <w:pPr>
        <w:pStyle w:val="ConsPlusNormal"/>
        <w:widowControl/>
        <w:numPr>
          <w:ilvl w:val="0"/>
          <w:numId w:val="4"/>
        </w:numPr>
        <w:tabs>
          <w:tab w:val="left" w:pos="0"/>
        </w:tabs>
        <w:jc w:val="both"/>
        <w:rPr>
          <w:rFonts w:ascii="Times New Roman" w:hAnsi="Times New Roman"/>
          <w:sz w:val="28"/>
          <w:szCs w:val="28"/>
        </w:rPr>
      </w:pPr>
      <w:r>
        <w:rPr>
          <w:rFonts w:ascii="Times New Roman" w:hAnsi="Times New Roman"/>
          <w:sz w:val="28"/>
          <w:szCs w:val="28"/>
        </w:rPr>
        <w:t xml:space="preserve">оформление и </w:t>
      </w:r>
      <w:r w:rsidRPr="008D3FAD">
        <w:rPr>
          <w:rFonts w:ascii="Times New Roman" w:hAnsi="Times New Roman"/>
          <w:sz w:val="28"/>
          <w:szCs w:val="28"/>
        </w:rPr>
        <w:t>выдача результатов предоставления услуги.</w:t>
      </w:r>
    </w:p>
    <w:p w:rsidR="00C879AF" w:rsidRPr="00AA2D3A" w:rsidRDefault="00C879AF" w:rsidP="00C879AF">
      <w:pPr>
        <w:pStyle w:val="ConsPlusNormal"/>
        <w:widowControl/>
        <w:tabs>
          <w:tab w:val="left" w:pos="0"/>
        </w:tabs>
        <w:ind w:firstLine="0"/>
        <w:jc w:val="both"/>
        <w:rPr>
          <w:sz w:val="28"/>
          <w:szCs w:val="28"/>
        </w:rPr>
      </w:pPr>
      <w:r w:rsidRPr="00AA2D3A">
        <w:rPr>
          <w:rFonts w:ascii="Times New Roman" w:hAnsi="Times New Roman"/>
          <w:sz w:val="28"/>
          <w:szCs w:val="28"/>
        </w:rPr>
        <w:tab/>
      </w:r>
      <w:r>
        <w:rPr>
          <w:rFonts w:ascii="Times New Roman" w:hAnsi="Times New Roman"/>
          <w:sz w:val="28"/>
          <w:szCs w:val="28"/>
        </w:rPr>
        <w:t>3.4</w:t>
      </w:r>
      <w:r w:rsidRPr="00AA2D3A">
        <w:rPr>
          <w:rFonts w:ascii="Times New Roman" w:hAnsi="Times New Roman"/>
          <w:sz w:val="28"/>
          <w:szCs w:val="28"/>
        </w:rPr>
        <w:t xml:space="preserve">. </w:t>
      </w:r>
      <w:r w:rsidRPr="008B65B3">
        <w:rPr>
          <w:rFonts w:ascii="Times New Roman" w:eastAsia="Times New Roman" w:hAnsi="Times New Roman"/>
          <w:sz w:val="28"/>
          <w:szCs w:val="28"/>
          <w:lang w:eastAsia="ru-RU"/>
        </w:rPr>
        <w:t>Прием и регистрация заявления о выдаче разрешения.</w:t>
      </w:r>
    </w:p>
    <w:p w:rsidR="00C879AF" w:rsidRPr="00AA2D3A" w:rsidRDefault="00C879AF" w:rsidP="00C879AF">
      <w:pPr>
        <w:pStyle w:val="ConsPlusNormal"/>
        <w:widowControl/>
        <w:tabs>
          <w:tab w:val="left" w:pos="0"/>
        </w:tabs>
        <w:ind w:firstLine="709"/>
        <w:jc w:val="both"/>
        <w:rPr>
          <w:rFonts w:ascii="Times New Roman" w:hAnsi="Times New Roman"/>
          <w:sz w:val="28"/>
          <w:szCs w:val="28"/>
        </w:rPr>
      </w:pPr>
      <w:r>
        <w:rPr>
          <w:rFonts w:ascii="Times New Roman" w:hAnsi="Times New Roman"/>
          <w:sz w:val="28"/>
          <w:szCs w:val="28"/>
        </w:rPr>
        <w:t xml:space="preserve">3.4.1. </w:t>
      </w:r>
      <w:r w:rsidRPr="00AA2D3A">
        <w:rPr>
          <w:rFonts w:ascii="Times New Roman" w:hAnsi="Times New Roman"/>
          <w:sz w:val="28"/>
          <w:szCs w:val="28"/>
        </w:rPr>
        <w:t xml:space="preserve">Основанием для начала предоставления </w:t>
      </w:r>
      <w:r>
        <w:rPr>
          <w:rFonts w:ascii="Times New Roman" w:hAnsi="Times New Roman"/>
          <w:sz w:val="28"/>
          <w:szCs w:val="28"/>
        </w:rPr>
        <w:t>административной процедуры</w:t>
      </w:r>
      <w:r w:rsidRPr="00AA2D3A">
        <w:rPr>
          <w:rFonts w:ascii="Times New Roman" w:hAnsi="Times New Roman"/>
          <w:sz w:val="28"/>
          <w:szCs w:val="28"/>
        </w:rPr>
        <w:t xml:space="preserve"> является подача заявления и пакета документов в письменной форме или в форме электронного документа в соответствии с требо</w:t>
      </w:r>
      <w:r>
        <w:rPr>
          <w:rFonts w:ascii="Times New Roman" w:hAnsi="Times New Roman"/>
          <w:sz w:val="28"/>
          <w:szCs w:val="28"/>
        </w:rPr>
        <w:t>ваниями, указанными в пункте 2.6</w:t>
      </w:r>
      <w:r w:rsidRPr="00AA2D3A">
        <w:rPr>
          <w:rFonts w:ascii="Times New Roman" w:hAnsi="Times New Roman"/>
          <w:sz w:val="28"/>
          <w:szCs w:val="28"/>
        </w:rPr>
        <w:t xml:space="preserve"> настоящего административного регламента, лично или путем направления по почте, в том числе в электронной форме, в</w:t>
      </w:r>
      <w:r>
        <w:rPr>
          <w:rFonts w:ascii="Times New Roman" w:hAnsi="Times New Roman"/>
          <w:sz w:val="28"/>
          <w:szCs w:val="28"/>
        </w:rPr>
        <w:t xml:space="preserve"> Управление муниципального хозяйства.</w:t>
      </w:r>
    </w:p>
    <w:p w:rsidR="00C879AF" w:rsidRPr="00AA2D3A" w:rsidRDefault="00C879AF" w:rsidP="00C879AF">
      <w:pPr>
        <w:autoSpaceDE w:val="0"/>
        <w:autoSpaceDN w:val="0"/>
        <w:adjustRightInd w:val="0"/>
        <w:ind w:firstLine="708"/>
        <w:jc w:val="both"/>
        <w:rPr>
          <w:sz w:val="28"/>
          <w:szCs w:val="28"/>
        </w:rPr>
      </w:pPr>
      <w:r>
        <w:rPr>
          <w:sz w:val="28"/>
          <w:szCs w:val="28"/>
        </w:rPr>
        <w:t xml:space="preserve">3.4.2. </w:t>
      </w:r>
      <w:r w:rsidRPr="00AA2D3A">
        <w:rPr>
          <w:sz w:val="28"/>
          <w:szCs w:val="28"/>
        </w:rPr>
        <w:t>Должностное лицо, ответственное за выполнение административной процедуры:</w:t>
      </w:r>
    </w:p>
    <w:p w:rsidR="00C879AF" w:rsidRPr="00AA2D3A" w:rsidRDefault="00C879AF" w:rsidP="00C879AF">
      <w:pPr>
        <w:autoSpaceDE w:val="0"/>
        <w:autoSpaceDN w:val="0"/>
        <w:adjustRightInd w:val="0"/>
        <w:ind w:firstLine="708"/>
        <w:jc w:val="both"/>
        <w:rPr>
          <w:sz w:val="28"/>
          <w:szCs w:val="28"/>
        </w:rPr>
      </w:pPr>
      <w:r>
        <w:rPr>
          <w:sz w:val="28"/>
          <w:szCs w:val="28"/>
        </w:rPr>
        <w:t xml:space="preserve">- </w:t>
      </w:r>
      <w:r w:rsidRPr="00AA2D3A">
        <w:rPr>
          <w:sz w:val="28"/>
          <w:szCs w:val="28"/>
        </w:rPr>
        <w:t>принимает заявление с пакетом документов и проверяет комплектность;</w:t>
      </w:r>
    </w:p>
    <w:p w:rsidR="00C879AF" w:rsidRPr="00AA2D3A" w:rsidRDefault="00C879AF" w:rsidP="00C879AF">
      <w:pPr>
        <w:autoSpaceDE w:val="0"/>
        <w:autoSpaceDN w:val="0"/>
        <w:adjustRightInd w:val="0"/>
        <w:ind w:firstLine="708"/>
        <w:jc w:val="both"/>
        <w:rPr>
          <w:sz w:val="28"/>
          <w:szCs w:val="28"/>
        </w:rPr>
      </w:pPr>
      <w:r>
        <w:rPr>
          <w:sz w:val="28"/>
          <w:szCs w:val="28"/>
        </w:rPr>
        <w:t xml:space="preserve">-  </w:t>
      </w:r>
      <w:r w:rsidRPr="00AA2D3A">
        <w:rPr>
          <w:sz w:val="28"/>
          <w:szCs w:val="28"/>
        </w:rPr>
        <w:t>производит регистрацию в журнале входящей документации.</w:t>
      </w:r>
    </w:p>
    <w:p w:rsidR="00C879AF" w:rsidRPr="00AA2D3A" w:rsidRDefault="00C879AF" w:rsidP="00C879AF">
      <w:pPr>
        <w:autoSpaceDE w:val="0"/>
        <w:autoSpaceDN w:val="0"/>
        <w:adjustRightInd w:val="0"/>
        <w:ind w:firstLine="709"/>
        <w:jc w:val="both"/>
        <w:rPr>
          <w:sz w:val="28"/>
          <w:szCs w:val="28"/>
        </w:rPr>
      </w:pPr>
      <w:r w:rsidRPr="00AA2D3A">
        <w:rPr>
          <w:sz w:val="28"/>
          <w:szCs w:val="28"/>
        </w:rPr>
        <w:t>В случае некомплектности пакета документов должностное лицо:</w:t>
      </w:r>
    </w:p>
    <w:p w:rsidR="00C879AF" w:rsidRPr="00AA2D3A" w:rsidRDefault="00C879AF" w:rsidP="00C879AF">
      <w:pPr>
        <w:ind w:firstLine="709"/>
        <w:jc w:val="both"/>
        <w:rPr>
          <w:sz w:val="28"/>
          <w:szCs w:val="28"/>
        </w:rPr>
      </w:pPr>
      <w:r>
        <w:rPr>
          <w:sz w:val="28"/>
          <w:szCs w:val="28"/>
        </w:rPr>
        <w:t>- сообщает об этом заявителю</w:t>
      </w:r>
      <w:r w:rsidRPr="00AA2D3A">
        <w:rPr>
          <w:sz w:val="28"/>
          <w:szCs w:val="28"/>
        </w:rPr>
        <w:t xml:space="preserve">.   </w:t>
      </w:r>
    </w:p>
    <w:p w:rsidR="00C879AF" w:rsidRPr="00AA2D3A" w:rsidRDefault="00C879AF" w:rsidP="00C879AF">
      <w:pPr>
        <w:autoSpaceDE w:val="0"/>
        <w:autoSpaceDN w:val="0"/>
        <w:adjustRightInd w:val="0"/>
        <w:ind w:firstLine="709"/>
        <w:jc w:val="both"/>
        <w:rPr>
          <w:sz w:val="28"/>
          <w:szCs w:val="28"/>
        </w:rPr>
      </w:pPr>
      <w:r w:rsidRPr="00AA2D3A">
        <w:rPr>
          <w:sz w:val="28"/>
          <w:szCs w:val="28"/>
        </w:rPr>
        <w:t xml:space="preserve">Максимальный срок выполнения административной процедуры составляет 15 минут. </w:t>
      </w:r>
    </w:p>
    <w:p w:rsidR="00C879AF" w:rsidRDefault="00C879AF" w:rsidP="00C879AF">
      <w:pPr>
        <w:autoSpaceDE w:val="0"/>
        <w:autoSpaceDN w:val="0"/>
        <w:adjustRightInd w:val="0"/>
        <w:ind w:firstLine="720"/>
        <w:jc w:val="both"/>
        <w:rPr>
          <w:sz w:val="28"/>
          <w:szCs w:val="28"/>
        </w:rPr>
      </w:pPr>
      <w:r>
        <w:rPr>
          <w:sz w:val="28"/>
          <w:szCs w:val="28"/>
        </w:rPr>
        <w:lastRenderedPageBreak/>
        <w:t xml:space="preserve">3.4.3. </w:t>
      </w:r>
      <w:r w:rsidRPr="00AA2D3A">
        <w:rPr>
          <w:sz w:val="28"/>
          <w:szCs w:val="28"/>
        </w:rPr>
        <w:t>Прием заявления и пакета документов о выдаче разрешения осуществляется специалистом, ответственным за предоставление муниципальной услуги, в течение всего рабочего времени в порядке очередности.</w:t>
      </w:r>
    </w:p>
    <w:p w:rsidR="00C879AF" w:rsidRPr="00AA2D3A" w:rsidRDefault="00C879AF" w:rsidP="00C879AF">
      <w:pPr>
        <w:autoSpaceDE w:val="0"/>
        <w:autoSpaceDN w:val="0"/>
        <w:adjustRightInd w:val="0"/>
        <w:ind w:firstLine="720"/>
        <w:jc w:val="both"/>
        <w:rPr>
          <w:sz w:val="28"/>
          <w:szCs w:val="28"/>
        </w:rPr>
      </w:pPr>
      <w:r>
        <w:rPr>
          <w:sz w:val="28"/>
          <w:szCs w:val="28"/>
        </w:rPr>
        <w:t>3.4.4. Критерием принятия решения о начале предоставления административной процедуры является подача заявителем заявления и пакет документов.</w:t>
      </w:r>
    </w:p>
    <w:p w:rsidR="00C879AF" w:rsidRPr="00B05AF2" w:rsidRDefault="00C879AF" w:rsidP="00C879AF">
      <w:pPr>
        <w:ind w:firstLine="709"/>
        <w:jc w:val="both"/>
        <w:rPr>
          <w:sz w:val="28"/>
          <w:szCs w:val="28"/>
        </w:rPr>
      </w:pPr>
      <w:r>
        <w:rPr>
          <w:sz w:val="28"/>
          <w:szCs w:val="28"/>
        </w:rPr>
        <w:t xml:space="preserve">3.4.5. </w:t>
      </w:r>
      <w:r w:rsidRPr="00B05AF2">
        <w:rPr>
          <w:sz w:val="28"/>
          <w:szCs w:val="28"/>
        </w:rPr>
        <w:t>Результатом выполнения административной процедуры является:</w:t>
      </w:r>
    </w:p>
    <w:p w:rsidR="00C879AF" w:rsidRPr="00AA2D3A" w:rsidRDefault="00C879AF" w:rsidP="00C879AF">
      <w:pPr>
        <w:ind w:firstLine="709"/>
        <w:jc w:val="both"/>
        <w:rPr>
          <w:sz w:val="28"/>
          <w:szCs w:val="28"/>
        </w:rPr>
      </w:pPr>
      <w:r w:rsidRPr="00B05AF2">
        <w:rPr>
          <w:sz w:val="28"/>
          <w:szCs w:val="28"/>
        </w:rPr>
        <w:t>зарегистрированные в журнале входящей документации заявление с пакетом документов;</w:t>
      </w:r>
      <w:r>
        <w:rPr>
          <w:sz w:val="28"/>
          <w:szCs w:val="28"/>
        </w:rPr>
        <w:t xml:space="preserve"> </w:t>
      </w:r>
    </w:p>
    <w:p w:rsidR="00C879AF" w:rsidRDefault="00C879AF" w:rsidP="00C879AF">
      <w:pPr>
        <w:ind w:firstLine="709"/>
        <w:jc w:val="both"/>
        <w:rPr>
          <w:sz w:val="28"/>
          <w:szCs w:val="28"/>
        </w:rPr>
      </w:pPr>
      <w:r>
        <w:rPr>
          <w:sz w:val="28"/>
          <w:szCs w:val="28"/>
        </w:rPr>
        <w:t>3.4.6. Способом фиксации результата является внесение записи в журнал входящей документации.</w:t>
      </w:r>
    </w:p>
    <w:p w:rsidR="00C879AF" w:rsidRDefault="00C879AF" w:rsidP="00C879AF">
      <w:pPr>
        <w:ind w:firstLine="709"/>
        <w:jc w:val="both"/>
        <w:rPr>
          <w:sz w:val="28"/>
          <w:szCs w:val="28"/>
        </w:rPr>
      </w:pPr>
      <w:r>
        <w:rPr>
          <w:sz w:val="28"/>
          <w:szCs w:val="28"/>
        </w:rPr>
        <w:t>3.5</w:t>
      </w:r>
      <w:r w:rsidRPr="00AA2D3A">
        <w:rPr>
          <w:sz w:val="28"/>
          <w:szCs w:val="28"/>
        </w:rPr>
        <w:t xml:space="preserve">. </w:t>
      </w:r>
      <w:r>
        <w:rPr>
          <w:sz w:val="28"/>
          <w:szCs w:val="28"/>
        </w:rPr>
        <w:t>Принятие решения</w:t>
      </w:r>
      <w:r w:rsidRPr="00AA2D3A">
        <w:rPr>
          <w:sz w:val="28"/>
          <w:szCs w:val="28"/>
        </w:rPr>
        <w:t xml:space="preserve"> о выдаче </w:t>
      </w:r>
      <w:r>
        <w:rPr>
          <w:sz w:val="28"/>
          <w:szCs w:val="28"/>
        </w:rPr>
        <w:t>или мотивированном отказе в выдаче разрешения.</w:t>
      </w:r>
    </w:p>
    <w:p w:rsidR="00C879AF" w:rsidRDefault="00C879AF" w:rsidP="00C879AF">
      <w:pPr>
        <w:ind w:firstLine="709"/>
        <w:jc w:val="both"/>
        <w:rPr>
          <w:sz w:val="28"/>
          <w:szCs w:val="28"/>
        </w:rPr>
      </w:pPr>
      <w:r>
        <w:rPr>
          <w:sz w:val="28"/>
          <w:szCs w:val="28"/>
        </w:rPr>
        <w:t xml:space="preserve">3.5.1. Основанием для начала  административной процедуры является поступление к должностному лицу, </w:t>
      </w:r>
      <w:r w:rsidRPr="00AA2D3A">
        <w:rPr>
          <w:sz w:val="28"/>
          <w:szCs w:val="28"/>
        </w:rPr>
        <w:t>ответственн</w:t>
      </w:r>
      <w:r>
        <w:rPr>
          <w:sz w:val="28"/>
          <w:szCs w:val="28"/>
        </w:rPr>
        <w:t>ому</w:t>
      </w:r>
      <w:r w:rsidRPr="00AA2D3A">
        <w:rPr>
          <w:sz w:val="28"/>
          <w:szCs w:val="28"/>
        </w:rPr>
        <w:t xml:space="preserve"> за предоставление муниципальной услуги</w:t>
      </w:r>
      <w:r>
        <w:rPr>
          <w:sz w:val="28"/>
          <w:szCs w:val="28"/>
        </w:rPr>
        <w:t>, заявления, зарегистрированного в журнале входящей документации.</w:t>
      </w:r>
    </w:p>
    <w:p w:rsidR="00C879AF" w:rsidRPr="00AA2D3A" w:rsidRDefault="00C879AF" w:rsidP="00C879AF">
      <w:pPr>
        <w:ind w:firstLine="709"/>
        <w:jc w:val="both"/>
        <w:rPr>
          <w:sz w:val="28"/>
          <w:szCs w:val="28"/>
        </w:rPr>
      </w:pPr>
      <w:r>
        <w:rPr>
          <w:sz w:val="28"/>
          <w:szCs w:val="28"/>
        </w:rPr>
        <w:t>3.5.2. Административные действия:</w:t>
      </w:r>
    </w:p>
    <w:p w:rsidR="00C879AF" w:rsidRPr="00AA2D3A" w:rsidRDefault="00C879AF" w:rsidP="00C879AF">
      <w:pPr>
        <w:ind w:firstLine="709"/>
        <w:jc w:val="both"/>
        <w:rPr>
          <w:sz w:val="28"/>
          <w:szCs w:val="28"/>
        </w:rPr>
      </w:pPr>
      <w:r>
        <w:rPr>
          <w:sz w:val="28"/>
          <w:szCs w:val="28"/>
        </w:rPr>
        <w:t xml:space="preserve">3.5.2.1. </w:t>
      </w:r>
      <w:r w:rsidRPr="00AA2D3A">
        <w:rPr>
          <w:sz w:val="28"/>
          <w:szCs w:val="28"/>
        </w:rPr>
        <w:t xml:space="preserve">Специалист проверяет поступившие документы, удостоверяется, что документы имеют полную комплектность и подписи сторон, тексты документов и наименования юридических лиц, индивидуальных предпринимателей, фамилии, имена, отчества (последнее – при наличии) физических лиц написаны разборчиво, в документах нет подчисток, приписок, зачеркнутых слов и иных, не оговоренных исправлений, документы не исполнены карандашом, не имеют серьезных повреждений, наличие которых не позволяет однозначно истолковать их содержание. </w:t>
      </w:r>
    </w:p>
    <w:p w:rsidR="00C879AF" w:rsidRPr="00AA2D3A" w:rsidRDefault="00C879AF" w:rsidP="00C879AF">
      <w:pPr>
        <w:ind w:firstLine="709"/>
        <w:jc w:val="both"/>
        <w:rPr>
          <w:sz w:val="28"/>
          <w:szCs w:val="28"/>
        </w:rPr>
      </w:pPr>
      <w:r w:rsidRPr="00AA2D3A">
        <w:rPr>
          <w:sz w:val="28"/>
          <w:szCs w:val="28"/>
        </w:rPr>
        <w:t xml:space="preserve">Рассмотрение заявления и пакета документов о выдаче разрешения осуществляется в течение </w:t>
      </w:r>
      <w:r>
        <w:rPr>
          <w:sz w:val="28"/>
          <w:szCs w:val="28"/>
        </w:rPr>
        <w:t>5</w:t>
      </w:r>
      <w:r w:rsidRPr="00AA2D3A">
        <w:rPr>
          <w:sz w:val="28"/>
          <w:szCs w:val="28"/>
        </w:rPr>
        <w:t xml:space="preserve"> рабочих дней с момента </w:t>
      </w:r>
      <w:r>
        <w:rPr>
          <w:sz w:val="28"/>
          <w:szCs w:val="28"/>
        </w:rPr>
        <w:t>регистрации</w:t>
      </w:r>
      <w:r w:rsidRPr="00AA2D3A">
        <w:rPr>
          <w:sz w:val="28"/>
          <w:szCs w:val="28"/>
        </w:rPr>
        <w:t xml:space="preserve"> заявления. </w:t>
      </w:r>
    </w:p>
    <w:p w:rsidR="00C879AF" w:rsidRPr="00AA2D3A" w:rsidRDefault="00C879AF" w:rsidP="00C879AF">
      <w:pPr>
        <w:ind w:firstLine="709"/>
        <w:jc w:val="both"/>
        <w:rPr>
          <w:sz w:val="28"/>
          <w:szCs w:val="28"/>
        </w:rPr>
      </w:pPr>
      <w:r w:rsidRPr="00AA2D3A">
        <w:rPr>
          <w:sz w:val="28"/>
          <w:szCs w:val="28"/>
        </w:rPr>
        <w:t>Результат выполнения административно</w:t>
      </w:r>
      <w:r>
        <w:rPr>
          <w:sz w:val="28"/>
          <w:szCs w:val="28"/>
        </w:rPr>
        <w:t>го действия</w:t>
      </w:r>
      <w:r w:rsidRPr="00AA2D3A">
        <w:rPr>
          <w:sz w:val="28"/>
          <w:szCs w:val="28"/>
        </w:rPr>
        <w:t xml:space="preserve"> – сбор пакета документов, необходимого для принятия решения о выдаче или отказе в выдаче разрешения.</w:t>
      </w:r>
    </w:p>
    <w:p w:rsidR="00C879AF" w:rsidRPr="00AA2D3A" w:rsidRDefault="00C879AF" w:rsidP="00C879AF">
      <w:pPr>
        <w:jc w:val="both"/>
        <w:rPr>
          <w:sz w:val="28"/>
          <w:szCs w:val="28"/>
        </w:rPr>
      </w:pPr>
      <w:r>
        <w:rPr>
          <w:sz w:val="28"/>
          <w:szCs w:val="28"/>
        </w:rPr>
        <w:tab/>
        <w:t>3.5.2.2. Выезд</w:t>
      </w:r>
      <w:r w:rsidRPr="00AA2D3A">
        <w:rPr>
          <w:sz w:val="28"/>
          <w:szCs w:val="28"/>
        </w:rPr>
        <w:t xml:space="preserve"> на место вырубки для обследования </w:t>
      </w:r>
      <w:r>
        <w:rPr>
          <w:sz w:val="28"/>
          <w:szCs w:val="28"/>
        </w:rPr>
        <w:t>зеленых насаждений или посадки для обследования земельного участка специалиста, ответственного за предоставление муниципальной услуги.</w:t>
      </w:r>
    </w:p>
    <w:p w:rsidR="00C879AF" w:rsidRPr="00AA2D3A" w:rsidRDefault="00C879AF" w:rsidP="00C879AF">
      <w:pPr>
        <w:ind w:firstLine="709"/>
        <w:jc w:val="both"/>
        <w:rPr>
          <w:sz w:val="28"/>
          <w:szCs w:val="28"/>
        </w:rPr>
      </w:pPr>
      <w:r w:rsidRPr="00AA2D3A">
        <w:rPr>
          <w:sz w:val="28"/>
          <w:szCs w:val="28"/>
        </w:rPr>
        <w:t>Результатом выполнения административно</w:t>
      </w:r>
      <w:r>
        <w:rPr>
          <w:sz w:val="28"/>
          <w:szCs w:val="28"/>
        </w:rPr>
        <w:t>го</w:t>
      </w:r>
      <w:r w:rsidRPr="00AA2D3A">
        <w:rPr>
          <w:sz w:val="28"/>
          <w:szCs w:val="28"/>
        </w:rPr>
        <w:t xml:space="preserve"> </w:t>
      </w:r>
      <w:r>
        <w:rPr>
          <w:sz w:val="28"/>
          <w:szCs w:val="28"/>
        </w:rPr>
        <w:t>действия</w:t>
      </w:r>
      <w:r w:rsidRPr="00AA2D3A">
        <w:rPr>
          <w:sz w:val="28"/>
          <w:szCs w:val="28"/>
        </w:rPr>
        <w:t xml:space="preserve"> является:</w:t>
      </w:r>
    </w:p>
    <w:p w:rsidR="00C879AF" w:rsidRPr="00AA2D3A" w:rsidRDefault="00C879AF" w:rsidP="00C879AF">
      <w:pPr>
        <w:ind w:firstLine="709"/>
        <w:jc w:val="both"/>
        <w:rPr>
          <w:sz w:val="28"/>
          <w:szCs w:val="28"/>
        </w:rPr>
      </w:pPr>
      <w:r>
        <w:rPr>
          <w:sz w:val="28"/>
          <w:szCs w:val="28"/>
        </w:rPr>
        <w:t xml:space="preserve">- </w:t>
      </w:r>
      <w:r w:rsidRPr="00AA2D3A">
        <w:rPr>
          <w:sz w:val="28"/>
          <w:szCs w:val="28"/>
        </w:rPr>
        <w:t>подготовка акта обследования</w:t>
      </w:r>
      <w:r>
        <w:rPr>
          <w:sz w:val="28"/>
          <w:szCs w:val="28"/>
        </w:rPr>
        <w:t xml:space="preserve"> (Приложение № 4 или Приложение           № 6), при необходимости с расчетом</w:t>
      </w:r>
      <w:r w:rsidRPr="00AA2D3A">
        <w:rPr>
          <w:sz w:val="28"/>
          <w:szCs w:val="28"/>
        </w:rPr>
        <w:t xml:space="preserve"> компенсационно</w:t>
      </w:r>
      <w:r>
        <w:rPr>
          <w:sz w:val="28"/>
          <w:szCs w:val="28"/>
        </w:rPr>
        <w:t>го</w:t>
      </w:r>
      <w:r w:rsidRPr="00AA2D3A">
        <w:rPr>
          <w:sz w:val="28"/>
          <w:szCs w:val="28"/>
        </w:rPr>
        <w:t xml:space="preserve"> озеленени</w:t>
      </w:r>
      <w:r>
        <w:rPr>
          <w:sz w:val="28"/>
          <w:szCs w:val="28"/>
        </w:rPr>
        <w:t>я</w:t>
      </w:r>
      <w:r w:rsidRPr="00AA2D3A">
        <w:rPr>
          <w:sz w:val="28"/>
          <w:szCs w:val="28"/>
        </w:rPr>
        <w:t>.</w:t>
      </w:r>
    </w:p>
    <w:p w:rsidR="00C879AF" w:rsidRDefault="00C879AF" w:rsidP="00C879AF">
      <w:pPr>
        <w:ind w:firstLine="709"/>
        <w:jc w:val="both"/>
        <w:rPr>
          <w:sz w:val="28"/>
          <w:szCs w:val="28"/>
        </w:rPr>
      </w:pPr>
      <w:r>
        <w:rPr>
          <w:sz w:val="28"/>
          <w:szCs w:val="28"/>
        </w:rPr>
        <w:t>3.5.2.3</w:t>
      </w:r>
      <w:r w:rsidRPr="00AA2D3A">
        <w:rPr>
          <w:sz w:val="28"/>
          <w:szCs w:val="28"/>
        </w:rPr>
        <w:t xml:space="preserve">. </w:t>
      </w:r>
      <w:r>
        <w:rPr>
          <w:sz w:val="28"/>
          <w:szCs w:val="28"/>
        </w:rPr>
        <w:t>Предоставление полного пакета документов на рассмотрение и подписание акта обследования (Приложение № 4 или Приложение № 6) начальнику Управления муниципального хозяйства.</w:t>
      </w:r>
    </w:p>
    <w:p w:rsidR="00C879AF" w:rsidRPr="001E5191" w:rsidRDefault="00C879AF" w:rsidP="00C879AF">
      <w:pPr>
        <w:ind w:firstLine="709"/>
        <w:jc w:val="both"/>
        <w:rPr>
          <w:sz w:val="28"/>
          <w:szCs w:val="28"/>
        </w:rPr>
      </w:pPr>
      <w:r w:rsidRPr="000D6B3C">
        <w:rPr>
          <w:sz w:val="28"/>
          <w:szCs w:val="28"/>
        </w:rPr>
        <w:t>Результатом выполнения административного действия является</w:t>
      </w:r>
      <w:r>
        <w:rPr>
          <w:sz w:val="28"/>
          <w:szCs w:val="28"/>
        </w:rPr>
        <w:t xml:space="preserve"> подписанный акт обследования (Приложение № 4 или Приложение № 6).</w:t>
      </w:r>
    </w:p>
    <w:p w:rsidR="00C879AF" w:rsidRDefault="00C879AF" w:rsidP="00C879AF">
      <w:pPr>
        <w:ind w:firstLine="709"/>
        <w:jc w:val="both"/>
        <w:rPr>
          <w:sz w:val="28"/>
          <w:szCs w:val="28"/>
        </w:rPr>
      </w:pPr>
      <w:r>
        <w:rPr>
          <w:sz w:val="28"/>
          <w:szCs w:val="28"/>
        </w:rPr>
        <w:lastRenderedPageBreak/>
        <w:t>3.5.2.4. Выезд на  место вырубки или посадки, подготовку акта обследования осуществляет специалист, ответственный за предоставление муниципальной услуги.</w:t>
      </w:r>
    </w:p>
    <w:p w:rsidR="00C879AF" w:rsidRPr="00AA2D3A" w:rsidRDefault="00C879AF" w:rsidP="00C879AF">
      <w:pPr>
        <w:ind w:firstLine="708"/>
        <w:jc w:val="both"/>
        <w:rPr>
          <w:sz w:val="28"/>
          <w:szCs w:val="28"/>
        </w:rPr>
      </w:pPr>
      <w:r>
        <w:rPr>
          <w:sz w:val="28"/>
          <w:szCs w:val="28"/>
        </w:rPr>
        <w:t>3.5.3. Критерий п</w:t>
      </w:r>
      <w:r w:rsidRPr="00AA2D3A">
        <w:rPr>
          <w:sz w:val="28"/>
          <w:szCs w:val="28"/>
        </w:rPr>
        <w:t>риняти</w:t>
      </w:r>
      <w:r>
        <w:rPr>
          <w:sz w:val="28"/>
          <w:szCs w:val="28"/>
        </w:rPr>
        <w:t>я</w:t>
      </w:r>
      <w:r w:rsidRPr="00AA2D3A">
        <w:rPr>
          <w:sz w:val="28"/>
          <w:szCs w:val="28"/>
        </w:rPr>
        <w:t xml:space="preserve"> решения о выдаче или мотивирова</w:t>
      </w:r>
      <w:r>
        <w:rPr>
          <w:sz w:val="28"/>
          <w:szCs w:val="28"/>
        </w:rPr>
        <w:t>нном отказе в выдаче разрешения.</w:t>
      </w:r>
    </w:p>
    <w:p w:rsidR="00C879AF" w:rsidRPr="00AA2D3A" w:rsidRDefault="00C879AF" w:rsidP="00C879AF">
      <w:pPr>
        <w:ind w:firstLine="708"/>
        <w:jc w:val="both"/>
        <w:rPr>
          <w:sz w:val="28"/>
          <w:szCs w:val="28"/>
        </w:rPr>
      </w:pPr>
      <w:r>
        <w:rPr>
          <w:sz w:val="28"/>
          <w:szCs w:val="28"/>
        </w:rPr>
        <w:t>Р</w:t>
      </w:r>
      <w:r w:rsidRPr="00AA2D3A">
        <w:rPr>
          <w:sz w:val="28"/>
          <w:szCs w:val="28"/>
        </w:rPr>
        <w:t xml:space="preserve">ешение о выдаче разрешения </w:t>
      </w:r>
      <w:r>
        <w:rPr>
          <w:sz w:val="28"/>
          <w:szCs w:val="28"/>
        </w:rPr>
        <w:t xml:space="preserve">на вырубку, кронирование (Приложение № 3) </w:t>
      </w:r>
      <w:r w:rsidRPr="00AA2D3A">
        <w:rPr>
          <w:sz w:val="28"/>
          <w:szCs w:val="28"/>
        </w:rPr>
        <w:t>принимается при соблюдении одного или нескольких условий:</w:t>
      </w:r>
    </w:p>
    <w:p w:rsidR="00C879AF" w:rsidRPr="00AA2D3A" w:rsidRDefault="00C879AF" w:rsidP="00C879AF">
      <w:pPr>
        <w:ind w:firstLine="708"/>
        <w:jc w:val="both"/>
        <w:rPr>
          <w:sz w:val="28"/>
          <w:szCs w:val="28"/>
        </w:rPr>
      </w:pPr>
      <w:r>
        <w:rPr>
          <w:sz w:val="28"/>
          <w:szCs w:val="28"/>
        </w:rPr>
        <w:t>- зеленые насаждения</w:t>
      </w:r>
      <w:r w:rsidRPr="00AA2D3A">
        <w:rPr>
          <w:sz w:val="28"/>
          <w:szCs w:val="28"/>
        </w:rPr>
        <w:t xml:space="preserve">, подлежащие </w:t>
      </w:r>
      <w:r>
        <w:rPr>
          <w:sz w:val="28"/>
          <w:szCs w:val="28"/>
        </w:rPr>
        <w:t>спилу</w:t>
      </w:r>
      <w:r w:rsidRPr="00AA2D3A">
        <w:rPr>
          <w:sz w:val="28"/>
          <w:szCs w:val="28"/>
        </w:rPr>
        <w:t>, являются аварийными, сухостойными, потерявшими декоративный вид;</w:t>
      </w:r>
      <w:r>
        <w:rPr>
          <w:sz w:val="28"/>
          <w:szCs w:val="28"/>
        </w:rPr>
        <w:t xml:space="preserve"> угрожающими домовладению, жизни и здоровью граждан. А также если корневая система нарушает благоустройство территории Минераловодского городского округа; </w:t>
      </w:r>
    </w:p>
    <w:p w:rsidR="00C879AF" w:rsidRPr="00AA2D3A" w:rsidRDefault="00C879AF" w:rsidP="00C879AF">
      <w:pPr>
        <w:ind w:firstLine="708"/>
        <w:jc w:val="both"/>
        <w:rPr>
          <w:sz w:val="28"/>
          <w:szCs w:val="28"/>
        </w:rPr>
      </w:pPr>
      <w:r>
        <w:rPr>
          <w:sz w:val="28"/>
          <w:szCs w:val="28"/>
        </w:rPr>
        <w:t>- спил</w:t>
      </w:r>
      <w:r w:rsidRPr="00AA2D3A">
        <w:rPr>
          <w:sz w:val="28"/>
          <w:szCs w:val="28"/>
        </w:rPr>
        <w:t xml:space="preserve"> обеспечит восстановление нормативного светового режима в жилых и нежилых помещениях, затеняемых древесно-кустарниковыми насаждениями;</w:t>
      </w:r>
    </w:p>
    <w:p w:rsidR="00C879AF" w:rsidRDefault="00C879AF" w:rsidP="00C879AF">
      <w:pPr>
        <w:ind w:firstLine="708"/>
        <w:jc w:val="both"/>
        <w:rPr>
          <w:sz w:val="28"/>
          <w:szCs w:val="28"/>
        </w:rPr>
      </w:pPr>
      <w:r>
        <w:rPr>
          <w:sz w:val="28"/>
          <w:szCs w:val="28"/>
        </w:rPr>
        <w:t xml:space="preserve">- </w:t>
      </w:r>
      <w:r w:rsidRPr="00AA2D3A">
        <w:rPr>
          <w:sz w:val="28"/>
          <w:szCs w:val="28"/>
        </w:rPr>
        <w:t>деревья и кустарники высажены  с нарушением установленных норм и правил</w:t>
      </w:r>
      <w:r>
        <w:rPr>
          <w:sz w:val="28"/>
          <w:szCs w:val="28"/>
        </w:rPr>
        <w:t>, а также попадающих в охранную зону тепло-, электро-, газовых сетей</w:t>
      </w:r>
      <w:r w:rsidRPr="00AA2D3A">
        <w:rPr>
          <w:sz w:val="28"/>
          <w:szCs w:val="28"/>
        </w:rPr>
        <w:t>;</w:t>
      </w:r>
    </w:p>
    <w:p w:rsidR="00C879AF" w:rsidRPr="003F2129" w:rsidRDefault="00C879AF" w:rsidP="00C879AF">
      <w:pPr>
        <w:ind w:firstLine="708"/>
        <w:jc w:val="both"/>
        <w:rPr>
          <w:sz w:val="28"/>
          <w:szCs w:val="28"/>
        </w:rPr>
      </w:pPr>
      <w:r w:rsidRPr="003F2129">
        <w:rPr>
          <w:sz w:val="28"/>
          <w:szCs w:val="28"/>
        </w:rPr>
        <w:t>Решение о выдаче разрешения на посадку деревьев и кустарников (</w:t>
      </w:r>
      <w:r>
        <w:rPr>
          <w:sz w:val="28"/>
          <w:szCs w:val="28"/>
        </w:rPr>
        <w:t>П</w:t>
      </w:r>
      <w:r w:rsidRPr="003F2129">
        <w:rPr>
          <w:sz w:val="28"/>
          <w:szCs w:val="28"/>
        </w:rPr>
        <w:t xml:space="preserve">риложение </w:t>
      </w:r>
      <w:r>
        <w:rPr>
          <w:sz w:val="28"/>
          <w:szCs w:val="28"/>
        </w:rPr>
        <w:t xml:space="preserve">№ </w:t>
      </w:r>
      <w:r w:rsidRPr="003F2129">
        <w:rPr>
          <w:sz w:val="28"/>
          <w:szCs w:val="28"/>
        </w:rPr>
        <w:t xml:space="preserve">5), принимается при соблюдении п. 2.4 СанПиН 2.1.2.2645-10, утвержденных постановлением Главного государственного врача РФ от 10.06.2010 № 64, </w:t>
      </w:r>
      <w:r>
        <w:rPr>
          <w:sz w:val="28"/>
          <w:szCs w:val="28"/>
        </w:rPr>
        <w:t xml:space="preserve">и </w:t>
      </w:r>
      <w:r w:rsidRPr="003F2129">
        <w:rPr>
          <w:sz w:val="28"/>
          <w:szCs w:val="28"/>
        </w:rPr>
        <w:t>следующих условий:</w:t>
      </w:r>
    </w:p>
    <w:p w:rsidR="00C879AF" w:rsidRDefault="00C879AF" w:rsidP="00C879AF">
      <w:pPr>
        <w:ind w:firstLine="708"/>
        <w:jc w:val="both"/>
        <w:rPr>
          <w:sz w:val="28"/>
          <w:szCs w:val="28"/>
        </w:rPr>
      </w:pPr>
    </w:p>
    <w:tbl>
      <w:tblPr>
        <w:tblW w:w="9458"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02"/>
        <w:gridCol w:w="842"/>
        <w:gridCol w:w="1414"/>
      </w:tblGrid>
      <w:tr w:rsidR="00C879AF" w:rsidTr="00590825">
        <w:trPr>
          <w:trHeight w:val="276"/>
          <w:tblHeader/>
          <w:tblCellSpacing w:w="15" w:type="dxa"/>
        </w:trPr>
        <w:tc>
          <w:tcPr>
            <w:tcW w:w="9398" w:type="dxa"/>
            <w:gridSpan w:val="3"/>
            <w:tcBorders>
              <w:top w:val="nil"/>
              <w:left w:val="nil"/>
              <w:bottom w:val="nil"/>
              <w:right w:val="nil"/>
            </w:tcBorders>
            <w:vAlign w:val="center"/>
            <w:hideMark/>
          </w:tcPr>
          <w:p w:rsidR="00C879AF" w:rsidRDefault="00C879AF" w:rsidP="00590825">
            <w:pPr>
              <w:jc w:val="center"/>
            </w:pPr>
            <w:r>
              <w:rPr>
                <w:rStyle w:val="af6"/>
              </w:rPr>
              <w:t>Расстояние от растений до стен зданий и сооружений</w:t>
            </w:r>
            <w:r>
              <w:br/>
              <w:t> </w:t>
            </w:r>
          </w:p>
        </w:tc>
      </w:tr>
      <w:tr w:rsidR="00C879AF" w:rsidTr="00590825">
        <w:trPr>
          <w:tblHeader/>
          <w:tblCellSpacing w:w="15" w:type="dxa"/>
        </w:trPr>
        <w:tc>
          <w:tcPr>
            <w:tcW w:w="7119" w:type="dxa"/>
            <w:vMerge w:val="restart"/>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rPr>
                <w:rStyle w:val="af6"/>
              </w:rPr>
              <w:t>Граница отсчета расстояния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rPr>
                <w:rStyle w:val="af6"/>
              </w:rPr>
              <w:t>Минимальное расстояние до</w:t>
            </w:r>
            <w:r>
              <w:rPr>
                <w:b/>
                <w:bCs/>
              </w:rPr>
              <w:br/>
            </w:r>
            <w:r>
              <w:rPr>
                <w:rStyle w:val="af6"/>
              </w:rPr>
              <w:t>   оси растения, м</w:t>
            </w:r>
          </w:p>
        </w:tc>
      </w:tr>
      <w:tr w:rsidR="00C879AF" w:rsidTr="00590825">
        <w:trPr>
          <w:tblCellSpacing w:w="15" w:type="dxa"/>
        </w:trPr>
        <w:tc>
          <w:tcPr>
            <w:tcW w:w="7119" w:type="dxa"/>
            <w:vMerge/>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rPr>
                <w:rStyle w:val="af6"/>
              </w:rPr>
              <w:t>дерева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rPr>
                <w:rStyle w:val="af6"/>
              </w:rPr>
              <w:t>кустарника</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Наружная стена здания, сооружения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1,5</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Наружная стена школьного здания или здания детского сада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1,5</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Ось трамвайных путей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3,0</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Край тротуара, садовой дорожки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0,5</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Край проезжей части улицы, кромка укрепленной полосы обочины дороги,  бровка канавы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1,0</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Мачта, опора осветительной сети, трамвая, колонны галерей, эстакад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Подошва откоса, террасы и др.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0,5</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Подошва и внутренняя грань подпорных стенок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1,0</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Подземные коммуникации: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 </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 газопровод, канализация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 теплопровод, трубопровод, теплосеть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1,0</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lastRenderedPageBreak/>
              <w:t>  - водопровод, дренаж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w:t>
            </w:r>
          </w:p>
        </w:tc>
      </w:tr>
      <w:tr w:rsidR="00C879AF" w:rsidTr="00590825">
        <w:trPr>
          <w:tblCellSpacing w:w="15" w:type="dxa"/>
        </w:trPr>
        <w:tc>
          <w:tcPr>
            <w:tcW w:w="7119" w:type="dxa"/>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r>
              <w:t>  - силовой кабель, кабель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79AF" w:rsidRDefault="00C879AF" w:rsidP="00590825">
            <w:pPr>
              <w:jc w:val="center"/>
            </w:pPr>
            <w:r>
              <w:t>0,7</w:t>
            </w:r>
          </w:p>
        </w:tc>
      </w:tr>
    </w:tbl>
    <w:p w:rsidR="00C879AF" w:rsidRDefault="00C879AF" w:rsidP="00C879AF">
      <w:pPr>
        <w:ind w:firstLine="708"/>
        <w:jc w:val="both"/>
        <w:rPr>
          <w:sz w:val="28"/>
          <w:szCs w:val="28"/>
        </w:rPr>
      </w:pPr>
    </w:p>
    <w:p w:rsidR="00C879AF" w:rsidRPr="003F2129" w:rsidRDefault="00C879AF" w:rsidP="00C879AF">
      <w:pPr>
        <w:ind w:firstLine="708"/>
        <w:jc w:val="both"/>
        <w:rPr>
          <w:sz w:val="28"/>
          <w:szCs w:val="28"/>
        </w:rPr>
      </w:pPr>
      <w:r>
        <w:rPr>
          <w:sz w:val="28"/>
          <w:szCs w:val="28"/>
        </w:rPr>
        <w:t xml:space="preserve">- </w:t>
      </w:r>
      <w:r w:rsidRPr="000D6B3C">
        <w:rPr>
          <w:sz w:val="28"/>
          <w:szCs w:val="28"/>
        </w:rPr>
        <w:t>запрещено</w:t>
      </w:r>
      <w:r w:rsidRPr="003F2129">
        <w:rPr>
          <w:sz w:val="28"/>
          <w:szCs w:val="28"/>
        </w:rPr>
        <w:t xml:space="preserve"> высаживать деревья</w:t>
      </w:r>
      <w:r>
        <w:rPr>
          <w:sz w:val="28"/>
          <w:szCs w:val="28"/>
        </w:rPr>
        <w:t xml:space="preserve"> в охранных зонах инженерных коммуникаций;</w:t>
      </w:r>
      <w:r w:rsidRPr="003F2129">
        <w:rPr>
          <w:sz w:val="28"/>
          <w:szCs w:val="28"/>
        </w:rPr>
        <w:t xml:space="preserve"> </w:t>
      </w:r>
    </w:p>
    <w:p w:rsidR="00C879AF" w:rsidRDefault="00C879AF" w:rsidP="00C879AF">
      <w:pPr>
        <w:ind w:firstLine="708"/>
        <w:jc w:val="both"/>
        <w:rPr>
          <w:sz w:val="28"/>
          <w:szCs w:val="28"/>
        </w:rPr>
      </w:pPr>
      <w:r>
        <w:rPr>
          <w:sz w:val="28"/>
          <w:szCs w:val="28"/>
        </w:rPr>
        <w:t>- в</w:t>
      </w:r>
      <w:r w:rsidRPr="003F2129">
        <w:rPr>
          <w:sz w:val="28"/>
          <w:szCs w:val="28"/>
        </w:rPr>
        <w:t>близи теплотрасс не рекомендуется высаживать липы, клен остролистный, сирень обыкновенную и венгерскую, жимолость татарскую. На расстоянии 1 — 2 м от теплотрассы можно высаживать вяз, акацию желтую, боярышник обыкновенный, кизильник; 3 — 4 м — тополь бальзамический, дерен; 4 — 5 м — лиственницу сибирскую, дуб черешчатый, сирень, более 6 м — березу пушистую, липу мелколистную</w:t>
      </w:r>
      <w:r>
        <w:rPr>
          <w:sz w:val="28"/>
          <w:szCs w:val="28"/>
        </w:rPr>
        <w:t>.</w:t>
      </w:r>
    </w:p>
    <w:p w:rsidR="00C879AF" w:rsidRPr="00AA2D3A" w:rsidRDefault="00C879AF" w:rsidP="00C879AF">
      <w:pPr>
        <w:tabs>
          <w:tab w:val="left" w:pos="0"/>
        </w:tabs>
        <w:ind w:firstLine="708"/>
        <w:jc w:val="both"/>
        <w:rPr>
          <w:sz w:val="28"/>
          <w:szCs w:val="28"/>
        </w:rPr>
      </w:pPr>
      <w:r w:rsidRPr="00AA2D3A">
        <w:rPr>
          <w:sz w:val="28"/>
          <w:szCs w:val="28"/>
        </w:rPr>
        <w:t>При принятии решения о выдаче разрешения</w:t>
      </w:r>
      <w:r>
        <w:rPr>
          <w:sz w:val="28"/>
          <w:szCs w:val="28"/>
        </w:rPr>
        <w:t xml:space="preserve"> на вырубку</w:t>
      </w:r>
      <w:r w:rsidRPr="00AA2D3A">
        <w:rPr>
          <w:sz w:val="28"/>
          <w:szCs w:val="28"/>
        </w:rPr>
        <w:t xml:space="preserve"> специалист, ответственный за предоставление муниципальной услуги, выполняет следующие действия:</w:t>
      </w:r>
    </w:p>
    <w:p w:rsidR="00C879AF" w:rsidRPr="00AA2D3A" w:rsidRDefault="00C879AF" w:rsidP="00C879AF">
      <w:pPr>
        <w:tabs>
          <w:tab w:val="left" w:pos="0"/>
        </w:tabs>
        <w:ind w:firstLine="708"/>
        <w:jc w:val="both"/>
        <w:rPr>
          <w:sz w:val="28"/>
          <w:szCs w:val="28"/>
        </w:rPr>
      </w:pPr>
      <w:r>
        <w:rPr>
          <w:sz w:val="28"/>
          <w:szCs w:val="28"/>
        </w:rPr>
        <w:t xml:space="preserve">- </w:t>
      </w:r>
      <w:r w:rsidRPr="00AA2D3A">
        <w:rPr>
          <w:sz w:val="28"/>
          <w:szCs w:val="28"/>
        </w:rPr>
        <w:t>рассчитывает размер восстановительной стоимости и (или) определяет объем компенсационного озеленения;</w:t>
      </w:r>
    </w:p>
    <w:p w:rsidR="00C879AF" w:rsidRDefault="00C879AF" w:rsidP="00C879AF">
      <w:pPr>
        <w:tabs>
          <w:tab w:val="left" w:pos="0"/>
        </w:tabs>
        <w:ind w:firstLine="708"/>
        <w:jc w:val="both"/>
        <w:rPr>
          <w:sz w:val="28"/>
          <w:szCs w:val="28"/>
        </w:rPr>
      </w:pPr>
      <w:r>
        <w:rPr>
          <w:sz w:val="28"/>
          <w:szCs w:val="28"/>
        </w:rPr>
        <w:t xml:space="preserve">- </w:t>
      </w:r>
      <w:r w:rsidRPr="00AA2D3A">
        <w:rPr>
          <w:sz w:val="28"/>
          <w:szCs w:val="28"/>
        </w:rPr>
        <w:t>сообщает заявителю по телефону о времени выдачи разрешения.</w:t>
      </w:r>
    </w:p>
    <w:p w:rsidR="00C879AF" w:rsidRDefault="00C879AF" w:rsidP="00C879AF">
      <w:pPr>
        <w:tabs>
          <w:tab w:val="left" w:pos="0"/>
        </w:tabs>
        <w:ind w:firstLine="708"/>
        <w:jc w:val="both"/>
        <w:rPr>
          <w:sz w:val="28"/>
          <w:szCs w:val="28"/>
        </w:rPr>
      </w:pPr>
      <w:r>
        <w:rPr>
          <w:sz w:val="28"/>
          <w:szCs w:val="28"/>
        </w:rPr>
        <w:t xml:space="preserve">В случае если зеленые насаждения признаны аварийными, разрешение выдается без расчета </w:t>
      </w:r>
      <w:r w:rsidRPr="00AA2D3A">
        <w:rPr>
          <w:sz w:val="28"/>
          <w:szCs w:val="28"/>
        </w:rPr>
        <w:t>размер</w:t>
      </w:r>
      <w:r>
        <w:rPr>
          <w:sz w:val="28"/>
          <w:szCs w:val="28"/>
        </w:rPr>
        <w:t>а</w:t>
      </w:r>
      <w:r w:rsidRPr="00AA2D3A">
        <w:rPr>
          <w:sz w:val="28"/>
          <w:szCs w:val="28"/>
        </w:rPr>
        <w:t xml:space="preserve"> восстановительной стоимост</w:t>
      </w:r>
      <w:r>
        <w:rPr>
          <w:sz w:val="28"/>
          <w:szCs w:val="28"/>
        </w:rPr>
        <w:t>и.</w:t>
      </w:r>
    </w:p>
    <w:p w:rsidR="00C879AF" w:rsidRPr="00AA2D3A" w:rsidRDefault="00C879AF" w:rsidP="00C879AF">
      <w:pPr>
        <w:tabs>
          <w:tab w:val="left" w:pos="0"/>
        </w:tabs>
        <w:ind w:firstLine="708"/>
        <w:jc w:val="both"/>
        <w:rPr>
          <w:sz w:val="28"/>
          <w:szCs w:val="28"/>
        </w:rPr>
      </w:pPr>
      <w:r w:rsidRPr="00AA2D3A">
        <w:rPr>
          <w:sz w:val="28"/>
          <w:szCs w:val="28"/>
        </w:rPr>
        <w:t>При принятии решения о выдаче разрешения</w:t>
      </w:r>
      <w:r>
        <w:rPr>
          <w:sz w:val="28"/>
          <w:szCs w:val="28"/>
        </w:rPr>
        <w:t xml:space="preserve"> на посадку</w:t>
      </w:r>
      <w:r w:rsidRPr="00AA2D3A">
        <w:rPr>
          <w:sz w:val="28"/>
          <w:szCs w:val="28"/>
        </w:rPr>
        <w:t xml:space="preserve"> специалист, ответственный за предоставление муниципальной услуги, выполняет следующие действия:</w:t>
      </w:r>
    </w:p>
    <w:p w:rsidR="00C879AF" w:rsidRDefault="00C879AF" w:rsidP="00C879AF">
      <w:pPr>
        <w:tabs>
          <w:tab w:val="left" w:pos="0"/>
        </w:tabs>
        <w:ind w:firstLine="708"/>
        <w:jc w:val="both"/>
        <w:rPr>
          <w:sz w:val="28"/>
          <w:szCs w:val="28"/>
        </w:rPr>
      </w:pPr>
      <w:r>
        <w:rPr>
          <w:sz w:val="28"/>
          <w:szCs w:val="28"/>
        </w:rPr>
        <w:t xml:space="preserve">- </w:t>
      </w:r>
      <w:r w:rsidRPr="00AA2D3A">
        <w:rPr>
          <w:sz w:val="28"/>
          <w:szCs w:val="28"/>
        </w:rPr>
        <w:t>сообщает заявителю по телефону о времени выдачи разрешения.</w:t>
      </w:r>
    </w:p>
    <w:p w:rsidR="00C879AF" w:rsidRPr="00AA2D3A" w:rsidRDefault="00C879AF" w:rsidP="00C879AF">
      <w:pPr>
        <w:ind w:firstLine="709"/>
        <w:jc w:val="both"/>
        <w:rPr>
          <w:sz w:val="28"/>
          <w:szCs w:val="28"/>
        </w:rPr>
      </w:pPr>
      <w:r w:rsidRPr="00AA2D3A">
        <w:rPr>
          <w:sz w:val="28"/>
          <w:szCs w:val="28"/>
        </w:rPr>
        <w:t>В случае принятия решения об отказе в выдаче разрешения специалист готовит проект решения о мотивированном отказе в выдаче разрешения с указанием причин отказа и направляет заявителю.</w:t>
      </w:r>
    </w:p>
    <w:p w:rsidR="00C879AF" w:rsidRPr="00AA2D3A" w:rsidRDefault="00C879AF" w:rsidP="00C879AF">
      <w:pPr>
        <w:ind w:firstLine="709"/>
        <w:jc w:val="both"/>
        <w:rPr>
          <w:sz w:val="28"/>
          <w:szCs w:val="28"/>
        </w:rPr>
      </w:pPr>
      <w:r w:rsidRPr="00AA2D3A">
        <w:rPr>
          <w:sz w:val="28"/>
          <w:szCs w:val="28"/>
        </w:rPr>
        <w:t xml:space="preserve">Срок </w:t>
      </w:r>
      <w:r>
        <w:rPr>
          <w:sz w:val="28"/>
          <w:szCs w:val="28"/>
        </w:rPr>
        <w:t>предоставления административного действия</w:t>
      </w:r>
      <w:r w:rsidRPr="00AA2D3A">
        <w:rPr>
          <w:sz w:val="28"/>
          <w:szCs w:val="28"/>
        </w:rPr>
        <w:t xml:space="preserve"> – 2 рабочих дня. </w:t>
      </w:r>
    </w:p>
    <w:p w:rsidR="00C879AF" w:rsidRPr="00AA2D3A" w:rsidRDefault="00C879AF" w:rsidP="00C879AF">
      <w:pPr>
        <w:ind w:firstLine="709"/>
        <w:jc w:val="both"/>
        <w:rPr>
          <w:sz w:val="28"/>
          <w:szCs w:val="28"/>
        </w:rPr>
      </w:pPr>
      <w:r>
        <w:rPr>
          <w:sz w:val="28"/>
          <w:szCs w:val="28"/>
        </w:rPr>
        <w:t xml:space="preserve">3.5.4. </w:t>
      </w:r>
      <w:r w:rsidRPr="00AA2D3A">
        <w:rPr>
          <w:sz w:val="28"/>
          <w:szCs w:val="28"/>
        </w:rPr>
        <w:t>Результатом выполнения административной процедуры является:</w:t>
      </w:r>
    </w:p>
    <w:p w:rsidR="00C879AF" w:rsidRPr="00AA2D3A" w:rsidRDefault="00C879AF" w:rsidP="00C879AF">
      <w:pPr>
        <w:ind w:firstLine="709"/>
        <w:jc w:val="both"/>
        <w:rPr>
          <w:sz w:val="28"/>
          <w:szCs w:val="28"/>
        </w:rPr>
      </w:pPr>
      <w:r>
        <w:rPr>
          <w:sz w:val="28"/>
          <w:szCs w:val="28"/>
        </w:rPr>
        <w:t xml:space="preserve">- </w:t>
      </w:r>
      <w:r w:rsidRPr="00AA2D3A">
        <w:rPr>
          <w:sz w:val="28"/>
          <w:szCs w:val="28"/>
        </w:rPr>
        <w:t>принятие решения о выдаче разрешения и уведомление заявителя о настоящем решении;</w:t>
      </w:r>
    </w:p>
    <w:p w:rsidR="00C879AF" w:rsidRPr="00AA2D3A" w:rsidRDefault="00C879AF" w:rsidP="00C879AF">
      <w:pPr>
        <w:ind w:firstLine="709"/>
        <w:jc w:val="both"/>
        <w:rPr>
          <w:sz w:val="28"/>
          <w:szCs w:val="28"/>
        </w:rPr>
      </w:pPr>
      <w:r>
        <w:rPr>
          <w:sz w:val="28"/>
          <w:szCs w:val="28"/>
        </w:rPr>
        <w:t xml:space="preserve">- </w:t>
      </w:r>
      <w:r w:rsidRPr="00AA2D3A">
        <w:rPr>
          <w:sz w:val="28"/>
          <w:szCs w:val="28"/>
        </w:rPr>
        <w:t>принятие решения  о мотивированном  отказе в выдаче разрешения в сл</w:t>
      </w:r>
      <w:r>
        <w:rPr>
          <w:sz w:val="28"/>
          <w:szCs w:val="28"/>
        </w:rPr>
        <w:t>учаях, предусмотренных пунктом 3.3</w:t>
      </w:r>
      <w:r w:rsidRPr="00AA2D3A">
        <w:rPr>
          <w:sz w:val="28"/>
          <w:szCs w:val="28"/>
        </w:rPr>
        <w:t xml:space="preserve"> настоящего административного регламента и уведомление заявителя о настоящем решении.</w:t>
      </w:r>
    </w:p>
    <w:p w:rsidR="00C879AF" w:rsidRPr="00AA2D3A" w:rsidRDefault="00C879AF" w:rsidP="00C879AF">
      <w:pPr>
        <w:ind w:firstLine="709"/>
        <w:jc w:val="both"/>
        <w:rPr>
          <w:sz w:val="28"/>
          <w:szCs w:val="28"/>
        </w:rPr>
      </w:pPr>
      <w:r>
        <w:rPr>
          <w:sz w:val="28"/>
          <w:szCs w:val="28"/>
        </w:rPr>
        <w:t>3.6</w:t>
      </w:r>
      <w:r w:rsidRPr="00AA2D3A">
        <w:rPr>
          <w:sz w:val="28"/>
          <w:szCs w:val="28"/>
        </w:rPr>
        <w:t xml:space="preserve">. Оформление </w:t>
      </w:r>
      <w:r>
        <w:rPr>
          <w:sz w:val="28"/>
          <w:szCs w:val="28"/>
        </w:rPr>
        <w:t>результата предоставляемой услуги.</w:t>
      </w:r>
    </w:p>
    <w:p w:rsidR="00C879AF" w:rsidRPr="00AA2D3A" w:rsidRDefault="00C879AF" w:rsidP="00C879AF">
      <w:pPr>
        <w:ind w:firstLine="709"/>
        <w:jc w:val="both"/>
        <w:rPr>
          <w:sz w:val="28"/>
          <w:szCs w:val="28"/>
        </w:rPr>
      </w:pPr>
      <w:r w:rsidRPr="00AA2D3A">
        <w:rPr>
          <w:sz w:val="28"/>
          <w:szCs w:val="28"/>
        </w:rPr>
        <w:t xml:space="preserve">Разрешение </w:t>
      </w:r>
      <w:r>
        <w:rPr>
          <w:sz w:val="28"/>
          <w:szCs w:val="28"/>
        </w:rPr>
        <w:t xml:space="preserve">на вырубку, кронирование (Приложение № 3) </w:t>
      </w:r>
      <w:r w:rsidRPr="00AA2D3A">
        <w:rPr>
          <w:sz w:val="28"/>
          <w:szCs w:val="28"/>
        </w:rPr>
        <w:t>содержит информацию о:</w:t>
      </w:r>
    </w:p>
    <w:p w:rsidR="00C879AF" w:rsidRPr="00AA2D3A" w:rsidRDefault="00C879AF" w:rsidP="00C879AF">
      <w:pPr>
        <w:ind w:firstLine="709"/>
        <w:jc w:val="both"/>
        <w:rPr>
          <w:sz w:val="28"/>
          <w:szCs w:val="28"/>
        </w:rPr>
      </w:pPr>
      <w:r>
        <w:rPr>
          <w:sz w:val="28"/>
          <w:szCs w:val="28"/>
        </w:rPr>
        <w:t xml:space="preserve">- </w:t>
      </w:r>
      <w:r w:rsidRPr="00AA2D3A">
        <w:rPr>
          <w:sz w:val="28"/>
          <w:szCs w:val="28"/>
        </w:rPr>
        <w:t>заявителе;</w:t>
      </w:r>
    </w:p>
    <w:p w:rsidR="00C879AF" w:rsidRPr="00AA2D3A" w:rsidRDefault="00C879AF" w:rsidP="00C879AF">
      <w:pPr>
        <w:ind w:firstLine="709"/>
        <w:jc w:val="both"/>
        <w:rPr>
          <w:sz w:val="28"/>
          <w:szCs w:val="28"/>
        </w:rPr>
      </w:pPr>
      <w:r>
        <w:rPr>
          <w:sz w:val="28"/>
          <w:szCs w:val="28"/>
        </w:rPr>
        <w:t xml:space="preserve">- </w:t>
      </w:r>
      <w:r w:rsidRPr="00AA2D3A">
        <w:rPr>
          <w:sz w:val="28"/>
          <w:szCs w:val="28"/>
        </w:rPr>
        <w:t xml:space="preserve">месте вырубки </w:t>
      </w:r>
      <w:r>
        <w:rPr>
          <w:sz w:val="28"/>
          <w:szCs w:val="28"/>
        </w:rPr>
        <w:t>зеленых насаждений</w:t>
      </w:r>
      <w:r w:rsidRPr="00AA2D3A">
        <w:rPr>
          <w:sz w:val="28"/>
          <w:szCs w:val="28"/>
        </w:rPr>
        <w:t>;</w:t>
      </w:r>
    </w:p>
    <w:p w:rsidR="00C879AF" w:rsidRPr="00AA2D3A" w:rsidRDefault="00C879AF" w:rsidP="00C879AF">
      <w:pPr>
        <w:ind w:firstLine="709"/>
        <w:jc w:val="both"/>
        <w:rPr>
          <w:sz w:val="28"/>
          <w:szCs w:val="28"/>
        </w:rPr>
      </w:pPr>
      <w:r>
        <w:rPr>
          <w:sz w:val="28"/>
          <w:szCs w:val="28"/>
        </w:rPr>
        <w:t xml:space="preserve">- </w:t>
      </w:r>
      <w:r w:rsidRPr="00AA2D3A">
        <w:rPr>
          <w:sz w:val="28"/>
          <w:szCs w:val="28"/>
        </w:rPr>
        <w:t xml:space="preserve">количестве сносимых </w:t>
      </w:r>
      <w:r>
        <w:rPr>
          <w:sz w:val="28"/>
          <w:szCs w:val="28"/>
        </w:rPr>
        <w:t>зеленых насаждений</w:t>
      </w:r>
      <w:r w:rsidRPr="00AA2D3A">
        <w:rPr>
          <w:sz w:val="28"/>
          <w:szCs w:val="28"/>
        </w:rPr>
        <w:t>;</w:t>
      </w:r>
    </w:p>
    <w:p w:rsidR="00C879AF" w:rsidRPr="00AA2D3A" w:rsidRDefault="00C879AF" w:rsidP="00C879AF">
      <w:pPr>
        <w:ind w:firstLine="709"/>
        <w:jc w:val="both"/>
        <w:rPr>
          <w:sz w:val="28"/>
          <w:szCs w:val="28"/>
        </w:rPr>
      </w:pPr>
      <w:r>
        <w:rPr>
          <w:sz w:val="28"/>
          <w:szCs w:val="28"/>
        </w:rPr>
        <w:lastRenderedPageBreak/>
        <w:t xml:space="preserve">- </w:t>
      </w:r>
      <w:r w:rsidRPr="00AA2D3A">
        <w:rPr>
          <w:sz w:val="28"/>
          <w:szCs w:val="28"/>
        </w:rPr>
        <w:t>сроке действия разрешения.</w:t>
      </w:r>
    </w:p>
    <w:p w:rsidR="00C879AF" w:rsidRPr="00AA2D3A" w:rsidRDefault="00C879AF" w:rsidP="00C879AF">
      <w:pPr>
        <w:ind w:firstLine="709"/>
        <w:jc w:val="both"/>
        <w:rPr>
          <w:sz w:val="28"/>
          <w:szCs w:val="28"/>
        </w:rPr>
      </w:pPr>
      <w:r w:rsidRPr="00AA2D3A">
        <w:rPr>
          <w:sz w:val="28"/>
          <w:szCs w:val="28"/>
        </w:rPr>
        <w:t xml:space="preserve">Разрешение </w:t>
      </w:r>
      <w:r w:rsidRPr="000D6B3C">
        <w:rPr>
          <w:sz w:val="28"/>
          <w:szCs w:val="28"/>
        </w:rPr>
        <w:t>на</w:t>
      </w:r>
      <w:r>
        <w:rPr>
          <w:sz w:val="28"/>
          <w:szCs w:val="28"/>
        </w:rPr>
        <w:t xml:space="preserve"> посадку деревьев и кустарников  (Приложение № 5) </w:t>
      </w:r>
      <w:r w:rsidRPr="00AA2D3A">
        <w:rPr>
          <w:sz w:val="28"/>
          <w:szCs w:val="28"/>
        </w:rPr>
        <w:t>содержит информацию о:</w:t>
      </w:r>
    </w:p>
    <w:p w:rsidR="00C879AF" w:rsidRPr="00AA2D3A" w:rsidRDefault="00C879AF" w:rsidP="00C879AF">
      <w:pPr>
        <w:ind w:firstLine="709"/>
        <w:jc w:val="both"/>
        <w:rPr>
          <w:sz w:val="28"/>
          <w:szCs w:val="28"/>
        </w:rPr>
      </w:pPr>
      <w:r>
        <w:rPr>
          <w:sz w:val="28"/>
          <w:szCs w:val="28"/>
        </w:rPr>
        <w:t xml:space="preserve">- </w:t>
      </w:r>
      <w:r w:rsidRPr="00AA2D3A">
        <w:rPr>
          <w:sz w:val="28"/>
          <w:szCs w:val="28"/>
        </w:rPr>
        <w:t>заявителе;</w:t>
      </w:r>
    </w:p>
    <w:p w:rsidR="00C879AF" w:rsidRPr="00AA2D3A" w:rsidRDefault="00C879AF" w:rsidP="00C879AF">
      <w:pPr>
        <w:ind w:firstLine="709"/>
        <w:jc w:val="both"/>
        <w:rPr>
          <w:sz w:val="28"/>
          <w:szCs w:val="28"/>
        </w:rPr>
      </w:pPr>
      <w:r>
        <w:rPr>
          <w:sz w:val="28"/>
          <w:szCs w:val="28"/>
        </w:rPr>
        <w:t>- месте посадки</w:t>
      </w:r>
      <w:r w:rsidRPr="00AA2D3A">
        <w:rPr>
          <w:sz w:val="28"/>
          <w:szCs w:val="28"/>
        </w:rPr>
        <w:t xml:space="preserve"> </w:t>
      </w:r>
      <w:r>
        <w:rPr>
          <w:sz w:val="28"/>
          <w:szCs w:val="28"/>
        </w:rPr>
        <w:t>зеленых насаждений</w:t>
      </w:r>
      <w:r w:rsidRPr="00AA2D3A">
        <w:rPr>
          <w:sz w:val="28"/>
          <w:szCs w:val="28"/>
        </w:rPr>
        <w:t>;</w:t>
      </w:r>
    </w:p>
    <w:p w:rsidR="00C879AF" w:rsidRPr="00AA2D3A" w:rsidRDefault="00C879AF" w:rsidP="00C879AF">
      <w:pPr>
        <w:ind w:firstLine="709"/>
        <w:jc w:val="both"/>
        <w:rPr>
          <w:sz w:val="28"/>
          <w:szCs w:val="28"/>
        </w:rPr>
      </w:pPr>
      <w:r>
        <w:rPr>
          <w:sz w:val="28"/>
          <w:szCs w:val="28"/>
        </w:rPr>
        <w:t>- количестве планируемых к посадке</w:t>
      </w:r>
      <w:r w:rsidRPr="00AA2D3A">
        <w:rPr>
          <w:sz w:val="28"/>
          <w:szCs w:val="28"/>
        </w:rPr>
        <w:t xml:space="preserve"> </w:t>
      </w:r>
      <w:r>
        <w:rPr>
          <w:sz w:val="28"/>
          <w:szCs w:val="28"/>
        </w:rPr>
        <w:t>зеленых насаждений</w:t>
      </w:r>
      <w:r w:rsidRPr="00AA2D3A">
        <w:rPr>
          <w:sz w:val="28"/>
          <w:szCs w:val="28"/>
        </w:rPr>
        <w:t>;</w:t>
      </w:r>
    </w:p>
    <w:p w:rsidR="00C879AF" w:rsidRPr="00AA2D3A" w:rsidRDefault="00C879AF" w:rsidP="00C879AF">
      <w:pPr>
        <w:ind w:firstLine="709"/>
        <w:jc w:val="both"/>
        <w:rPr>
          <w:sz w:val="28"/>
          <w:szCs w:val="28"/>
        </w:rPr>
      </w:pPr>
      <w:r>
        <w:rPr>
          <w:sz w:val="28"/>
          <w:szCs w:val="28"/>
        </w:rPr>
        <w:t xml:space="preserve">- </w:t>
      </w:r>
      <w:r w:rsidRPr="00AA2D3A">
        <w:rPr>
          <w:sz w:val="28"/>
          <w:szCs w:val="28"/>
        </w:rPr>
        <w:t>сроке действия разрешения.</w:t>
      </w:r>
    </w:p>
    <w:p w:rsidR="00C879AF" w:rsidRPr="00AA2D3A" w:rsidRDefault="00C879AF" w:rsidP="00C879AF">
      <w:pPr>
        <w:autoSpaceDE w:val="0"/>
        <w:autoSpaceDN w:val="0"/>
        <w:adjustRightInd w:val="0"/>
        <w:ind w:firstLine="709"/>
        <w:jc w:val="both"/>
        <w:rPr>
          <w:sz w:val="28"/>
          <w:szCs w:val="28"/>
        </w:rPr>
      </w:pPr>
      <w:r w:rsidRPr="00AA2D3A">
        <w:rPr>
          <w:sz w:val="28"/>
          <w:szCs w:val="28"/>
        </w:rPr>
        <w:t xml:space="preserve">Разрешение подписывается </w:t>
      </w:r>
      <w:r>
        <w:rPr>
          <w:sz w:val="28"/>
          <w:szCs w:val="28"/>
        </w:rPr>
        <w:t>начальником Управления муниципального хозяйства</w:t>
      </w:r>
      <w:r w:rsidRPr="00AA2D3A">
        <w:rPr>
          <w:sz w:val="28"/>
          <w:szCs w:val="28"/>
        </w:rPr>
        <w:t xml:space="preserve"> </w:t>
      </w:r>
      <w:r>
        <w:rPr>
          <w:sz w:val="28"/>
          <w:szCs w:val="28"/>
        </w:rPr>
        <w:t>администрации</w:t>
      </w:r>
      <w:r w:rsidRPr="00AA2D3A">
        <w:rPr>
          <w:sz w:val="28"/>
          <w:szCs w:val="28"/>
        </w:rPr>
        <w:t xml:space="preserve"> </w:t>
      </w:r>
      <w:r>
        <w:rPr>
          <w:sz w:val="28"/>
          <w:szCs w:val="28"/>
        </w:rPr>
        <w:t xml:space="preserve">Минераловодского городского округа </w:t>
      </w:r>
      <w:r w:rsidRPr="00AA2D3A">
        <w:rPr>
          <w:sz w:val="28"/>
          <w:szCs w:val="28"/>
        </w:rPr>
        <w:t>либо уполномоченным специалистом.</w:t>
      </w:r>
    </w:p>
    <w:p w:rsidR="00C879AF" w:rsidRPr="00AA2D3A" w:rsidRDefault="00C879AF" w:rsidP="00C879AF">
      <w:pPr>
        <w:autoSpaceDE w:val="0"/>
        <w:autoSpaceDN w:val="0"/>
        <w:adjustRightInd w:val="0"/>
        <w:ind w:firstLine="709"/>
        <w:jc w:val="both"/>
        <w:rPr>
          <w:sz w:val="28"/>
          <w:szCs w:val="28"/>
        </w:rPr>
      </w:pPr>
      <w:r w:rsidRPr="00AA2D3A">
        <w:rPr>
          <w:sz w:val="28"/>
          <w:szCs w:val="28"/>
        </w:rPr>
        <w:t>Специалист</w:t>
      </w:r>
      <w:r>
        <w:rPr>
          <w:sz w:val="28"/>
          <w:szCs w:val="28"/>
        </w:rPr>
        <w:t>, ответственный за предоставление муниципальной услуги</w:t>
      </w:r>
      <w:r w:rsidRPr="00AA2D3A">
        <w:rPr>
          <w:sz w:val="28"/>
          <w:szCs w:val="28"/>
        </w:rPr>
        <w:t>:</w:t>
      </w:r>
    </w:p>
    <w:p w:rsidR="00C879AF" w:rsidRPr="00AA2D3A" w:rsidRDefault="00C879AF" w:rsidP="00C879AF">
      <w:pPr>
        <w:autoSpaceDE w:val="0"/>
        <w:autoSpaceDN w:val="0"/>
        <w:adjustRightInd w:val="0"/>
        <w:ind w:firstLine="709"/>
        <w:jc w:val="both"/>
        <w:rPr>
          <w:sz w:val="28"/>
          <w:szCs w:val="28"/>
        </w:rPr>
      </w:pPr>
      <w:r>
        <w:rPr>
          <w:sz w:val="28"/>
          <w:szCs w:val="28"/>
        </w:rPr>
        <w:t xml:space="preserve">- </w:t>
      </w:r>
      <w:r w:rsidRPr="00AA2D3A">
        <w:rPr>
          <w:sz w:val="28"/>
          <w:szCs w:val="28"/>
        </w:rPr>
        <w:t xml:space="preserve">регистрирует оформленное и подписанное разрешение в журнале выдачи разрешений с указанием номера разрешения, адреса (места) вырубки </w:t>
      </w:r>
      <w:r>
        <w:rPr>
          <w:sz w:val="28"/>
          <w:szCs w:val="28"/>
        </w:rPr>
        <w:t>(посадки) зеленых насаждений</w:t>
      </w:r>
      <w:r w:rsidRPr="00AA2D3A">
        <w:rPr>
          <w:sz w:val="28"/>
          <w:szCs w:val="28"/>
        </w:rPr>
        <w:t>, срока действия разрешения, ставит свою подпись в соответствующей графе;</w:t>
      </w:r>
    </w:p>
    <w:p w:rsidR="00C879AF" w:rsidRPr="00AA2D3A" w:rsidRDefault="00C879AF" w:rsidP="00C879AF">
      <w:pPr>
        <w:autoSpaceDE w:val="0"/>
        <w:autoSpaceDN w:val="0"/>
        <w:adjustRightInd w:val="0"/>
        <w:ind w:firstLine="709"/>
        <w:jc w:val="both"/>
        <w:rPr>
          <w:sz w:val="28"/>
          <w:szCs w:val="28"/>
        </w:rPr>
      </w:pPr>
      <w:r>
        <w:rPr>
          <w:sz w:val="28"/>
          <w:szCs w:val="28"/>
        </w:rPr>
        <w:t xml:space="preserve">- </w:t>
      </w:r>
      <w:r w:rsidRPr="00AA2D3A">
        <w:rPr>
          <w:sz w:val="28"/>
          <w:szCs w:val="28"/>
        </w:rPr>
        <w:t>вручает заявителю разрешение. При вручении заявитель обязан расписаться в журнале о получении разрешения, а специалист ставит соответствующую отметку в журнале.</w:t>
      </w:r>
    </w:p>
    <w:p w:rsidR="00C879AF" w:rsidRPr="00AA2D3A" w:rsidRDefault="00C879AF" w:rsidP="00C879AF">
      <w:pPr>
        <w:ind w:firstLine="709"/>
        <w:jc w:val="both"/>
        <w:rPr>
          <w:sz w:val="28"/>
          <w:szCs w:val="28"/>
        </w:rPr>
      </w:pPr>
      <w:r w:rsidRPr="00AA2D3A">
        <w:rPr>
          <w:sz w:val="28"/>
          <w:szCs w:val="28"/>
        </w:rPr>
        <w:t xml:space="preserve">Срок выполнения административной процедуры – 10 минут. </w:t>
      </w:r>
    </w:p>
    <w:p w:rsidR="00C879AF" w:rsidRPr="00AA2D3A" w:rsidRDefault="00C879AF" w:rsidP="00C879AF">
      <w:pPr>
        <w:ind w:firstLine="709"/>
        <w:jc w:val="both"/>
        <w:rPr>
          <w:sz w:val="28"/>
          <w:szCs w:val="28"/>
        </w:rPr>
      </w:pPr>
      <w:r w:rsidRPr="00AA2D3A">
        <w:rPr>
          <w:sz w:val="28"/>
          <w:szCs w:val="28"/>
        </w:rPr>
        <w:t>Результат выполнения административной процедуры – выдача разрешения заявителю.</w:t>
      </w:r>
    </w:p>
    <w:p w:rsidR="00C879AF" w:rsidRPr="00AA2D3A" w:rsidRDefault="00C879AF" w:rsidP="00C879AF">
      <w:pPr>
        <w:pStyle w:val="ConsPlusTitle"/>
        <w:ind w:firstLine="720"/>
        <w:jc w:val="both"/>
        <w:rPr>
          <w:b w:val="0"/>
          <w:bCs w:val="0"/>
          <w:sz w:val="28"/>
          <w:szCs w:val="28"/>
        </w:rPr>
      </w:pPr>
      <w:r w:rsidRPr="00293CF1">
        <w:rPr>
          <w:b w:val="0"/>
          <w:sz w:val="28"/>
          <w:szCs w:val="28"/>
        </w:rPr>
        <w:t>3.7.</w:t>
      </w:r>
      <w:r w:rsidRPr="00AA2D3A">
        <w:rPr>
          <w:sz w:val="28"/>
          <w:szCs w:val="28"/>
        </w:rPr>
        <w:t xml:space="preserve"> </w:t>
      </w:r>
      <w:r>
        <w:rPr>
          <w:sz w:val="28"/>
          <w:szCs w:val="28"/>
        </w:rPr>
        <w:t xml:space="preserve"> </w:t>
      </w:r>
      <w:r w:rsidRPr="008B1A70">
        <w:rPr>
          <w:b w:val="0"/>
          <w:sz w:val="28"/>
          <w:szCs w:val="28"/>
        </w:rPr>
        <w:t xml:space="preserve">В случае нанесения </w:t>
      </w:r>
      <w:r>
        <w:rPr>
          <w:b w:val="0"/>
          <w:sz w:val="28"/>
          <w:szCs w:val="28"/>
        </w:rPr>
        <w:t>повреждения</w:t>
      </w:r>
      <w:r w:rsidRPr="008B1A70">
        <w:rPr>
          <w:b w:val="0"/>
          <w:sz w:val="28"/>
          <w:szCs w:val="28"/>
        </w:rPr>
        <w:t xml:space="preserve"> зеленым насаждениям, в течение </w:t>
      </w:r>
      <w:r>
        <w:rPr>
          <w:b w:val="0"/>
          <w:sz w:val="28"/>
          <w:szCs w:val="28"/>
        </w:rPr>
        <w:t xml:space="preserve">1 рабочего </w:t>
      </w:r>
      <w:r w:rsidRPr="008B1A70">
        <w:rPr>
          <w:b w:val="0"/>
          <w:sz w:val="28"/>
          <w:szCs w:val="28"/>
        </w:rPr>
        <w:t>дня с момента регистрации заявления</w:t>
      </w:r>
      <w:r>
        <w:rPr>
          <w:b w:val="0"/>
          <w:sz w:val="28"/>
          <w:szCs w:val="28"/>
        </w:rPr>
        <w:t>, получения телефонограммы,</w:t>
      </w:r>
      <w:r w:rsidRPr="008B1A70">
        <w:rPr>
          <w:b w:val="0"/>
          <w:sz w:val="28"/>
          <w:szCs w:val="28"/>
        </w:rPr>
        <w:t xml:space="preserve"> специалист осуществляет выезд на место расположения зеленых насаждений для </w:t>
      </w:r>
      <w:r>
        <w:rPr>
          <w:b w:val="0"/>
          <w:sz w:val="28"/>
          <w:szCs w:val="28"/>
        </w:rPr>
        <w:t>принятия административных мер</w:t>
      </w:r>
      <w:r w:rsidRPr="008B1A70">
        <w:rPr>
          <w:b w:val="0"/>
          <w:sz w:val="28"/>
          <w:szCs w:val="28"/>
        </w:rPr>
        <w:t>.</w:t>
      </w:r>
    </w:p>
    <w:p w:rsidR="00C879AF" w:rsidRPr="00AA2D3A" w:rsidRDefault="00C879AF" w:rsidP="00C879AF">
      <w:pPr>
        <w:ind w:firstLine="709"/>
        <w:jc w:val="both"/>
        <w:rPr>
          <w:sz w:val="28"/>
          <w:szCs w:val="28"/>
        </w:rPr>
      </w:pPr>
      <w:r>
        <w:rPr>
          <w:sz w:val="28"/>
          <w:szCs w:val="28"/>
        </w:rPr>
        <w:t xml:space="preserve">3.8. </w:t>
      </w:r>
      <w:r w:rsidRPr="00AA2D3A">
        <w:rPr>
          <w:sz w:val="28"/>
          <w:szCs w:val="28"/>
        </w:rPr>
        <w:t>В случаях аварий на коммуникациях, ликвидация которых требует немедленного сноса деревьев, предоставление муниципальной услуги включает в себя следующие административные процедуры:</w:t>
      </w:r>
    </w:p>
    <w:p w:rsidR="00C879AF" w:rsidRPr="00AA2D3A" w:rsidRDefault="00C879AF" w:rsidP="00C879AF">
      <w:pPr>
        <w:autoSpaceDE w:val="0"/>
        <w:autoSpaceDN w:val="0"/>
        <w:adjustRightInd w:val="0"/>
        <w:ind w:firstLine="720"/>
        <w:jc w:val="both"/>
        <w:rPr>
          <w:sz w:val="28"/>
          <w:szCs w:val="28"/>
        </w:rPr>
      </w:pPr>
      <w:r>
        <w:rPr>
          <w:sz w:val="28"/>
          <w:szCs w:val="28"/>
        </w:rPr>
        <w:t>3.8</w:t>
      </w:r>
      <w:r w:rsidRPr="00AA2D3A">
        <w:rPr>
          <w:sz w:val="28"/>
          <w:szCs w:val="28"/>
        </w:rPr>
        <w:t>.1. Прием и регистрация заявления о выдаче разрешения (осуществл</w:t>
      </w:r>
      <w:r>
        <w:rPr>
          <w:sz w:val="28"/>
          <w:szCs w:val="28"/>
        </w:rPr>
        <w:t>яется в соответствии с пунктом 3.4</w:t>
      </w:r>
      <w:r w:rsidRPr="00AA2D3A">
        <w:rPr>
          <w:sz w:val="28"/>
          <w:szCs w:val="28"/>
        </w:rPr>
        <w:t xml:space="preserve"> настоящего административного регламента).</w:t>
      </w:r>
    </w:p>
    <w:p w:rsidR="00C879AF" w:rsidRPr="00AA2D3A" w:rsidRDefault="00C879AF" w:rsidP="00C879AF">
      <w:pPr>
        <w:ind w:firstLine="709"/>
        <w:jc w:val="both"/>
        <w:rPr>
          <w:sz w:val="28"/>
          <w:szCs w:val="28"/>
        </w:rPr>
      </w:pPr>
      <w:r>
        <w:rPr>
          <w:sz w:val="28"/>
          <w:szCs w:val="28"/>
        </w:rPr>
        <w:t>3.8</w:t>
      </w:r>
      <w:r w:rsidRPr="00AA2D3A">
        <w:rPr>
          <w:sz w:val="28"/>
          <w:szCs w:val="28"/>
        </w:rPr>
        <w:t>.2. Рассмотрение заявления и пакета документов о выдаче разрешения (осуществляется в соответствии с пунктом</w:t>
      </w:r>
      <w:r>
        <w:rPr>
          <w:sz w:val="28"/>
          <w:szCs w:val="28"/>
        </w:rPr>
        <w:t xml:space="preserve"> 3.5</w:t>
      </w:r>
      <w:r w:rsidRPr="00AA2D3A">
        <w:rPr>
          <w:sz w:val="28"/>
          <w:szCs w:val="28"/>
        </w:rPr>
        <w:t xml:space="preserve"> настоящего административного регламента, максимальный срок выполнения административной процедуры – 1 рабочий день). </w:t>
      </w:r>
    </w:p>
    <w:p w:rsidR="00C879AF" w:rsidRPr="00AA2D3A" w:rsidRDefault="00C879AF" w:rsidP="00C879AF">
      <w:pPr>
        <w:ind w:firstLine="709"/>
        <w:jc w:val="both"/>
        <w:rPr>
          <w:sz w:val="28"/>
          <w:szCs w:val="28"/>
        </w:rPr>
      </w:pPr>
      <w:r>
        <w:rPr>
          <w:sz w:val="28"/>
          <w:szCs w:val="28"/>
        </w:rPr>
        <w:t>3.8</w:t>
      </w:r>
      <w:r w:rsidRPr="00AA2D3A">
        <w:rPr>
          <w:sz w:val="28"/>
          <w:szCs w:val="28"/>
        </w:rPr>
        <w:t>.3. Оформление и выдача разрешения (осуществл</w:t>
      </w:r>
      <w:r>
        <w:rPr>
          <w:sz w:val="28"/>
          <w:szCs w:val="28"/>
        </w:rPr>
        <w:t>яется в соответствии с пунктом 3.6</w:t>
      </w:r>
      <w:r w:rsidRPr="00AA2D3A">
        <w:rPr>
          <w:sz w:val="28"/>
          <w:szCs w:val="28"/>
        </w:rPr>
        <w:t xml:space="preserve"> настоящего административного регламента в срок не позднее 1 рабочего дня со дня регистрации заявления). </w:t>
      </w:r>
    </w:p>
    <w:p w:rsidR="00C879AF" w:rsidRPr="00AA2D3A" w:rsidRDefault="00C879AF" w:rsidP="00C879AF">
      <w:pPr>
        <w:ind w:firstLine="709"/>
        <w:jc w:val="both"/>
        <w:rPr>
          <w:sz w:val="28"/>
          <w:szCs w:val="28"/>
        </w:rPr>
      </w:pPr>
      <w:r>
        <w:rPr>
          <w:sz w:val="28"/>
          <w:szCs w:val="28"/>
        </w:rPr>
        <w:t>3.9</w:t>
      </w:r>
      <w:r w:rsidRPr="00AA2D3A">
        <w:rPr>
          <w:sz w:val="28"/>
          <w:szCs w:val="28"/>
        </w:rPr>
        <w:t>. В случае вырубки (</w:t>
      </w:r>
      <w:r>
        <w:rPr>
          <w:sz w:val="28"/>
          <w:szCs w:val="28"/>
        </w:rPr>
        <w:t>спила</w:t>
      </w:r>
      <w:r w:rsidRPr="00AA2D3A">
        <w:rPr>
          <w:sz w:val="28"/>
          <w:szCs w:val="28"/>
        </w:rPr>
        <w:t>) аварийных деревьев, представляющих опасность для окружающих, предоставление муниципальной услуги включает в себя следующие административные процедуры:</w:t>
      </w:r>
    </w:p>
    <w:p w:rsidR="00C879AF" w:rsidRPr="00AA2D3A" w:rsidRDefault="00C879AF" w:rsidP="00C879AF">
      <w:pPr>
        <w:autoSpaceDE w:val="0"/>
        <w:autoSpaceDN w:val="0"/>
        <w:adjustRightInd w:val="0"/>
        <w:ind w:firstLine="720"/>
        <w:jc w:val="both"/>
        <w:rPr>
          <w:sz w:val="28"/>
          <w:szCs w:val="28"/>
        </w:rPr>
      </w:pPr>
      <w:r>
        <w:rPr>
          <w:sz w:val="28"/>
          <w:szCs w:val="28"/>
        </w:rPr>
        <w:t>3.9</w:t>
      </w:r>
      <w:r w:rsidRPr="00AA2D3A">
        <w:rPr>
          <w:sz w:val="28"/>
          <w:szCs w:val="28"/>
        </w:rPr>
        <w:t xml:space="preserve">.1. Проведение обследования зеленых насаждений не позднее </w:t>
      </w:r>
      <w:r>
        <w:rPr>
          <w:sz w:val="28"/>
          <w:szCs w:val="28"/>
        </w:rPr>
        <w:t>3 рабочих</w:t>
      </w:r>
      <w:r w:rsidRPr="00AA2D3A">
        <w:rPr>
          <w:sz w:val="28"/>
          <w:szCs w:val="28"/>
        </w:rPr>
        <w:t xml:space="preserve"> дней, со дня поступления телефонограммы.</w:t>
      </w:r>
    </w:p>
    <w:p w:rsidR="00C879AF" w:rsidRPr="00AA2D3A" w:rsidRDefault="00C879AF" w:rsidP="00C879AF">
      <w:pPr>
        <w:autoSpaceDE w:val="0"/>
        <w:autoSpaceDN w:val="0"/>
        <w:adjustRightInd w:val="0"/>
        <w:ind w:firstLine="720"/>
        <w:jc w:val="both"/>
        <w:rPr>
          <w:sz w:val="28"/>
          <w:szCs w:val="28"/>
        </w:rPr>
      </w:pPr>
      <w:r>
        <w:rPr>
          <w:sz w:val="28"/>
          <w:szCs w:val="28"/>
        </w:rPr>
        <w:lastRenderedPageBreak/>
        <w:t>3.9</w:t>
      </w:r>
      <w:r w:rsidRPr="00AA2D3A">
        <w:rPr>
          <w:sz w:val="28"/>
          <w:szCs w:val="28"/>
        </w:rPr>
        <w:t>.2. Оформление и выдача разрешения, (осуществл</w:t>
      </w:r>
      <w:r>
        <w:rPr>
          <w:sz w:val="28"/>
          <w:szCs w:val="28"/>
        </w:rPr>
        <w:t>яется в соответствии с пунктом 3.6</w:t>
      </w:r>
      <w:r w:rsidRPr="00AA2D3A">
        <w:rPr>
          <w:sz w:val="28"/>
          <w:szCs w:val="28"/>
        </w:rPr>
        <w:t xml:space="preserve"> настоящего административного регламента в срок не поздн</w:t>
      </w:r>
      <w:r>
        <w:rPr>
          <w:sz w:val="28"/>
          <w:szCs w:val="28"/>
        </w:rPr>
        <w:t>ее 3 рабочих</w:t>
      </w:r>
      <w:r w:rsidRPr="00AA2D3A">
        <w:rPr>
          <w:sz w:val="28"/>
          <w:szCs w:val="28"/>
        </w:rPr>
        <w:t xml:space="preserve"> дн</w:t>
      </w:r>
      <w:r>
        <w:rPr>
          <w:sz w:val="28"/>
          <w:szCs w:val="28"/>
        </w:rPr>
        <w:t>ей</w:t>
      </w:r>
      <w:r w:rsidRPr="00AA2D3A">
        <w:rPr>
          <w:sz w:val="28"/>
          <w:szCs w:val="28"/>
        </w:rPr>
        <w:t xml:space="preserve"> со дня регистрации заявления).</w:t>
      </w:r>
    </w:p>
    <w:p w:rsidR="00C879AF" w:rsidRDefault="00C879AF" w:rsidP="00C879AF">
      <w:pPr>
        <w:ind w:firstLine="709"/>
        <w:jc w:val="both"/>
        <w:rPr>
          <w:sz w:val="28"/>
          <w:szCs w:val="28"/>
        </w:rPr>
      </w:pPr>
      <w:r>
        <w:rPr>
          <w:sz w:val="28"/>
          <w:szCs w:val="28"/>
        </w:rPr>
        <w:t>3.9</w:t>
      </w:r>
      <w:r w:rsidRPr="00AA2D3A">
        <w:rPr>
          <w:sz w:val="28"/>
          <w:szCs w:val="28"/>
        </w:rPr>
        <w:t xml:space="preserve">.3. Представление документов на </w:t>
      </w:r>
      <w:r>
        <w:rPr>
          <w:sz w:val="28"/>
          <w:szCs w:val="28"/>
        </w:rPr>
        <w:t xml:space="preserve">рассмотрение начальнику Управления муниципального хозяйства. </w:t>
      </w:r>
      <w:r w:rsidRPr="000D6B3C">
        <w:rPr>
          <w:sz w:val="28"/>
          <w:szCs w:val="28"/>
        </w:rPr>
        <w:t>Срок рассмотрения документов составляет 1 рабочий день.</w:t>
      </w:r>
    </w:p>
    <w:p w:rsidR="00C879AF" w:rsidRPr="00AA2D3A" w:rsidRDefault="00C879AF" w:rsidP="00C879AF">
      <w:pPr>
        <w:ind w:firstLine="709"/>
        <w:jc w:val="both"/>
        <w:rPr>
          <w:sz w:val="28"/>
          <w:szCs w:val="28"/>
        </w:rPr>
      </w:pPr>
      <w:r>
        <w:rPr>
          <w:sz w:val="28"/>
          <w:szCs w:val="28"/>
        </w:rPr>
        <w:t>3.9.4. Разрешение на спил аварийного дерева выдается без расчета компенсационной стоимости.</w:t>
      </w:r>
    </w:p>
    <w:p w:rsidR="00C879AF" w:rsidRDefault="00C879AF" w:rsidP="00C879AF">
      <w:pPr>
        <w:ind w:left="900" w:firstLine="709"/>
        <w:jc w:val="center"/>
        <w:rPr>
          <w:sz w:val="28"/>
          <w:szCs w:val="28"/>
        </w:rPr>
      </w:pPr>
    </w:p>
    <w:p w:rsidR="00C879AF" w:rsidRPr="0076338C" w:rsidRDefault="00C879AF" w:rsidP="00C879AF">
      <w:pPr>
        <w:numPr>
          <w:ilvl w:val="0"/>
          <w:numId w:val="6"/>
        </w:numPr>
        <w:jc w:val="center"/>
        <w:rPr>
          <w:sz w:val="28"/>
          <w:szCs w:val="28"/>
        </w:rPr>
      </w:pPr>
      <w:r>
        <w:rPr>
          <w:sz w:val="28"/>
          <w:szCs w:val="28"/>
        </w:rPr>
        <w:t>Ф</w:t>
      </w:r>
      <w:r w:rsidRPr="0076338C">
        <w:rPr>
          <w:sz w:val="28"/>
          <w:szCs w:val="28"/>
        </w:rPr>
        <w:t xml:space="preserve">ормы контроля за исполнением административного </w:t>
      </w:r>
    </w:p>
    <w:p w:rsidR="00C879AF" w:rsidRPr="0076338C" w:rsidRDefault="00C879AF" w:rsidP="00C879AF">
      <w:pPr>
        <w:ind w:left="600"/>
        <w:jc w:val="center"/>
      </w:pPr>
      <w:r>
        <w:rPr>
          <w:sz w:val="28"/>
          <w:szCs w:val="28"/>
        </w:rPr>
        <w:t>р</w:t>
      </w:r>
      <w:r w:rsidRPr="0076338C">
        <w:rPr>
          <w:sz w:val="28"/>
          <w:szCs w:val="28"/>
        </w:rPr>
        <w:t>егламента</w:t>
      </w:r>
    </w:p>
    <w:p w:rsidR="00C879AF" w:rsidRPr="00F6548D" w:rsidRDefault="00C879AF" w:rsidP="00C879AF">
      <w:pPr>
        <w:ind w:firstLine="851"/>
        <w:jc w:val="both"/>
      </w:pPr>
    </w:p>
    <w:p w:rsidR="00C879AF" w:rsidRPr="0076338C" w:rsidRDefault="00C879AF" w:rsidP="00C879AF">
      <w:pPr>
        <w:ind w:firstLine="709"/>
        <w:jc w:val="both"/>
        <w:rPr>
          <w:sz w:val="28"/>
          <w:szCs w:val="28"/>
        </w:rPr>
      </w:pPr>
      <w:r w:rsidRPr="0076338C">
        <w:rPr>
          <w:rStyle w:val="FontStyle15"/>
          <w:sz w:val="28"/>
          <w:szCs w:val="28"/>
        </w:rPr>
        <w:t xml:space="preserve">4.1. </w:t>
      </w:r>
      <w:r w:rsidRPr="0076338C">
        <w:rPr>
          <w:sz w:val="28"/>
          <w:szCs w:val="28"/>
        </w:rPr>
        <w:t xml:space="preserve">Текущий контроль за соблюдением последовательности действий, определенных административными процедурами, принятием решений специалистом </w:t>
      </w:r>
      <w:r>
        <w:rPr>
          <w:sz w:val="28"/>
          <w:szCs w:val="28"/>
        </w:rPr>
        <w:t>Управления муниципального хозяйства</w:t>
      </w:r>
      <w:r w:rsidRPr="0076338C">
        <w:rPr>
          <w:sz w:val="28"/>
          <w:szCs w:val="28"/>
        </w:rPr>
        <w:t xml:space="preserve"> по исполнению настоящего регламента осуществляет </w:t>
      </w:r>
      <w:r>
        <w:rPr>
          <w:sz w:val="28"/>
          <w:szCs w:val="28"/>
        </w:rPr>
        <w:t>начальник Управления</w:t>
      </w:r>
      <w:r w:rsidRPr="0076338C">
        <w:rPr>
          <w:sz w:val="28"/>
          <w:szCs w:val="28"/>
        </w:rPr>
        <w:t>.</w:t>
      </w:r>
    </w:p>
    <w:p w:rsidR="00C879AF" w:rsidRPr="0076338C" w:rsidRDefault="00C879AF" w:rsidP="00C879AF">
      <w:pPr>
        <w:pStyle w:val="Style4"/>
        <w:widowControl/>
        <w:ind w:right="53" w:firstLine="709"/>
        <w:jc w:val="both"/>
        <w:rPr>
          <w:rStyle w:val="FontStyle12"/>
          <w:b w:val="0"/>
          <w:sz w:val="28"/>
          <w:szCs w:val="28"/>
        </w:rPr>
      </w:pPr>
      <w:r w:rsidRPr="0076338C">
        <w:rPr>
          <w:rStyle w:val="FontStyle12"/>
          <w:b w:val="0"/>
          <w:sz w:val="28"/>
          <w:szCs w:val="28"/>
        </w:rPr>
        <w:t>4.2</w:t>
      </w:r>
      <w:r>
        <w:rPr>
          <w:rStyle w:val="FontStyle12"/>
          <w:b w:val="0"/>
          <w:sz w:val="28"/>
          <w:szCs w:val="28"/>
        </w:rPr>
        <w:t xml:space="preserve">. Порядок </w:t>
      </w:r>
      <w:r w:rsidRPr="0076338C">
        <w:rPr>
          <w:rStyle w:val="FontStyle12"/>
          <w:b w:val="0"/>
          <w:sz w:val="28"/>
          <w:szCs w:val="28"/>
        </w:rPr>
        <w:t>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79AF" w:rsidRPr="0076338C" w:rsidRDefault="00C879AF" w:rsidP="00C879AF">
      <w:pPr>
        <w:pStyle w:val="Style4"/>
        <w:widowControl/>
        <w:ind w:right="53" w:firstLine="709"/>
        <w:jc w:val="both"/>
        <w:rPr>
          <w:rStyle w:val="FontStyle15"/>
          <w:sz w:val="28"/>
          <w:szCs w:val="28"/>
        </w:rPr>
      </w:pPr>
      <w:r w:rsidRPr="0076338C">
        <w:rPr>
          <w:rStyle w:val="FontStyle15"/>
          <w:sz w:val="28"/>
          <w:szCs w:val="28"/>
        </w:rPr>
        <w:t>4.2.1. В ходе предоставления муниципальной услуги проводится плановый и внеплановый контроль полноты и качества предоставления муниципальной услуги.</w:t>
      </w:r>
    </w:p>
    <w:p w:rsidR="00C879AF" w:rsidRDefault="00C879AF" w:rsidP="00C879AF">
      <w:pPr>
        <w:pStyle w:val="Style6"/>
        <w:widowControl/>
        <w:tabs>
          <w:tab w:val="num" w:pos="1288"/>
          <w:tab w:val="left" w:pos="1392"/>
        </w:tabs>
        <w:spacing w:line="307" w:lineRule="exact"/>
        <w:ind w:right="6" w:firstLine="709"/>
        <w:rPr>
          <w:sz w:val="28"/>
          <w:szCs w:val="28"/>
        </w:rPr>
      </w:pPr>
      <w:r w:rsidRPr="0076338C">
        <w:rPr>
          <w:rStyle w:val="FontStyle15"/>
          <w:sz w:val="28"/>
          <w:szCs w:val="28"/>
        </w:rPr>
        <w:t xml:space="preserve">4.2.2. Периодичность осуществления плановых проверок качества предоставления муниципальной услуги устанавливает </w:t>
      </w:r>
      <w:r>
        <w:rPr>
          <w:sz w:val="28"/>
          <w:szCs w:val="28"/>
        </w:rPr>
        <w:t>начальник Управления.</w:t>
      </w:r>
    </w:p>
    <w:p w:rsidR="00C879AF" w:rsidRPr="0076338C" w:rsidRDefault="00C879AF" w:rsidP="00C879AF">
      <w:pPr>
        <w:pStyle w:val="Style6"/>
        <w:widowControl/>
        <w:tabs>
          <w:tab w:val="num" w:pos="1288"/>
          <w:tab w:val="left" w:pos="1392"/>
        </w:tabs>
        <w:spacing w:line="307" w:lineRule="exact"/>
        <w:ind w:right="6" w:firstLine="709"/>
        <w:rPr>
          <w:rStyle w:val="FontStyle15"/>
          <w:sz w:val="28"/>
          <w:szCs w:val="28"/>
        </w:rPr>
      </w:pPr>
      <w:r w:rsidRPr="0076338C">
        <w:rPr>
          <w:rStyle w:val="FontStyle15"/>
          <w:sz w:val="28"/>
          <w:szCs w:val="28"/>
        </w:rPr>
        <w:t>4.2.3. Внеплановые проверки полноты и качества предоставления муниципальной услуги проводятся на основании поступивших обращений на неправомерные решения, действия (бездействие) должностных лиц, ответственных за предоставление муниципальной услуги.</w:t>
      </w:r>
    </w:p>
    <w:p w:rsidR="00C879AF" w:rsidRPr="0076338C" w:rsidRDefault="00C879AF" w:rsidP="00C879AF">
      <w:pPr>
        <w:pStyle w:val="Style6"/>
        <w:widowControl/>
        <w:tabs>
          <w:tab w:val="num" w:pos="1288"/>
          <w:tab w:val="left" w:pos="1392"/>
        </w:tabs>
        <w:spacing w:line="307" w:lineRule="exact"/>
        <w:ind w:firstLine="709"/>
        <w:rPr>
          <w:rStyle w:val="FontStyle15"/>
          <w:sz w:val="28"/>
          <w:szCs w:val="28"/>
        </w:rPr>
      </w:pPr>
      <w:r w:rsidRPr="0076338C">
        <w:rPr>
          <w:rStyle w:val="FontStyle15"/>
          <w:sz w:val="28"/>
          <w:szCs w:val="28"/>
        </w:rPr>
        <w:t xml:space="preserve">4.2.4. По результатам проверок </w:t>
      </w:r>
      <w:r>
        <w:rPr>
          <w:sz w:val="28"/>
          <w:szCs w:val="28"/>
        </w:rPr>
        <w:t>начальник Управления</w:t>
      </w:r>
      <w:r w:rsidRPr="0076338C">
        <w:rPr>
          <w:rStyle w:val="FontStyle15"/>
          <w:sz w:val="28"/>
          <w:szCs w:val="28"/>
        </w:rPr>
        <w:t xml:space="preserve"> дает указания по устранению выявленных нарушений полноты и качества предоставления услуги и контролирует их исполнение.</w:t>
      </w:r>
    </w:p>
    <w:p w:rsidR="00C879AF" w:rsidRPr="0076338C" w:rsidRDefault="00C879AF" w:rsidP="00C879AF">
      <w:pPr>
        <w:pStyle w:val="Style9"/>
        <w:widowControl/>
        <w:tabs>
          <w:tab w:val="left" w:pos="0"/>
        </w:tabs>
        <w:ind w:firstLine="709"/>
        <w:jc w:val="both"/>
        <w:rPr>
          <w:rStyle w:val="FontStyle12"/>
          <w:b w:val="0"/>
          <w:sz w:val="28"/>
          <w:szCs w:val="28"/>
        </w:rPr>
      </w:pPr>
      <w:r w:rsidRPr="0076338C">
        <w:rPr>
          <w:rStyle w:val="FontStyle12"/>
          <w:b w:val="0"/>
          <w:sz w:val="28"/>
          <w:szCs w:val="28"/>
        </w:rPr>
        <w:t xml:space="preserve">4.3. Ответственность муниципальных служащих за решения и действия (бездействие), принимаемые (осуществляемые) в ходе предоставления </w:t>
      </w:r>
      <w:r w:rsidRPr="0076338C">
        <w:rPr>
          <w:rStyle w:val="FontStyle15"/>
          <w:sz w:val="28"/>
          <w:szCs w:val="28"/>
        </w:rPr>
        <w:t>муниципальной</w:t>
      </w:r>
      <w:r w:rsidRPr="0076338C">
        <w:rPr>
          <w:rStyle w:val="FontStyle12"/>
          <w:b w:val="0"/>
          <w:sz w:val="28"/>
          <w:szCs w:val="28"/>
        </w:rPr>
        <w:t xml:space="preserve"> услуги.</w:t>
      </w:r>
    </w:p>
    <w:p w:rsidR="00C879AF" w:rsidRPr="0076338C" w:rsidRDefault="00C879AF" w:rsidP="00C879AF">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4.3.1. Должностные лица </w:t>
      </w:r>
      <w:r>
        <w:rPr>
          <w:rStyle w:val="FontStyle15"/>
          <w:sz w:val="28"/>
          <w:szCs w:val="28"/>
        </w:rPr>
        <w:t>Управления</w:t>
      </w:r>
      <w:r w:rsidRPr="0076338C">
        <w:rPr>
          <w:rStyle w:val="FontStyle15"/>
          <w:sz w:val="28"/>
          <w:szCs w:val="28"/>
        </w:rPr>
        <w:t xml:space="preserve"> несут персональную ответственность за нарушение требований, установленных </w:t>
      </w:r>
      <w:r>
        <w:rPr>
          <w:rStyle w:val="FontStyle15"/>
          <w:sz w:val="28"/>
          <w:szCs w:val="28"/>
        </w:rPr>
        <w:t>р</w:t>
      </w:r>
      <w:r w:rsidRPr="0076338C">
        <w:rPr>
          <w:rStyle w:val="FontStyle15"/>
          <w:sz w:val="28"/>
          <w:szCs w:val="28"/>
        </w:rPr>
        <w:t xml:space="preserve">егламентом, за ненадлежащее предоставление муниципальной </w:t>
      </w:r>
      <w:r>
        <w:rPr>
          <w:rStyle w:val="FontStyle15"/>
          <w:sz w:val="28"/>
          <w:szCs w:val="28"/>
        </w:rPr>
        <w:t>у</w:t>
      </w:r>
      <w:r w:rsidRPr="0076338C">
        <w:rPr>
          <w:rStyle w:val="FontStyle15"/>
          <w:sz w:val="28"/>
          <w:szCs w:val="28"/>
        </w:rPr>
        <w:t>слуги, за ненадлежащее выполнение служебных обязанностей, а также за совершение противоправных действий (бездействия) при проведении проверки.</w:t>
      </w:r>
    </w:p>
    <w:p w:rsidR="00C879AF" w:rsidRPr="0076338C" w:rsidRDefault="00C879AF" w:rsidP="00C879AF">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4.3.2. Ответственность должностных лиц </w:t>
      </w:r>
      <w:r>
        <w:rPr>
          <w:rStyle w:val="FontStyle15"/>
          <w:sz w:val="28"/>
          <w:szCs w:val="28"/>
        </w:rPr>
        <w:t>Управления</w:t>
      </w:r>
      <w:r w:rsidRPr="0076338C">
        <w:rPr>
          <w:rStyle w:val="FontStyle15"/>
          <w:sz w:val="28"/>
          <w:szCs w:val="28"/>
        </w:rPr>
        <w:t xml:space="preserve"> за решения и действия (бездействие), принимаемые (осуществляемые) в ходе предоставления муниципальной услуги устанавливается в соответствии с законодательством РФ.</w:t>
      </w:r>
    </w:p>
    <w:p w:rsidR="00C879AF" w:rsidRPr="0076338C" w:rsidRDefault="00C879AF" w:rsidP="00C879AF">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lastRenderedPageBreak/>
        <w:t xml:space="preserve">4.3.3. В случае выявления нарушений в ходе проведения проверки полноты и качества предоставления муниципальной услуги, виновные лица привлекаются к дисциплинарной ответственности в соответствии с </w:t>
      </w:r>
      <w:r w:rsidRPr="0076338C">
        <w:rPr>
          <w:rStyle w:val="FontStyle14"/>
          <w:sz w:val="28"/>
          <w:szCs w:val="28"/>
        </w:rPr>
        <w:t xml:space="preserve">законодательством </w:t>
      </w:r>
      <w:r w:rsidRPr="0076338C">
        <w:rPr>
          <w:rStyle w:val="FontStyle15"/>
          <w:sz w:val="28"/>
          <w:szCs w:val="28"/>
        </w:rPr>
        <w:t>Российской Федерации.</w:t>
      </w:r>
    </w:p>
    <w:p w:rsidR="00C879AF" w:rsidRPr="0076338C" w:rsidRDefault="00C879AF" w:rsidP="00C879AF">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4.3.4. О мерах, принятых в отношении должностных лиц, виновных в нарушении предоставления муниципальной услуги, </w:t>
      </w:r>
      <w:r>
        <w:rPr>
          <w:sz w:val="28"/>
          <w:szCs w:val="28"/>
        </w:rPr>
        <w:t>начальник Управления</w:t>
      </w:r>
      <w:r w:rsidRPr="0076338C">
        <w:rPr>
          <w:rStyle w:val="FontStyle15"/>
          <w:sz w:val="28"/>
          <w:szCs w:val="28"/>
        </w:rPr>
        <w:t xml:space="preserve"> в течение 10 дней со дня принятия таких мер сообщает в письменной форме лицу, права и (или) законные интересы которого нарушены.</w:t>
      </w:r>
    </w:p>
    <w:p w:rsidR="00C879AF" w:rsidRPr="0076338C" w:rsidRDefault="00C879AF" w:rsidP="00C879AF">
      <w:pPr>
        <w:pStyle w:val="ConsPlusNormal"/>
        <w:ind w:firstLine="709"/>
        <w:jc w:val="both"/>
        <w:rPr>
          <w:rFonts w:ascii="Times New Roman" w:hAnsi="Times New Roman"/>
          <w:sz w:val="24"/>
          <w:szCs w:val="24"/>
        </w:rPr>
      </w:pPr>
      <w:r w:rsidRPr="0076338C">
        <w:rPr>
          <w:rStyle w:val="FontStyle15"/>
          <w:sz w:val="28"/>
          <w:szCs w:val="28"/>
        </w:rPr>
        <w:t>4.3.5. Гра</w:t>
      </w:r>
      <w:r w:rsidRPr="0076338C">
        <w:rPr>
          <w:rStyle w:val="FontStyle11"/>
          <w:b w:val="0"/>
          <w:sz w:val="28"/>
          <w:szCs w:val="28"/>
        </w:rPr>
        <w:t>ж</w:t>
      </w:r>
      <w:r w:rsidRPr="0076338C">
        <w:rPr>
          <w:rStyle w:val="FontStyle15"/>
          <w:sz w:val="28"/>
          <w:szCs w:val="28"/>
        </w:rPr>
        <w:t>дане, их объединения и организации имеют право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rsidR="00C879AF" w:rsidRPr="00F6548D" w:rsidRDefault="00C879AF" w:rsidP="00C879AF">
      <w:pPr>
        <w:autoSpaceDE w:val="0"/>
        <w:autoSpaceDN w:val="0"/>
        <w:adjustRightInd w:val="0"/>
        <w:jc w:val="center"/>
        <w:rPr>
          <w:bCs/>
        </w:rPr>
      </w:pPr>
    </w:p>
    <w:p w:rsidR="00C879AF" w:rsidRDefault="00C879AF" w:rsidP="00C879AF">
      <w:pPr>
        <w:numPr>
          <w:ilvl w:val="0"/>
          <w:numId w:val="6"/>
        </w:numPr>
        <w:autoSpaceDE w:val="0"/>
        <w:autoSpaceDN w:val="0"/>
        <w:adjustRightInd w:val="0"/>
        <w:jc w:val="center"/>
        <w:rPr>
          <w:bCs/>
          <w:sz w:val="28"/>
          <w:szCs w:val="28"/>
        </w:rPr>
      </w:pPr>
      <w:r w:rsidRPr="0076338C">
        <w:rPr>
          <w:bCs/>
          <w:sz w:val="28"/>
          <w:szCs w:val="28"/>
        </w:rPr>
        <w:t>Досудебный (внесудебный) порядок обжалования решений и действий (бездействия) управления, предоставляющего муниципальную услугу,</w:t>
      </w:r>
    </w:p>
    <w:p w:rsidR="00C879AF" w:rsidRPr="0076338C" w:rsidRDefault="00C879AF" w:rsidP="00C879AF">
      <w:pPr>
        <w:autoSpaceDE w:val="0"/>
        <w:autoSpaceDN w:val="0"/>
        <w:adjustRightInd w:val="0"/>
        <w:ind w:left="450"/>
        <w:jc w:val="center"/>
        <w:rPr>
          <w:bCs/>
          <w:sz w:val="28"/>
          <w:szCs w:val="28"/>
        </w:rPr>
      </w:pPr>
      <w:r w:rsidRPr="0076338C">
        <w:rPr>
          <w:bCs/>
          <w:sz w:val="28"/>
          <w:szCs w:val="28"/>
        </w:rPr>
        <w:t>а также должностных лиц, муниципальных служащих</w:t>
      </w:r>
    </w:p>
    <w:p w:rsidR="00C879AF" w:rsidRPr="00F6548D" w:rsidRDefault="00C879AF" w:rsidP="00C879AF">
      <w:pPr>
        <w:autoSpaceDE w:val="0"/>
        <w:autoSpaceDN w:val="0"/>
        <w:adjustRightInd w:val="0"/>
        <w:jc w:val="center"/>
        <w:rPr>
          <w:bCs/>
        </w:rPr>
      </w:pPr>
    </w:p>
    <w:p w:rsidR="00C879AF" w:rsidRDefault="00C879AF" w:rsidP="00C879AF">
      <w:pPr>
        <w:autoSpaceDE w:val="0"/>
        <w:autoSpaceDN w:val="0"/>
        <w:adjustRightInd w:val="0"/>
        <w:ind w:firstLine="540"/>
        <w:jc w:val="both"/>
        <w:rPr>
          <w:sz w:val="28"/>
          <w:szCs w:val="28"/>
        </w:rPr>
      </w:pPr>
      <w:r w:rsidRPr="0076338C">
        <w:rPr>
          <w:sz w:val="28"/>
          <w:szCs w:val="28"/>
        </w:rPr>
        <w:t xml:space="preserve">5.1. </w:t>
      </w:r>
      <w:r>
        <w:rPr>
          <w:sz w:val="28"/>
          <w:szCs w:val="28"/>
        </w:rPr>
        <w:t>Заявитель имеет право на обжалование действий (бездействия) должностных лиц, муниципальных служащих Управления, предоставляющих муниципальную услугу в досудебном (внесудебном) порядке.</w:t>
      </w:r>
    </w:p>
    <w:p w:rsidR="00C879AF" w:rsidRDefault="00C879AF" w:rsidP="00C879AF">
      <w:pPr>
        <w:autoSpaceDE w:val="0"/>
        <w:autoSpaceDN w:val="0"/>
        <w:adjustRightInd w:val="0"/>
        <w:ind w:firstLine="540"/>
        <w:jc w:val="both"/>
        <w:rPr>
          <w:sz w:val="28"/>
          <w:szCs w:val="28"/>
        </w:rPr>
      </w:pPr>
      <w:r w:rsidRPr="0076338C">
        <w:rPr>
          <w:sz w:val="28"/>
          <w:szCs w:val="28"/>
        </w:rPr>
        <w:t xml:space="preserve">5.2. </w:t>
      </w:r>
      <w:r>
        <w:rPr>
          <w:sz w:val="28"/>
          <w:szCs w:val="28"/>
        </w:rPr>
        <w:t>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Управления, в ходе предоставления муниципальной услуги на основании административного регламента, в том числе в следующих случаях:</w:t>
      </w:r>
    </w:p>
    <w:p w:rsidR="00C879AF" w:rsidRDefault="00C879AF" w:rsidP="00C879AF">
      <w:pPr>
        <w:autoSpaceDE w:val="0"/>
        <w:autoSpaceDN w:val="0"/>
        <w:adjustRightInd w:val="0"/>
        <w:ind w:firstLine="540"/>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C858E6">
          <w:rPr>
            <w:sz w:val="28"/>
            <w:szCs w:val="28"/>
          </w:rPr>
          <w:t>статье 15.1</w:t>
        </w:r>
      </w:hyperlink>
      <w:r>
        <w:rPr>
          <w:sz w:val="28"/>
          <w:szCs w:val="28"/>
        </w:rPr>
        <w:t xml:space="preserve"> Федерального закона N 210-ФЗ;</w:t>
      </w:r>
    </w:p>
    <w:p w:rsidR="00C879AF" w:rsidRDefault="00C879AF" w:rsidP="00C879AF">
      <w:pPr>
        <w:autoSpaceDE w:val="0"/>
        <w:autoSpaceDN w:val="0"/>
        <w:adjustRightInd w:val="0"/>
        <w:ind w:firstLine="540"/>
        <w:jc w:val="both"/>
        <w:rPr>
          <w:sz w:val="28"/>
          <w:szCs w:val="28"/>
        </w:rPr>
      </w:pPr>
      <w:r>
        <w:rPr>
          <w:sz w:val="28"/>
          <w:szCs w:val="28"/>
        </w:rPr>
        <w:t xml:space="preserve">2) нарушение срока предоставления муниципальной услуги. </w:t>
      </w:r>
    </w:p>
    <w:p w:rsidR="00C879AF" w:rsidRDefault="00C879AF" w:rsidP="00C879AF">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C879AF" w:rsidRDefault="00C879AF" w:rsidP="00C879AF">
      <w:pPr>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rsidR="00C879AF" w:rsidRDefault="00C879AF" w:rsidP="00C879AF">
      <w:pPr>
        <w:autoSpaceDE w:val="0"/>
        <w:autoSpaceDN w:val="0"/>
        <w:adjustRightInd w:val="0"/>
        <w:ind w:firstLine="540"/>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
    <w:p w:rsidR="00C879AF" w:rsidRDefault="00C879AF" w:rsidP="00C879AF">
      <w:pPr>
        <w:autoSpaceDE w:val="0"/>
        <w:autoSpaceDN w:val="0"/>
        <w:adjustRightInd w:val="0"/>
        <w:ind w:firstLine="540"/>
        <w:jc w:val="both"/>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C879AF" w:rsidRDefault="00C879AF" w:rsidP="00C879AF">
      <w:pPr>
        <w:autoSpaceDE w:val="0"/>
        <w:autoSpaceDN w:val="0"/>
        <w:adjustRightInd w:val="0"/>
        <w:ind w:firstLine="540"/>
        <w:jc w:val="both"/>
        <w:rPr>
          <w:sz w:val="28"/>
          <w:szCs w:val="28"/>
        </w:rPr>
      </w:pPr>
      <w:r>
        <w:rPr>
          <w:sz w:val="28"/>
          <w:szCs w:val="28"/>
        </w:rPr>
        <w:t xml:space="preserve">7) отказ Управления, должностного лица и муниципального служащего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879AF" w:rsidRDefault="00C879AF" w:rsidP="00C879AF">
      <w:pPr>
        <w:autoSpaceDE w:val="0"/>
        <w:autoSpaceDN w:val="0"/>
        <w:adjustRightInd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C879AF" w:rsidRDefault="00C879AF" w:rsidP="00C879AF">
      <w:pPr>
        <w:autoSpaceDE w:val="0"/>
        <w:autoSpaceDN w:val="0"/>
        <w:adjustRightInd w:val="0"/>
        <w:ind w:firstLine="540"/>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
    <w:p w:rsidR="00C879AF" w:rsidRDefault="00C879AF" w:rsidP="00C879AF">
      <w:pPr>
        <w:autoSpaceDE w:val="0"/>
        <w:autoSpaceDN w:val="0"/>
        <w:adjustRightInd w:val="0"/>
        <w:ind w:firstLine="540"/>
        <w:jc w:val="both"/>
        <w:rPr>
          <w:sz w:val="28"/>
          <w:szCs w:val="28"/>
        </w:rPr>
      </w:pPr>
      <w:r w:rsidRPr="00B31AC7">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st290" w:history="1">
        <w:r w:rsidRPr="00B31AC7">
          <w:rPr>
            <w:rStyle w:val="aa"/>
            <w:sz w:val="28"/>
            <w:szCs w:val="28"/>
          </w:rPr>
          <w:t>пунктом 4 части 1 статьи 7</w:t>
        </w:r>
      </w:hyperlink>
      <w:r w:rsidRPr="00B31AC7">
        <w:rPr>
          <w:sz w:val="28"/>
          <w:szCs w:val="28"/>
        </w:rPr>
        <w:t> </w:t>
      </w:r>
      <w:r>
        <w:rPr>
          <w:sz w:val="28"/>
          <w:szCs w:val="28"/>
        </w:rPr>
        <w:t>Федерального закона N 210-ФЗ.</w:t>
      </w:r>
    </w:p>
    <w:p w:rsidR="00C879AF" w:rsidRDefault="00C879AF" w:rsidP="00C879AF">
      <w:pPr>
        <w:autoSpaceDE w:val="0"/>
        <w:autoSpaceDN w:val="0"/>
        <w:adjustRightInd w:val="0"/>
        <w:ind w:firstLine="720"/>
        <w:jc w:val="both"/>
        <w:rPr>
          <w:sz w:val="28"/>
          <w:szCs w:val="28"/>
        </w:rPr>
      </w:pPr>
      <w:r w:rsidRPr="0076338C">
        <w:rPr>
          <w:sz w:val="28"/>
          <w:szCs w:val="28"/>
        </w:rPr>
        <w:t xml:space="preserve">5.3. </w:t>
      </w:r>
      <w:r>
        <w:rPr>
          <w:sz w:val="28"/>
          <w:szCs w:val="28"/>
        </w:rPr>
        <w:t>Жалоба может быть направлена заявителем в случае обжалования действия (бездействия) и решения должностных лиц и муниципальных служащих Управления – начальнику Управления;</w:t>
      </w:r>
    </w:p>
    <w:p w:rsidR="00C879AF" w:rsidRDefault="00C879AF" w:rsidP="00C879AF">
      <w:pPr>
        <w:autoSpaceDE w:val="0"/>
        <w:autoSpaceDN w:val="0"/>
        <w:adjustRightInd w:val="0"/>
        <w:ind w:firstLine="708"/>
        <w:jc w:val="both"/>
        <w:rPr>
          <w:sz w:val="28"/>
          <w:szCs w:val="28"/>
        </w:rPr>
      </w:pPr>
      <w:r w:rsidRPr="0076338C">
        <w:rPr>
          <w:sz w:val="28"/>
          <w:szCs w:val="28"/>
        </w:rPr>
        <w:t xml:space="preserve">5.4. </w:t>
      </w:r>
      <w:r>
        <w:rPr>
          <w:sz w:val="28"/>
          <w:szCs w:val="28"/>
        </w:rPr>
        <w:t xml:space="preserve">Жалоба может быть направлена заявителем в случае обжалования действия (бездействия) и решения начальника Управления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w:t>
      </w:r>
      <w:hyperlink r:id="rId13" w:history="1">
        <w:r w:rsidRPr="008B10C5">
          <w:rPr>
            <w:rStyle w:val="aa"/>
            <w:sz w:val="28"/>
            <w:szCs w:val="28"/>
            <w:shd w:val="clear" w:color="auto" w:fill="FFFFFF"/>
          </w:rPr>
          <w:t>mingorokrug@mail.ru</w:t>
        </w:r>
      </w:hyperlink>
      <w:r w:rsidRPr="008B10C5">
        <w:rPr>
          <w:sz w:val="28"/>
          <w:szCs w:val="28"/>
        </w:rPr>
        <w:t>.</w:t>
      </w:r>
    </w:p>
    <w:p w:rsidR="00C879AF" w:rsidRDefault="00C879AF" w:rsidP="00C879AF">
      <w:pPr>
        <w:autoSpaceDE w:val="0"/>
        <w:autoSpaceDN w:val="0"/>
        <w:adjustRightInd w:val="0"/>
        <w:ind w:firstLine="540"/>
        <w:jc w:val="both"/>
        <w:rPr>
          <w:sz w:val="28"/>
          <w:szCs w:val="28"/>
        </w:rPr>
      </w:pPr>
      <w:r w:rsidRPr="0076338C">
        <w:rPr>
          <w:sz w:val="28"/>
          <w:szCs w:val="28"/>
        </w:rPr>
        <w:t>5.5.</w:t>
      </w:r>
      <w:r>
        <w:rPr>
          <w:sz w:val="28"/>
          <w:szCs w:val="28"/>
        </w:rPr>
        <w:t xml:space="preserve"> Запрещается направлять обращение на рассмотрение должностному лицу, решение или действие (бездействие) которого обжалуется.</w:t>
      </w:r>
    </w:p>
    <w:p w:rsidR="00C879AF" w:rsidRDefault="00C879AF" w:rsidP="00C879AF">
      <w:pPr>
        <w:autoSpaceDE w:val="0"/>
        <w:autoSpaceDN w:val="0"/>
        <w:adjustRightInd w:val="0"/>
        <w:ind w:firstLine="540"/>
        <w:jc w:val="both"/>
        <w:rPr>
          <w:sz w:val="28"/>
          <w:szCs w:val="28"/>
        </w:rPr>
      </w:pPr>
      <w:r>
        <w:rPr>
          <w:sz w:val="28"/>
          <w:szCs w:val="28"/>
        </w:rPr>
        <w:t>5.6.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rsidR="00C879AF" w:rsidRDefault="00C879AF" w:rsidP="00C879AF">
      <w:pPr>
        <w:pStyle w:val="ConsPlusNormal"/>
        <w:ind w:firstLine="540"/>
        <w:jc w:val="both"/>
        <w:rPr>
          <w:rFonts w:ascii="Times New Roman" w:hAnsi="Times New Roman"/>
          <w:sz w:val="28"/>
          <w:szCs w:val="28"/>
        </w:rPr>
      </w:pPr>
      <w:r w:rsidRPr="0076338C">
        <w:rPr>
          <w:rFonts w:ascii="Times New Roman" w:hAnsi="Times New Roman"/>
          <w:sz w:val="28"/>
          <w:szCs w:val="28"/>
        </w:rPr>
        <w:t>5.</w:t>
      </w:r>
      <w:r>
        <w:rPr>
          <w:rFonts w:ascii="Times New Roman" w:hAnsi="Times New Roman"/>
          <w:sz w:val="28"/>
          <w:szCs w:val="28"/>
        </w:rPr>
        <w:t>7. Порядок подачи жалобы и рассмотрения жалобы:</w:t>
      </w:r>
    </w:p>
    <w:p w:rsidR="00C879AF" w:rsidRDefault="00C879AF" w:rsidP="00C879AF">
      <w:pPr>
        <w:autoSpaceDE w:val="0"/>
        <w:autoSpaceDN w:val="0"/>
        <w:adjustRightInd w:val="0"/>
        <w:ind w:firstLine="540"/>
        <w:jc w:val="both"/>
        <w:rPr>
          <w:sz w:val="28"/>
          <w:szCs w:val="28"/>
        </w:rPr>
      </w:pPr>
      <w:r>
        <w:rPr>
          <w:sz w:val="28"/>
          <w:szCs w:val="28"/>
        </w:rPr>
        <w:t>5.7.1.</w:t>
      </w:r>
      <w:r w:rsidRPr="008B10C5">
        <w:rPr>
          <w:sz w:val="28"/>
          <w:szCs w:val="28"/>
        </w:rPr>
        <w:t xml:space="preserve"> </w:t>
      </w:r>
      <w:r>
        <w:rPr>
          <w:sz w:val="28"/>
          <w:szCs w:val="28"/>
        </w:rPr>
        <w:t xml:space="preserve">Жалоба подается в письменной форме на бумажном носителе, в электронной форме в администрацию Минераловодского городского округа, </w:t>
      </w:r>
      <w:r>
        <w:rPr>
          <w:sz w:val="28"/>
          <w:szCs w:val="28"/>
        </w:rPr>
        <w:lastRenderedPageBreak/>
        <w:t xml:space="preserve">Управление муниципального хозяйства администрации Минераловодского городского округа. </w:t>
      </w:r>
    </w:p>
    <w:p w:rsidR="00C879AF" w:rsidRDefault="00C879AF" w:rsidP="00C879AF">
      <w:pPr>
        <w:autoSpaceDE w:val="0"/>
        <w:autoSpaceDN w:val="0"/>
        <w:adjustRightInd w:val="0"/>
        <w:ind w:firstLine="540"/>
        <w:jc w:val="both"/>
        <w:rPr>
          <w:sz w:val="28"/>
          <w:szCs w:val="28"/>
        </w:rPr>
      </w:pPr>
      <w:r>
        <w:rPr>
          <w:sz w:val="28"/>
          <w:szCs w:val="28"/>
        </w:rPr>
        <w:t>5.7.2. Жалоба должна содержать:</w:t>
      </w:r>
    </w:p>
    <w:p w:rsidR="00C879AF" w:rsidRDefault="00C879AF" w:rsidP="00C879AF">
      <w:pPr>
        <w:autoSpaceDE w:val="0"/>
        <w:autoSpaceDN w:val="0"/>
        <w:adjustRightInd w:val="0"/>
        <w:ind w:firstLine="540"/>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C879AF" w:rsidRDefault="00C879AF" w:rsidP="00C879AF">
      <w:pPr>
        <w:autoSpaceDE w:val="0"/>
        <w:autoSpaceDN w:val="0"/>
        <w:adjustRightInd w:val="0"/>
        <w:ind w:firstLine="54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79AF" w:rsidRDefault="00C879AF" w:rsidP="00C879AF">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879AF" w:rsidRDefault="00C879AF" w:rsidP="00C879AF">
      <w:pPr>
        <w:autoSpaceDE w:val="0"/>
        <w:autoSpaceDN w:val="0"/>
        <w:adjustRightInd w:val="0"/>
        <w:ind w:firstLine="540"/>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79AF" w:rsidRDefault="00C879AF" w:rsidP="00C879AF">
      <w:pPr>
        <w:autoSpaceDE w:val="0"/>
        <w:autoSpaceDN w:val="0"/>
        <w:adjustRightInd w:val="0"/>
        <w:ind w:firstLine="540"/>
        <w:jc w:val="both"/>
        <w:rPr>
          <w:sz w:val="28"/>
          <w:szCs w:val="28"/>
        </w:rPr>
      </w:pPr>
      <w:r>
        <w:rPr>
          <w:sz w:val="28"/>
          <w:szCs w:val="28"/>
        </w:rPr>
        <w:t>5.7.3. 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w:t>
      </w:r>
    </w:p>
    <w:p w:rsidR="00C879AF" w:rsidRDefault="00C879AF" w:rsidP="00C879AF">
      <w:pPr>
        <w:autoSpaceDE w:val="0"/>
        <w:autoSpaceDN w:val="0"/>
        <w:adjustRightInd w:val="0"/>
        <w:ind w:firstLine="540"/>
        <w:jc w:val="both"/>
        <w:rPr>
          <w:sz w:val="28"/>
          <w:szCs w:val="28"/>
        </w:rPr>
      </w:pPr>
      <w:r>
        <w:rPr>
          <w:sz w:val="28"/>
          <w:szCs w:val="28"/>
        </w:rPr>
        <w:t>5.7.4. При подтверждении фактов, изложенных в жалобе, в ответе указываются меры, принятые по обращению заявителя.</w:t>
      </w:r>
    </w:p>
    <w:p w:rsidR="00C879AF" w:rsidRDefault="00C879AF" w:rsidP="00C879AF">
      <w:pPr>
        <w:autoSpaceDE w:val="0"/>
        <w:autoSpaceDN w:val="0"/>
        <w:adjustRightInd w:val="0"/>
        <w:ind w:firstLine="540"/>
        <w:jc w:val="both"/>
        <w:rPr>
          <w:sz w:val="28"/>
          <w:szCs w:val="28"/>
        </w:rPr>
      </w:pPr>
      <w:r>
        <w:rPr>
          <w:sz w:val="28"/>
          <w:szCs w:val="28"/>
        </w:rPr>
        <w:t>5.8. Жалоба, поступившая в администрацию Минераловодского городского округа, Управление, подлежит рассмотрению в течение пятнадцати рабочих дней со дня ее регистрации, а в случае обжалования отказа Управлением,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79AF" w:rsidRDefault="00C879AF" w:rsidP="00C879AF">
      <w:pPr>
        <w:autoSpaceDE w:val="0"/>
        <w:autoSpaceDN w:val="0"/>
        <w:adjustRightInd w:val="0"/>
        <w:ind w:firstLine="540"/>
        <w:jc w:val="both"/>
        <w:rPr>
          <w:sz w:val="28"/>
          <w:szCs w:val="28"/>
        </w:rPr>
      </w:pPr>
      <w:r>
        <w:rPr>
          <w:sz w:val="28"/>
          <w:szCs w:val="28"/>
        </w:rPr>
        <w:t>5.9. По результатам рассмотрения жалобы принимается одно из следующих решений:</w:t>
      </w:r>
    </w:p>
    <w:p w:rsidR="00C879AF" w:rsidRDefault="00C879AF" w:rsidP="00C879AF">
      <w:pPr>
        <w:autoSpaceDE w:val="0"/>
        <w:autoSpaceDN w:val="0"/>
        <w:adjustRightInd w:val="0"/>
        <w:ind w:firstLine="54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Минераловодского городского округа Ставропольского края и настоящим административным регламентом;</w:t>
      </w:r>
    </w:p>
    <w:p w:rsidR="00C879AF" w:rsidRDefault="00C879AF" w:rsidP="00C879AF">
      <w:pPr>
        <w:autoSpaceDE w:val="0"/>
        <w:autoSpaceDN w:val="0"/>
        <w:adjustRightInd w:val="0"/>
        <w:ind w:firstLine="540"/>
        <w:jc w:val="both"/>
        <w:rPr>
          <w:sz w:val="28"/>
          <w:szCs w:val="28"/>
        </w:rPr>
      </w:pPr>
      <w:r>
        <w:rPr>
          <w:sz w:val="28"/>
          <w:szCs w:val="28"/>
        </w:rPr>
        <w:t>2) в удовлетворении жалобы отказывается.</w:t>
      </w:r>
    </w:p>
    <w:p w:rsidR="00C879AF" w:rsidRPr="000D6B3C" w:rsidRDefault="00C879AF" w:rsidP="00C879AF">
      <w:pPr>
        <w:ind w:firstLine="708"/>
        <w:jc w:val="both"/>
        <w:rPr>
          <w:sz w:val="28"/>
          <w:szCs w:val="28"/>
        </w:rPr>
      </w:pPr>
      <w:r w:rsidRPr="000D6B3C">
        <w:rPr>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9AF" w:rsidRPr="000D6B3C" w:rsidRDefault="00C879AF" w:rsidP="00C879AF">
      <w:pPr>
        <w:ind w:firstLine="708"/>
        <w:jc w:val="both"/>
        <w:rPr>
          <w:sz w:val="28"/>
          <w:szCs w:val="28"/>
        </w:rPr>
      </w:pPr>
      <w:r w:rsidRPr="000D6B3C">
        <w:rPr>
          <w:sz w:val="28"/>
          <w:szCs w:val="28"/>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9AF" w:rsidRPr="00A404EC" w:rsidRDefault="00C879AF" w:rsidP="00C879AF">
      <w:pPr>
        <w:ind w:firstLine="708"/>
        <w:jc w:val="both"/>
        <w:rPr>
          <w:sz w:val="28"/>
          <w:szCs w:val="28"/>
        </w:rPr>
      </w:pPr>
      <w:r w:rsidRPr="000D6B3C">
        <w:rPr>
          <w:sz w:val="28"/>
          <w:szCs w:val="28"/>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79AF" w:rsidRDefault="00C879AF" w:rsidP="00C879AF">
      <w:pPr>
        <w:autoSpaceDE w:val="0"/>
        <w:autoSpaceDN w:val="0"/>
        <w:adjustRightInd w:val="0"/>
        <w:ind w:firstLine="540"/>
        <w:jc w:val="both"/>
        <w:rPr>
          <w:sz w:val="28"/>
          <w:szCs w:val="28"/>
        </w:rPr>
      </w:pPr>
      <w:r>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4" w:history="1">
        <w:r w:rsidRPr="00F86AC8">
          <w:rPr>
            <w:sz w:val="28"/>
            <w:szCs w:val="28"/>
          </w:rPr>
          <w:t>пунктом 5.3</w:t>
        </w:r>
      </w:hyperlink>
      <w:r>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C879AF" w:rsidRDefault="00C879AF" w:rsidP="00C879AF">
      <w:pPr>
        <w:autoSpaceDE w:val="0"/>
        <w:autoSpaceDN w:val="0"/>
        <w:adjustRightInd w:val="0"/>
        <w:ind w:firstLine="540"/>
        <w:jc w:val="both"/>
        <w:rPr>
          <w:sz w:val="28"/>
          <w:szCs w:val="28"/>
        </w:rPr>
      </w:pPr>
      <w:r>
        <w:rPr>
          <w:sz w:val="28"/>
          <w:szCs w:val="28"/>
        </w:rPr>
        <w:t xml:space="preserve">5.11. Не позднее дня, следующего за днем принятия решения, указанного в </w:t>
      </w:r>
      <w:hyperlink r:id="rId15" w:history="1">
        <w:r w:rsidRPr="00F86AC8">
          <w:rPr>
            <w:sz w:val="28"/>
            <w:szCs w:val="28"/>
          </w:rPr>
          <w:t>пункте 5.9</w:t>
        </w:r>
        <w:r>
          <w:rPr>
            <w:color w:val="0000FF"/>
            <w:sz w:val="28"/>
            <w:szCs w:val="28"/>
          </w:rPr>
          <w:t xml:space="preserve"> </w:t>
        </w:r>
      </w:hyperlink>
      <w:r>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9AF" w:rsidRDefault="00C879AF" w:rsidP="00C879AF">
      <w:pPr>
        <w:autoSpaceDE w:val="0"/>
        <w:autoSpaceDN w:val="0"/>
        <w:adjustRightInd w:val="0"/>
        <w:ind w:firstLine="540"/>
        <w:jc w:val="both"/>
        <w:rPr>
          <w:sz w:val="28"/>
          <w:szCs w:val="28"/>
        </w:rPr>
      </w:pPr>
      <w:r>
        <w:rPr>
          <w:sz w:val="28"/>
          <w:szCs w:val="28"/>
        </w:rPr>
        <w:t>Решения должностных лиц Управления,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C879AF" w:rsidRDefault="00C879AF" w:rsidP="00C879AF">
      <w:pPr>
        <w:autoSpaceDE w:val="0"/>
        <w:autoSpaceDN w:val="0"/>
        <w:adjustRightInd w:val="0"/>
        <w:ind w:firstLine="540"/>
        <w:jc w:val="both"/>
        <w:outlineLvl w:val="0"/>
        <w:rPr>
          <w:sz w:val="28"/>
          <w:szCs w:val="28"/>
        </w:rPr>
      </w:pPr>
      <w:r w:rsidRPr="00B22E2A">
        <w:rPr>
          <w:bCs/>
          <w:sz w:val="28"/>
          <w:szCs w:val="28"/>
        </w:rPr>
        <w:t xml:space="preserve">5.12. </w:t>
      </w:r>
      <w:r>
        <w:rPr>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C879AF" w:rsidRDefault="00C879AF" w:rsidP="00C879AF">
      <w:pPr>
        <w:autoSpaceDE w:val="0"/>
        <w:autoSpaceDN w:val="0"/>
        <w:adjustRightInd w:val="0"/>
        <w:ind w:firstLine="540"/>
        <w:jc w:val="both"/>
        <w:rPr>
          <w:sz w:val="28"/>
          <w:szCs w:val="28"/>
        </w:rPr>
      </w:pPr>
      <w:r>
        <w:rPr>
          <w:sz w:val="28"/>
          <w:szCs w:val="28"/>
        </w:rPr>
        <w:t>При желании заявителя обжаловать действие или бездействие должностного лица, муниципального служащего Управления,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C879AF" w:rsidRDefault="00C879AF" w:rsidP="00C879AF">
      <w:pPr>
        <w:autoSpaceDE w:val="0"/>
        <w:autoSpaceDN w:val="0"/>
        <w:adjustRightInd w:val="0"/>
        <w:ind w:firstLine="540"/>
        <w:jc w:val="both"/>
        <w:rPr>
          <w:sz w:val="28"/>
          <w:szCs w:val="28"/>
        </w:rPr>
      </w:pPr>
      <w:r>
        <w:rPr>
          <w:sz w:val="28"/>
          <w:szCs w:val="28"/>
        </w:rPr>
        <w:t>При желании заявителя обжаловать действие или бездействие должностного лица, последний обязан сообщить ему фамилию, имя, отчество и должность, и фамилию, имя, отчество и должность лица, которому могут быть обжалованы действия.</w:t>
      </w:r>
    </w:p>
    <w:p w:rsidR="00C879AF" w:rsidRPr="00B22E2A" w:rsidRDefault="00C879AF" w:rsidP="00C879AF">
      <w:pPr>
        <w:autoSpaceDE w:val="0"/>
        <w:autoSpaceDN w:val="0"/>
        <w:adjustRightInd w:val="0"/>
        <w:ind w:firstLine="540"/>
        <w:jc w:val="both"/>
        <w:outlineLvl w:val="0"/>
        <w:rPr>
          <w:bCs/>
          <w:sz w:val="28"/>
          <w:szCs w:val="28"/>
        </w:rPr>
      </w:pPr>
      <w:r w:rsidRPr="00B22E2A">
        <w:rPr>
          <w:bCs/>
          <w:sz w:val="28"/>
          <w:szCs w:val="28"/>
        </w:rPr>
        <w:t>5.1</w:t>
      </w:r>
      <w:r>
        <w:rPr>
          <w:bCs/>
          <w:sz w:val="28"/>
          <w:szCs w:val="28"/>
        </w:rPr>
        <w:t>3</w:t>
      </w:r>
      <w:r w:rsidRPr="00B22E2A">
        <w:rPr>
          <w:bCs/>
          <w:sz w:val="28"/>
          <w:szCs w:val="28"/>
        </w:rPr>
        <w:t>. Способы информирования заявителей о порядке подачи и рассмотрения жалобы</w:t>
      </w:r>
    </w:p>
    <w:p w:rsidR="00C879AF" w:rsidRDefault="00C879AF" w:rsidP="00C879AF">
      <w:pPr>
        <w:autoSpaceDE w:val="0"/>
        <w:autoSpaceDN w:val="0"/>
        <w:adjustRightInd w:val="0"/>
        <w:ind w:firstLine="540"/>
        <w:jc w:val="both"/>
        <w:rPr>
          <w:sz w:val="28"/>
          <w:szCs w:val="28"/>
        </w:rPr>
      </w:pPr>
      <w:r>
        <w:rPr>
          <w:sz w:val="28"/>
          <w:szCs w:val="28"/>
        </w:rPr>
        <w:t>Заявители получают информацию о порядке подачи и рассмотрения жалобы:</w:t>
      </w:r>
    </w:p>
    <w:p w:rsidR="00C879AF" w:rsidRDefault="00C879AF" w:rsidP="00C879AF">
      <w:pPr>
        <w:autoSpaceDE w:val="0"/>
        <w:autoSpaceDN w:val="0"/>
        <w:adjustRightInd w:val="0"/>
        <w:ind w:firstLine="540"/>
        <w:jc w:val="both"/>
        <w:rPr>
          <w:sz w:val="28"/>
          <w:szCs w:val="28"/>
        </w:rPr>
      </w:pPr>
      <w:r>
        <w:rPr>
          <w:sz w:val="28"/>
          <w:szCs w:val="28"/>
        </w:rPr>
        <w:t>а) при непосредственном обращении в Управление муниципального хозяйства администрации Минераловодского городского округа;</w:t>
      </w:r>
    </w:p>
    <w:p w:rsidR="00C879AF" w:rsidRDefault="00C879AF" w:rsidP="00C879AF">
      <w:pPr>
        <w:autoSpaceDE w:val="0"/>
        <w:autoSpaceDN w:val="0"/>
        <w:adjustRightInd w:val="0"/>
        <w:ind w:firstLine="540"/>
        <w:jc w:val="both"/>
        <w:rPr>
          <w:sz w:val="28"/>
          <w:szCs w:val="28"/>
        </w:rPr>
      </w:pPr>
      <w:r>
        <w:rPr>
          <w:sz w:val="28"/>
          <w:szCs w:val="28"/>
        </w:rPr>
        <w:lastRenderedPageBreak/>
        <w:t>б) по телефону;</w:t>
      </w:r>
    </w:p>
    <w:p w:rsidR="00C879AF" w:rsidRDefault="00C879AF" w:rsidP="00C879AF">
      <w:pPr>
        <w:autoSpaceDE w:val="0"/>
        <w:autoSpaceDN w:val="0"/>
        <w:adjustRightInd w:val="0"/>
        <w:ind w:firstLine="540"/>
        <w:jc w:val="both"/>
        <w:rPr>
          <w:sz w:val="28"/>
          <w:szCs w:val="28"/>
        </w:rPr>
      </w:pPr>
      <w:r>
        <w:rPr>
          <w:sz w:val="28"/>
          <w:szCs w:val="28"/>
        </w:rPr>
        <w:t>в) по факсимильной связи;</w:t>
      </w:r>
    </w:p>
    <w:p w:rsidR="00C879AF" w:rsidRDefault="00C879AF" w:rsidP="00C879AF">
      <w:pPr>
        <w:autoSpaceDE w:val="0"/>
        <w:autoSpaceDN w:val="0"/>
        <w:adjustRightInd w:val="0"/>
        <w:ind w:firstLine="540"/>
        <w:jc w:val="both"/>
        <w:rPr>
          <w:sz w:val="28"/>
          <w:szCs w:val="28"/>
        </w:rPr>
      </w:pPr>
      <w:r>
        <w:rPr>
          <w:sz w:val="28"/>
          <w:szCs w:val="28"/>
        </w:rPr>
        <w:t>г) по электронной почте;</w:t>
      </w:r>
    </w:p>
    <w:p w:rsidR="00C879AF" w:rsidRPr="00A404EC" w:rsidRDefault="00C879AF" w:rsidP="00C879AF">
      <w:pPr>
        <w:autoSpaceDE w:val="0"/>
        <w:autoSpaceDN w:val="0"/>
        <w:adjustRightInd w:val="0"/>
        <w:ind w:firstLine="540"/>
        <w:jc w:val="both"/>
        <w:rPr>
          <w:sz w:val="28"/>
          <w:szCs w:val="28"/>
        </w:rPr>
      </w:pPr>
      <w:r>
        <w:rPr>
          <w:sz w:val="28"/>
          <w:szCs w:val="28"/>
        </w:rPr>
        <w:t xml:space="preserve">д) </w:t>
      </w:r>
      <w:r w:rsidRPr="00A404EC">
        <w:rPr>
          <w:sz w:val="28"/>
          <w:szCs w:val="28"/>
        </w:rPr>
        <w:t xml:space="preserve">в информационно-коммуникационной сети "Интернет": на официальном сайте округа. </w:t>
      </w:r>
    </w:p>
    <w:p w:rsidR="00C879AF" w:rsidRDefault="00C879AF" w:rsidP="00C879AF">
      <w:pPr>
        <w:autoSpaceDE w:val="0"/>
        <w:autoSpaceDN w:val="0"/>
        <w:adjustRightInd w:val="0"/>
        <w:ind w:left="4820"/>
        <w:jc w:val="both"/>
        <w:outlineLvl w:val="1"/>
      </w:pPr>
    </w:p>
    <w:p w:rsidR="00C879AF" w:rsidRDefault="00C879AF" w:rsidP="00C879AF">
      <w:pPr>
        <w:ind w:left="900" w:firstLine="709"/>
        <w:jc w:val="center"/>
        <w:rPr>
          <w:sz w:val="28"/>
          <w:szCs w:val="28"/>
        </w:rPr>
      </w:pPr>
    </w:p>
    <w:p w:rsidR="00C879AF" w:rsidRPr="00B71431" w:rsidRDefault="00C879AF" w:rsidP="00C879AF">
      <w:pPr>
        <w:shd w:val="clear" w:color="auto" w:fill="FFFFFF"/>
        <w:ind w:firstLine="708"/>
        <w:jc w:val="center"/>
        <w:textAlignment w:val="baseline"/>
        <w:outlineLvl w:val="2"/>
        <w:rPr>
          <w:b/>
          <w:bCs/>
          <w:spacing w:val="2"/>
          <w:sz w:val="28"/>
          <w:szCs w:val="28"/>
        </w:rPr>
      </w:pPr>
      <w:r>
        <w:rPr>
          <w:b/>
          <w:bCs/>
          <w:spacing w:val="2"/>
          <w:sz w:val="28"/>
          <w:szCs w:val="28"/>
        </w:rPr>
        <w:br w:type="page"/>
      </w:r>
      <w:r>
        <w:rPr>
          <w:b/>
          <w:bCs/>
          <w:spacing w:val="2"/>
          <w:sz w:val="28"/>
          <w:szCs w:val="28"/>
        </w:rPr>
        <w:lastRenderedPageBreak/>
        <w:t>М</w:t>
      </w:r>
      <w:r w:rsidRPr="00B71431">
        <w:rPr>
          <w:b/>
          <w:bCs/>
          <w:spacing w:val="2"/>
          <w:sz w:val="28"/>
          <w:szCs w:val="28"/>
        </w:rPr>
        <w:t xml:space="preserve">етодика расчета компенсационной стоимости за вынужденное уничтожение или повреждение древесно-кустарниковой растительности и растений, находящихся </w:t>
      </w:r>
      <w:r>
        <w:rPr>
          <w:b/>
          <w:bCs/>
          <w:spacing w:val="2"/>
          <w:sz w:val="28"/>
          <w:szCs w:val="28"/>
        </w:rPr>
        <w:t>на территории</w:t>
      </w:r>
      <w:r w:rsidRPr="00B71431">
        <w:rPr>
          <w:b/>
          <w:bCs/>
          <w:spacing w:val="2"/>
          <w:sz w:val="28"/>
          <w:szCs w:val="28"/>
        </w:rPr>
        <w:t xml:space="preserve"> Минераловодского</w:t>
      </w:r>
      <w:r w:rsidRPr="00B71431">
        <w:rPr>
          <w:b/>
          <w:sz w:val="28"/>
          <w:szCs w:val="28"/>
        </w:rPr>
        <w:t xml:space="preserve"> городского округа</w:t>
      </w:r>
    </w:p>
    <w:p w:rsidR="00C879AF" w:rsidRPr="003B2DE3" w:rsidRDefault="00C879AF" w:rsidP="00C879AF">
      <w:pPr>
        <w:shd w:val="clear" w:color="auto" w:fill="FFFFFF"/>
        <w:spacing w:before="419" w:after="251"/>
        <w:ind w:firstLine="708"/>
        <w:jc w:val="center"/>
        <w:textAlignment w:val="baseline"/>
        <w:outlineLvl w:val="2"/>
        <w:rPr>
          <w:bCs/>
          <w:spacing w:val="2"/>
          <w:sz w:val="28"/>
          <w:szCs w:val="28"/>
        </w:rPr>
      </w:pPr>
      <w:r w:rsidRPr="003B2DE3">
        <w:rPr>
          <w:bCs/>
          <w:spacing w:val="2"/>
          <w:sz w:val="28"/>
          <w:szCs w:val="28"/>
        </w:rPr>
        <w:t>1. Общие положения</w:t>
      </w:r>
    </w:p>
    <w:p w:rsidR="00C879AF" w:rsidRPr="00B71431" w:rsidRDefault="00C879AF" w:rsidP="00C879AF">
      <w:pPr>
        <w:shd w:val="clear" w:color="auto" w:fill="FFFFFF"/>
        <w:ind w:firstLine="708"/>
        <w:jc w:val="both"/>
        <w:textAlignment w:val="baseline"/>
        <w:rPr>
          <w:spacing w:val="2"/>
          <w:sz w:val="28"/>
          <w:szCs w:val="28"/>
        </w:rPr>
      </w:pPr>
      <w:r w:rsidRPr="003B2DE3">
        <w:rPr>
          <w:spacing w:val="2"/>
          <w:sz w:val="28"/>
          <w:szCs w:val="28"/>
        </w:rPr>
        <w:t>1.1. Методика расчета компенсационной стоимости за вынужденное уничтожение и (или) повреждение древесно-кустарниковой растительности и растений</w:t>
      </w:r>
      <w:r>
        <w:rPr>
          <w:spacing w:val="2"/>
          <w:sz w:val="28"/>
          <w:szCs w:val="28"/>
        </w:rPr>
        <w:t xml:space="preserve">, </w:t>
      </w:r>
      <w:r>
        <w:rPr>
          <w:sz w:val="28"/>
          <w:szCs w:val="28"/>
        </w:rPr>
        <w:t>находящихся на территории</w:t>
      </w:r>
      <w:r w:rsidRPr="00163F93">
        <w:rPr>
          <w:sz w:val="28"/>
          <w:szCs w:val="28"/>
        </w:rPr>
        <w:t xml:space="preserve"> </w:t>
      </w:r>
      <w:r w:rsidRPr="00636B92">
        <w:rPr>
          <w:sz w:val="28"/>
          <w:szCs w:val="28"/>
        </w:rPr>
        <w:t>Минераловодского городского округа</w:t>
      </w:r>
      <w:r w:rsidRPr="003B2DE3">
        <w:rPr>
          <w:spacing w:val="2"/>
          <w:sz w:val="28"/>
          <w:szCs w:val="28"/>
        </w:rPr>
        <w:t xml:space="preserve"> (далее - Методика) применяется для исчисления размера ущерба причинённого муниципальному образованию</w:t>
      </w:r>
      <w:r w:rsidRPr="00163F93">
        <w:rPr>
          <w:sz w:val="28"/>
          <w:szCs w:val="28"/>
        </w:rPr>
        <w:t xml:space="preserve"> </w:t>
      </w:r>
      <w:r w:rsidRPr="00636B92">
        <w:rPr>
          <w:sz w:val="28"/>
          <w:szCs w:val="28"/>
        </w:rPr>
        <w:t>Минераловодского городского округа</w:t>
      </w:r>
      <w:r w:rsidRPr="003B2DE3">
        <w:rPr>
          <w:spacing w:val="2"/>
          <w:sz w:val="28"/>
          <w:szCs w:val="28"/>
        </w:rPr>
        <w:t>, который возник или может возникнуть в результате уничтожения или повреждения древесно-кустарниковой растительности и растений.</w:t>
      </w:r>
      <w:r w:rsidRPr="003B2DE3">
        <w:rPr>
          <w:spacing w:val="2"/>
          <w:sz w:val="28"/>
          <w:szCs w:val="28"/>
        </w:rPr>
        <w:br/>
      </w:r>
      <w:r w:rsidRPr="003B2DE3">
        <w:rPr>
          <w:spacing w:val="2"/>
          <w:sz w:val="28"/>
          <w:szCs w:val="28"/>
        </w:rPr>
        <w:tab/>
        <w:t xml:space="preserve">1.2. Базовый размер восстановительной стоимости за уничтожение и повреждение древесно-кустарниковой растительности и растений приведены в таблицах 1 – 2.                         </w:t>
      </w:r>
      <w:r w:rsidRPr="003B2DE3">
        <w:rPr>
          <w:color w:val="FFFFFF"/>
          <w:spacing w:val="2"/>
          <w:sz w:val="28"/>
          <w:szCs w:val="28"/>
        </w:rPr>
        <w:t>.</w:t>
      </w:r>
      <w:r w:rsidRPr="003B2DE3">
        <w:rPr>
          <w:spacing w:val="2"/>
          <w:sz w:val="28"/>
          <w:szCs w:val="28"/>
        </w:rPr>
        <w:t xml:space="preserve">    </w:t>
      </w:r>
      <w:r w:rsidRPr="003B2DE3">
        <w:rPr>
          <w:spacing w:val="2"/>
          <w:sz w:val="28"/>
          <w:szCs w:val="28"/>
        </w:rPr>
        <w:br/>
      </w:r>
      <w:r w:rsidRPr="003B2DE3">
        <w:rPr>
          <w:spacing w:val="2"/>
          <w:sz w:val="28"/>
          <w:szCs w:val="28"/>
        </w:rPr>
        <w:tab/>
        <w:t>1.3. Восстановительная стоимость отдельно стоящих деревьев определяется по породам, диаметру ствола на высоте 1,3 м от земли.</w:t>
      </w:r>
      <w:r w:rsidRPr="003B2DE3">
        <w:rPr>
          <w:spacing w:val="2"/>
          <w:sz w:val="28"/>
          <w:szCs w:val="28"/>
        </w:rPr>
        <w:br/>
      </w:r>
      <w:r w:rsidRPr="003B2DE3">
        <w:rPr>
          <w:spacing w:val="2"/>
          <w:sz w:val="28"/>
          <w:szCs w:val="28"/>
        </w:rPr>
        <w:tab/>
        <w:t xml:space="preserve">1.4. При произрастании от корневой системы или ствола дерева до высоты дерева 1,3 метра от земли нескольких стволов учитывается каждый ствол отдельно. Породы деревьев, кустарников и растений не перечисленные в таблицах 1 - 2, приравниваются к соответствующей группе по схожим  признакам.                                                                                    </w:t>
      </w:r>
      <w:r w:rsidRPr="003B2DE3">
        <w:rPr>
          <w:color w:val="FFFFFF"/>
          <w:spacing w:val="2"/>
          <w:sz w:val="28"/>
          <w:szCs w:val="28"/>
        </w:rPr>
        <w:t>.</w:t>
      </w:r>
      <w:r w:rsidRPr="003B2DE3">
        <w:rPr>
          <w:spacing w:val="2"/>
          <w:sz w:val="28"/>
          <w:szCs w:val="28"/>
        </w:rPr>
        <w:t xml:space="preserve">                                         </w:t>
      </w:r>
      <w:r w:rsidRPr="003B2DE3">
        <w:rPr>
          <w:spacing w:val="2"/>
          <w:sz w:val="28"/>
          <w:szCs w:val="28"/>
        </w:rPr>
        <w:br/>
      </w:r>
      <w:r w:rsidRPr="003B2DE3">
        <w:rPr>
          <w:spacing w:val="2"/>
          <w:sz w:val="28"/>
          <w:szCs w:val="28"/>
        </w:rPr>
        <w:tab/>
        <w:t>1.5. Размеры компенсационной стоимости за вынужденное уничтожение и (или) повреждение древесно-кустарниковой растительн</w:t>
      </w:r>
      <w:r>
        <w:rPr>
          <w:spacing w:val="2"/>
          <w:sz w:val="28"/>
          <w:szCs w:val="28"/>
        </w:rPr>
        <w:t>ости и растений устанавливаю</w:t>
      </w:r>
      <w:r w:rsidRPr="003B2DE3">
        <w:rPr>
          <w:spacing w:val="2"/>
          <w:sz w:val="28"/>
          <w:szCs w:val="28"/>
        </w:rPr>
        <w:t>тся путем применения к восстановительной стоимости поправочных коэффициентов, отражающих функциональное назначение (характер использования), категорию состояния, а также коэффициентов, учитывающих характер наносимого им ущерба (частичное повреждение, полное уничтожение, пря</w:t>
      </w:r>
      <w:r>
        <w:rPr>
          <w:spacing w:val="2"/>
          <w:sz w:val="28"/>
          <w:szCs w:val="28"/>
        </w:rPr>
        <w:t>мое или косвенное воздействие).</w:t>
      </w:r>
    </w:p>
    <w:p w:rsidR="00C879AF" w:rsidRPr="003B2DE3" w:rsidRDefault="00C879AF" w:rsidP="00C879AF">
      <w:pPr>
        <w:shd w:val="clear" w:color="auto" w:fill="FFFFFF"/>
        <w:jc w:val="center"/>
        <w:textAlignment w:val="baseline"/>
        <w:rPr>
          <w:b/>
          <w:bCs/>
          <w:spacing w:val="1"/>
          <w:sz w:val="28"/>
          <w:szCs w:val="28"/>
        </w:rPr>
      </w:pPr>
    </w:p>
    <w:p w:rsidR="00C879AF" w:rsidRPr="00FD7E8B" w:rsidRDefault="00C879AF" w:rsidP="00C879AF">
      <w:pPr>
        <w:shd w:val="clear" w:color="auto" w:fill="FFFFFF"/>
        <w:jc w:val="center"/>
        <w:textAlignment w:val="baseline"/>
        <w:rPr>
          <w:spacing w:val="1"/>
          <w:sz w:val="26"/>
          <w:szCs w:val="26"/>
        </w:rPr>
      </w:pPr>
      <w:r w:rsidRPr="00FD7E8B">
        <w:rPr>
          <w:b/>
          <w:bCs/>
          <w:spacing w:val="1"/>
          <w:sz w:val="26"/>
          <w:szCs w:val="26"/>
        </w:rPr>
        <w:t>Таблица 1 - Таксы восстановительной стоимости одного дерева (руб.)</w:t>
      </w:r>
    </w:p>
    <w:p w:rsidR="00C879AF" w:rsidRDefault="00C879AF" w:rsidP="00C879AF">
      <w:pPr>
        <w:pStyle w:val="formattext"/>
        <w:shd w:val="clear" w:color="auto" w:fill="FFFFFF"/>
        <w:spacing w:before="0" w:beforeAutospacing="0" w:after="0" w:afterAutospacing="0" w:line="263" w:lineRule="atLeast"/>
        <w:jc w:val="right"/>
        <w:textAlignment w:val="baseline"/>
        <w:rPr>
          <w:spacing w:val="1"/>
          <w:sz w:val="28"/>
          <w:szCs w:val="28"/>
        </w:rPr>
      </w:pPr>
    </w:p>
    <w:p w:rsidR="00C879AF" w:rsidRPr="00F73499" w:rsidRDefault="00C879AF" w:rsidP="00C879AF">
      <w:pPr>
        <w:pStyle w:val="formattext"/>
        <w:shd w:val="clear" w:color="auto" w:fill="FFFFFF"/>
        <w:spacing w:before="0" w:beforeAutospacing="0" w:after="0" w:afterAutospacing="0" w:line="263" w:lineRule="atLeast"/>
        <w:jc w:val="right"/>
        <w:textAlignment w:val="baseline"/>
        <w:rPr>
          <w:spacing w:val="1"/>
        </w:rPr>
      </w:pPr>
      <w:r w:rsidRPr="00F73499">
        <w:rPr>
          <w:spacing w:val="1"/>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642"/>
        <w:gridCol w:w="2144"/>
        <w:gridCol w:w="2393"/>
      </w:tblGrid>
      <w:tr w:rsidR="00C879AF" w:rsidRPr="00F73499" w:rsidTr="00590825">
        <w:tc>
          <w:tcPr>
            <w:tcW w:w="2392" w:type="dxa"/>
            <w:vAlign w:val="center"/>
          </w:tcPr>
          <w:p w:rsidR="00C879AF" w:rsidRPr="00F73499" w:rsidRDefault="00C879AF" w:rsidP="00590825">
            <w:pPr>
              <w:jc w:val="center"/>
            </w:pPr>
            <w:r w:rsidRPr="00F73499">
              <w:t>Диаметр дерева, см</w:t>
            </w:r>
          </w:p>
          <w:p w:rsidR="00C879AF" w:rsidRPr="00F73499" w:rsidRDefault="00C879AF" w:rsidP="00590825">
            <w:pPr>
              <w:jc w:val="center"/>
            </w:pPr>
            <w:r w:rsidRPr="00F73499">
              <w:t xml:space="preserve"> на высоте 1,3 м</w:t>
            </w:r>
          </w:p>
        </w:tc>
        <w:tc>
          <w:tcPr>
            <w:tcW w:w="7179" w:type="dxa"/>
            <w:gridSpan w:val="3"/>
            <w:vAlign w:val="center"/>
          </w:tcPr>
          <w:p w:rsidR="00C879AF" w:rsidRPr="00F73499" w:rsidRDefault="00C879AF" w:rsidP="00590825">
            <w:pPr>
              <w:jc w:val="center"/>
            </w:pPr>
            <w:r w:rsidRPr="00F73499">
              <w:t>Стоимость, руб.</w:t>
            </w:r>
          </w:p>
        </w:tc>
      </w:tr>
      <w:tr w:rsidR="00C879AF" w:rsidRPr="00F73499" w:rsidTr="00590825">
        <w:tc>
          <w:tcPr>
            <w:tcW w:w="2392" w:type="dxa"/>
            <w:vAlign w:val="center"/>
          </w:tcPr>
          <w:p w:rsidR="00C879AF" w:rsidRPr="00F73499" w:rsidRDefault="00C879AF" w:rsidP="00590825">
            <w:pPr>
              <w:jc w:val="center"/>
            </w:pPr>
          </w:p>
        </w:tc>
        <w:tc>
          <w:tcPr>
            <w:tcW w:w="2642" w:type="dxa"/>
            <w:vAlign w:val="center"/>
          </w:tcPr>
          <w:p w:rsidR="00C879AF" w:rsidRPr="00F73499" w:rsidRDefault="00C879AF" w:rsidP="00590825">
            <w:pPr>
              <w:jc w:val="center"/>
            </w:pPr>
            <w:r w:rsidRPr="00F73499">
              <w:rPr>
                <w:b/>
                <w:bCs/>
                <w:spacing w:val="2"/>
                <w:shd w:val="clear" w:color="auto" w:fill="FFFFFF"/>
              </w:rPr>
              <w:t>I</w:t>
            </w:r>
            <w:r w:rsidRPr="00F73499">
              <w:rPr>
                <w:b/>
                <w:bCs/>
                <w:spacing w:val="2"/>
                <w:shd w:val="clear" w:color="auto" w:fill="FFFFFF"/>
              </w:rPr>
              <w:br/>
              <w:t>группа ценности</w:t>
            </w:r>
            <w:r w:rsidRPr="00F73499">
              <w:rPr>
                <w:b/>
                <w:bCs/>
                <w:spacing w:val="2"/>
                <w:shd w:val="clear" w:color="auto" w:fill="FFFFFF"/>
              </w:rPr>
              <w:br/>
              <w:t xml:space="preserve">(Дуб, Липа, клён, ясень, кедр, сосна, ель, пихта, орех, груша, </w:t>
            </w:r>
            <w:r>
              <w:rPr>
                <w:b/>
                <w:bCs/>
                <w:spacing w:val="2"/>
                <w:shd w:val="clear" w:color="auto" w:fill="FFFFFF"/>
              </w:rPr>
              <w:t>бо</w:t>
            </w:r>
            <w:r w:rsidRPr="00F73499">
              <w:rPr>
                <w:b/>
                <w:bCs/>
                <w:spacing w:val="2"/>
                <w:shd w:val="clear" w:color="auto" w:fill="FFFFFF"/>
              </w:rPr>
              <w:t>ярышник, акация,</w:t>
            </w:r>
            <w:r>
              <w:rPr>
                <w:b/>
                <w:bCs/>
                <w:spacing w:val="2"/>
                <w:shd w:val="clear" w:color="auto" w:fill="FFFFFF"/>
              </w:rPr>
              <w:t xml:space="preserve"> карагач,</w:t>
            </w:r>
            <w:r w:rsidRPr="00F73499">
              <w:rPr>
                <w:b/>
                <w:bCs/>
                <w:spacing w:val="2"/>
                <w:shd w:val="clear" w:color="auto" w:fill="FFFFFF"/>
              </w:rPr>
              <w:t xml:space="preserve"> рябина, облепиха, яблоня,  слива)</w:t>
            </w:r>
          </w:p>
        </w:tc>
        <w:tc>
          <w:tcPr>
            <w:tcW w:w="2144" w:type="dxa"/>
            <w:vAlign w:val="center"/>
          </w:tcPr>
          <w:p w:rsidR="00C879AF" w:rsidRPr="00F73499" w:rsidRDefault="00C879AF" w:rsidP="00590825">
            <w:pPr>
              <w:jc w:val="center"/>
              <w:rPr>
                <w:b/>
                <w:bCs/>
                <w:spacing w:val="2"/>
                <w:shd w:val="clear" w:color="auto" w:fill="FFFFFF"/>
              </w:rPr>
            </w:pPr>
            <w:r w:rsidRPr="00F73499">
              <w:rPr>
                <w:b/>
                <w:bCs/>
                <w:spacing w:val="2"/>
                <w:shd w:val="clear" w:color="auto" w:fill="FFFFFF"/>
                <w:lang w:val="en-US"/>
              </w:rPr>
              <w:t>II</w:t>
            </w:r>
            <w:r w:rsidRPr="00F73499">
              <w:rPr>
                <w:b/>
                <w:bCs/>
                <w:spacing w:val="2"/>
                <w:shd w:val="clear" w:color="auto" w:fill="FFFFFF"/>
              </w:rPr>
              <w:br/>
              <w:t>группа ценности</w:t>
            </w:r>
            <w:r w:rsidRPr="00F73499">
              <w:rPr>
                <w:b/>
                <w:bCs/>
                <w:spacing w:val="2"/>
                <w:shd w:val="clear" w:color="auto" w:fill="FFFFFF"/>
              </w:rPr>
              <w:br/>
              <w:t>(Лиственница, ольха, берёза, осина, черёмуха)</w:t>
            </w:r>
          </w:p>
          <w:p w:rsidR="00C879AF" w:rsidRPr="00F73499" w:rsidRDefault="00C879AF" w:rsidP="00590825">
            <w:pPr>
              <w:jc w:val="center"/>
            </w:pPr>
          </w:p>
        </w:tc>
        <w:tc>
          <w:tcPr>
            <w:tcW w:w="2393" w:type="dxa"/>
            <w:vAlign w:val="center"/>
          </w:tcPr>
          <w:p w:rsidR="00C879AF" w:rsidRPr="00F73499" w:rsidRDefault="00C879AF" w:rsidP="00590825">
            <w:pPr>
              <w:jc w:val="center"/>
            </w:pPr>
            <w:r w:rsidRPr="00F73499">
              <w:rPr>
                <w:b/>
                <w:bCs/>
                <w:spacing w:val="2"/>
                <w:shd w:val="clear" w:color="auto" w:fill="FFFFFF"/>
              </w:rPr>
              <w:t>III</w:t>
            </w:r>
            <w:r w:rsidRPr="00F73499">
              <w:rPr>
                <w:b/>
                <w:bCs/>
                <w:spacing w:val="2"/>
                <w:shd w:val="clear" w:color="auto" w:fill="FFFFFF"/>
              </w:rPr>
              <w:br/>
              <w:t>группа ценности</w:t>
            </w:r>
            <w:r w:rsidRPr="00F73499">
              <w:rPr>
                <w:b/>
                <w:bCs/>
                <w:spacing w:val="2"/>
                <w:shd w:val="clear" w:color="auto" w:fill="FFFFFF"/>
              </w:rPr>
              <w:br/>
              <w:t>(Тополь, ива)</w:t>
            </w:r>
          </w:p>
        </w:tc>
      </w:tr>
      <w:tr w:rsidR="00C879AF" w:rsidRPr="00F73499" w:rsidTr="00590825">
        <w:tc>
          <w:tcPr>
            <w:tcW w:w="2392" w:type="dxa"/>
            <w:vAlign w:val="center"/>
          </w:tcPr>
          <w:p w:rsidR="00C879AF" w:rsidRPr="00F73499" w:rsidRDefault="00C879AF" w:rsidP="00590825">
            <w:pPr>
              <w:jc w:val="center"/>
            </w:pPr>
            <w:r w:rsidRPr="00F73499">
              <w:lastRenderedPageBreak/>
              <w:t>1</w:t>
            </w:r>
          </w:p>
        </w:tc>
        <w:tc>
          <w:tcPr>
            <w:tcW w:w="2642" w:type="dxa"/>
            <w:vAlign w:val="center"/>
          </w:tcPr>
          <w:p w:rsidR="00C879AF" w:rsidRPr="00F73499" w:rsidRDefault="00C879AF" w:rsidP="00590825">
            <w:pPr>
              <w:jc w:val="center"/>
            </w:pPr>
            <w:r w:rsidRPr="00F73499">
              <w:t>2</w:t>
            </w:r>
          </w:p>
        </w:tc>
        <w:tc>
          <w:tcPr>
            <w:tcW w:w="2144" w:type="dxa"/>
            <w:vAlign w:val="center"/>
          </w:tcPr>
          <w:p w:rsidR="00C879AF" w:rsidRPr="00F73499" w:rsidRDefault="00C879AF" w:rsidP="00590825">
            <w:pPr>
              <w:jc w:val="center"/>
            </w:pPr>
            <w:r w:rsidRPr="00F73499">
              <w:t>3</w:t>
            </w:r>
          </w:p>
        </w:tc>
        <w:tc>
          <w:tcPr>
            <w:tcW w:w="2393" w:type="dxa"/>
            <w:vAlign w:val="center"/>
          </w:tcPr>
          <w:p w:rsidR="00C879AF" w:rsidRPr="00F73499" w:rsidRDefault="00C879AF" w:rsidP="00590825">
            <w:pPr>
              <w:jc w:val="center"/>
            </w:pPr>
            <w:r w:rsidRPr="00F73499">
              <w:t>4</w:t>
            </w:r>
          </w:p>
        </w:tc>
      </w:tr>
      <w:tr w:rsidR="00C879AF" w:rsidRPr="00F73499" w:rsidTr="00590825">
        <w:tc>
          <w:tcPr>
            <w:tcW w:w="2392" w:type="dxa"/>
            <w:vAlign w:val="center"/>
          </w:tcPr>
          <w:p w:rsidR="00C879AF" w:rsidRPr="00F73499" w:rsidRDefault="00C879AF" w:rsidP="00590825">
            <w:pPr>
              <w:jc w:val="center"/>
            </w:pPr>
            <w:r w:rsidRPr="00F73499">
              <w:t>До 4</w:t>
            </w:r>
          </w:p>
        </w:tc>
        <w:tc>
          <w:tcPr>
            <w:tcW w:w="2642" w:type="dxa"/>
            <w:vAlign w:val="center"/>
          </w:tcPr>
          <w:p w:rsidR="00C879AF" w:rsidRPr="00F73499" w:rsidRDefault="00C879AF" w:rsidP="00590825">
            <w:pPr>
              <w:jc w:val="center"/>
            </w:pPr>
            <w:r>
              <w:t>675</w:t>
            </w:r>
          </w:p>
        </w:tc>
        <w:tc>
          <w:tcPr>
            <w:tcW w:w="2144" w:type="dxa"/>
            <w:vAlign w:val="center"/>
          </w:tcPr>
          <w:p w:rsidR="00C879AF" w:rsidRPr="00F73499" w:rsidRDefault="00C879AF" w:rsidP="00590825">
            <w:pPr>
              <w:jc w:val="center"/>
            </w:pPr>
            <w:r>
              <w:t>525</w:t>
            </w:r>
          </w:p>
        </w:tc>
        <w:tc>
          <w:tcPr>
            <w:tcW w:w="2393" w:type="dxa"/>
            <w:vAlign w:val="center"/>
          </w:tcPr>
          <w:p w:rsidR="00C879AF" w:rsidRPr="00F73499" w:rsidRDefault="00C879AF" w:rsidP="00590825">
            <w:pPr>
              <w:jc w:val="center"/>
            </w:pPr>
            <w:r>
              <w:t>420</w:t>
            </w:r>
          </w:p>
        </w:tc>
      </w:tr>
      <w:tr w:rsidR="00C879AF" w:rsidRPr="00F73499" w:rsidTr="00590825">
        <w:tc>
          <w:tcPr>
            <w:tcW w:w="2392" w:type="dxa"/>
            <w:vAlign w:val="center"/>
          </w:tcPr>
          <w:p w:rsidR="00C879AF" w:rsidRPr="00F73499" w:rsidRDefault="00C879AF" w:rsidP="00590825">
            <w:pPr>
              <w:jc w:val="center"/>
            </w:pPr>
            <w:r w:rsidRPr="00F73499">
              <w:t>4</w:t>
            </w:r>
          </w:p>
        </w:tc>
        <w:tc>
          <w:tcPr>
            <w:tcW w:w="2642" w:type="dxa"/>
            <w:vAlign w:val="center"/>
          </w:tcPr>
          <w:p w:rsidR="00C879AF" w:rsidRPr="00F73499" w:rsidRDefault="00C879AF" w:rsidP="00590825">
            <w:pPr>
              <w:jc w:val="center"/>
            </w:pPr>
            <w:r>
              <w:t>906</w:t>
            </w:r>
          </w:p>
        </w:tc>
        <w:tc>
          <w:tcPr>
            <w:tcW w:w="2144" w:type="dxa"/>
            <w:vAlign w:val="center"/>
          </w:tcPr>
          <w:p w:rsidR="00C879AF" w:rsidRPr="00F73499" w:rsidRDefault="00C879AF" w:rsidP="00590825">
            <w:pPr>
              <w:jc w:val="center"/>
            </w:pPr>
            <w:r>
              <w:t>877</w:t>
            </w:r>
          </w:p>
        </w:tc>
        <w:tc>
          <w:tcPr>
            <w:tcW w:w="2393" w:type="dxa"/>
            <w:vAlign w:val="center"/>
          </w:tcPr>
          <w:p w:rsidR="00C879AF" w:rsidRPr="00F73499" w:rsidRDefault="00C879AF" w:rsidP="00590825">
            <w:pPr>
              <w:jc w:val="center"/>
            </w:pPr>
            <w:r>
              <w:t>630</w:t>
            </w:r>
          </w:p>
        </w:tc>
      </w:tr>
      <w:tr w:rsidR="00C879AF" w:rsidRPr="00F73499" w:rsidTr="00590825">
        <w:tc>
          <w:tcPr>
            <w:tcW w:w="2392" w:type="dxa"/>
            <w:vAlign w:val="center"/>
          </w:tcPr>
          <w:p w:rsidR="00C879AF" w:rsidRPr="00F73499" w:rsidRDefault="00C879AF" w:rsidP="00590825">
            <w:pPr>
              <w:jc w:val="center"/>
            </w:pPr>
            <w:r w:rsidRPr="00F73499">
              <w:t>8</w:t>
            </w:r>
          </w:p>
        </w:tc>
        <w:tc>
          <w:tcPr>
            <w:tcW w:w="2642" w:type="dxa"/>
            <w:vAlign w:val="center"/>
          </w:tcPr>
          <w:p w:rsidR="00C879AF" w:rsidRPr="00F73499" w:rsidRDefault="00C879AF" w:rsidP="00590825">
            <w:pPr>
              <w:jc w:val="center"/>
            </w:pPr>
            <w:r>
              <w:t>930</w:t>
            </w:r>
          </w:p>
        </w:tc>
        <w:tc>
          <w:tcPr>
            <w:tcW w:w="2144" w:type="dxa"/>
            <w:vAlign w:val="center"/>
          </w:tcPr>
          <w:p w:rsidR="00C879AF" w:rsidRPr="00F73499" w:rsidRDefault="00C879AF" w:rsidP="00590825">
            <w:pPr>
              <w:jc w:val="center"/>
            </w:pPr>
            <w:r>
              <w:t>1090</w:t>
            </w:r>
          </w:p>
        </w:tc>
        <w:tc>
          <w:tcPr>
            <w:tcW w:w="2393" w:type="dxa"/>
            <w:vAlign w:val="center"/>
          </w:tcPr>
          <w:p w:rsidR="00C879AF" w:rsidRPr="00F73499" w:rsidRDefault="00C879AF" w:rsidP="00590825">
            <w:pPr>
              <w:jc w:val="center"/>
            </w:pPr>
            <w:r>
              <w:t>1065</w:t>
            </w:r>
          </w:p>
        </w:tc>
      </w:tr>
      <w:tr w:rsidR="00C879AF" w:rsidRPr="00F73499" w:rsidTr="00590825">
        <w:tc>
          <w:tcPr>
            <w:tcW w:w="2392" w:type="dxa"/>
            <w:vAlign w:val="center"/>
          </w:tcPr>
          <w:p w:rsidR="00C879AF" w:rsidRPr="00F73499" w:rsidRDefault="00C879AF" w:rsidP="00590825">
            <w:pPr>
              <w:jc w:val="center"/>
            </w:pPr>
            <w:r w:rsidRPr="00F73499">
              <w:t>12</w:t>
            </w:r>
          </w:p>
        </w:tc>
        <w:tc>
          <w:tcPr>
            <w:tcW w:w="2642" w:type="dxa"/>
            <w:vAlign w:val="center"/>
          </w:tcPr>
          <w:p w:rsidR="00C879AF" w:rsidRPr="00F73499" w:rsidRDefault="00C879AF" w:rsidP="00590825">
            <w:pPr>
              <w:jc w:val="center"/>
            </w:pPr>
            <w:r>
              <w:t>1465</w:t>
            </w:r>
          </w:p>
        </w:tc>
        <w:tc>
          <w:tcPr>
            <w:tcW w:w="2144" w:type="dxa"/>
            <w:vAlign w:val="center"/>
          </w:tcPr>
          <w:p w:rsidR="00C879AF" w:rsidRPr="00F73499" w:rsidRDefault="00C879AF" w:rsidP="00590825">
            <w:pPr>
              <w:jc w:val="center"/>
            </w:pPr>
            <w:r>
              <w:t>1423</w:t>
            </w:r>
          </w:p>
        </w:tc>
        <w:tc>
          <w:tcPr>
            <w:tcW w:w="2393" w:type="dxa"/>
            <w:vAlign w:val="center"/>
          </w:tcPr>
          <w:p w:rsidR="00C879AF" w:rsidRPr="00F73499" w:rsidRDefault="00C879AF" w:rsidP="00590825">
            <w:pPr>
              <w:jc w:val="center"/>
            </w:pPr>
            <w:r>
              <w:t>1365</w:t>
            </w:r>
          </w:p>
        </w:tc>
      </w:tr>
      <w:tr w:rsidR="00C879AF" w:rsidRPr="00F73499" w:rsidTr="00590825">
        <w:tc>
          <w:tcPr>
            <w:tcW w:w="2392" w:type="dxa"/>
            <w:vAlign w:val="center"/>
          </w:tcPr>
          <w:p w:rsidR="00C879AF" w:rsidRPr="00F73499" w:rsidRDefault="00C879AF" w:rsidP="00590825">
            <w:pPr>
              <w:jc w:val="center"/>
            </w:pPr>
            <w:r w:rsidRPr="00F73499">
              <w:t>16</w:t>
            </w:r>
          </w:p>
        </w:tc>
        <w:tc>
          <w:tcPr>
            <w:tcW w:w="2642" w:type="dxa"/>
            <w:vAlign w:val="center"/>
          </w:tcPr>
          <w:p w:rsidR="00C879AF" w:rsidRPr="00F73499" w:rsidRDefault="00C879AF" w:rsidP="00590825">
            <w:pPr>
              <w:jc w:val="center"/>
            </w:pPr>
            <w:r>
              <w:t>1890</w:t>
            </w:r>
          </w:p>
        </w:tc>
        <w:tc>
          <w:tcPr>
            <w:tcW w:w="2144" w:type="dxa"/>
            <w:vAlign w:val="center"/>
          </w:tcPr>
          <w:p w:rsidR="00C879AF" w:rsidRPr="00F73499" w:rsidRDefault="00C879AF" w:rsidP="00590825">
            <w:pPr>
              <w:jc w:val="center"/>
            </w:pPr>
            <w:r>
              <w:t>1840</w:t>
            </w:r>
          </w:p>
        </w:tc>
        <w:tc>
          <w:tcPr>
            <w:tcW w:w="2393" w:type="dxa"/>
            <w:vAlign w:val="center"/>
          </w:tcPr>
          <w:p w:rsidR="00C879AF" w:rsidRPr="00F73499" w:rsidRDefault="00C879AF" w:rsidP="00590825">
            <w:pPr>
              <w:jc w:val="center"/>
            </w:pPr>
            <w:r>
              <w:t>1740</w:t>
            </w:r>
          </w:p>
        </w:tc>
      </w:tr>
      <w:tr w:rsidR="00C879AF" w:rsidRPr="00F73499" w:rsidTr="00590825">
        <w:tc>
          <w:tcPr>
            <w:tcW w:w="2392" w:type="dxa"/>
            <w:vAlign w:val="center"/>
          </w:tcPr>
          <w:p w:rsidR="00C879AF" w:rsidRPr="00F73499" w:rsidRDefault="00C879AF" w:rsidP="00590825">
            <w:pPr>
              <w:jc w:val="center"/>
            </w:pPr>
            <w:r w:rsidRPr="00F73499">
              <w:t>20</w:t>
            </w:r>
          </w:p>
        </w:tc>
        <w:tc>
          <w:tcPr>
            <w:tcW w:w="2642" w:type="dxa"/>
            <w:vAlign w:val="center"/>
          </w:tcPr>
          <w:p w:rsidR="00C879AF" w:rsidRPr="00F73499" w:rsidRDefault="00C879AF" w:rsidP="00590825">
            <w:pPr>
              <w:jc w:val="center"/>
            </w:pPr>
            <w:r>
              <w:t>2331</w:t>
            </w:r>
          </w:p>
        </w:tc>
        <w:tc>
          <w:tcPr>
            <w:tcW w:w="2144" w:type="dxa"/>
            <w:vAlign w:val="center"/>
          </w:tcPr>
          <w:p w:rsidR="00C879AF" w:rsidRPr="00F73499" w:rsidRDefault="00C879AF" w:rsidP="00590825">
            <w:pPr>
              <w:jc w:val="center"/>
            </w:pPr>
            <w:r>
              <w:t>2214</w:t>
            </w:r>
          </w:p>
        </w:tc>
        <w:tc>
          <w:tcPr>
            <w:tcW w:w="2393" w:type="dxa"/>
            <w:vAlign w:val="center"/>
          </w:tcPr>
          <w:p w:rsidR="00C879AF" w:rsidRPr="00F73499" w:rsidRDefault="00C879AF" w:rsidP="00590825">
            <w:pPr>
              <w:jc w:val="center"/>
            </w:pPr>
            <w:r>
              <w:t>2082</w:t>
            </w:r>
          </w:p>
        </w:tc>
      </w:tr>
      <w:tr w:rsidR="00C879AF" w:rsidRPr="00F73499" w:rsidTr="00590825">
        <w:tc>
          <w:tcPr>
            <w:tcW w:w="2392" w:type="dxa"/>
            <w:vAlign w:val="center"/>
          </w:tcPr>
          <w:p w:rsidR="00C879AF" w:rsidRPr="00F73499" w:rsidRDefault="00C879AF" w:rsidP="00590825">
            <w:pPr>
              <w:jc w:val="center"/>
            </w:pPr>
            <w:r w:rsidRPr="00F73499">
              <w:t>24</w:t>
            </w:r>
          </w:p>
        </w:tc>
        <w:tc>
          <w:tcPr>
            <w:tcW w:w="2642" w:type="dxa"/>
            <w:vAlign w:val="center"/>
          </w:tcPr>
          <w:p w:rsidR="00C879AF" w:rsidRPr="00F73499" w:rsidRDefault="00C879AF" w:rsidP="00590825">
            <w:pPr>
              <w:jc w:val="center"/>
            </w:pPr>
            <w:r>
              <w:t>2680</w:t>
            </w:r>
          </w:p>
        </w:tc>
        <w:tc>
          <w:tcPr>
            <w:tcW w:w="2144" w:type="dxa"/>
            <w:vAlign w:val="center"/>
          </w:tcPr>
          <w:p w:rsidR="00C879AF" w:rsidRPr="00F73499" w:rsidRDefault="00C879AF" w:rsidP="00590825">
            <w:pPr>
              <w:jc w:val="center"/>
            </w:pPr>
            <w:r>
              <w:t>2497</w:t>
            </w:r>
          </w:p>
        </w:tc>
        <w:tc>
          <w:tcPr>
            <w:tcW w:w="2393" w:type="dxa"/>
            <w:vAlign w:val="center"/>
          </w:tcPr>
          <w:p w:rsidR="00C879AF" w:rsidRPr="00F73499" w:rsidRDefault="00C879AF" w:rsidP="00590825">
            <w:pPr>
              <w:jc w:val="center"/>
            </w:pPr>
            <w:r>
              <w:t>2331</w:t>
            </w:r>
          </w:p>
        </w:tc>
      </w:tr>
      <w:tr w:rsidR="00C879AF" w:rsidRPr="00F73499" w:rsidTr="00590825">
        <w:tc>
          <w:tcPr>
            <w:tcW w:w="2392" w:type="dxa"/>
            <w:vAlign w:val="center"/>
          </w:tcPr>
          <w:p w:rsidR="00C879AF" w:rsidRPr="00F73499" w:rsidRDefault="00C879AF" w:rsidP="00590825">
            <w:pPr>
              <w:jc w:val="center"/>
            </w:pPr>
            <w:r w:rsidRPr="00F73499">
              <w:t>28</w:t>
            </w:r>
          </w:p>
        </w:tc>
        <w:tc>
          <w:tcPr>
            <w:tcW w:w="2642" w:type="dxa"/>
            <w:vAlign w:val="center"/>
          </w:tcPr>
          <w:p w:rsidR="00C879AF" w:rsidRPr="00F73499" w:rsidRDefault="00C879AF" w:rsidP="00590825">
            <w:pPr>
              <w:jc w:val="center"/>
            </w:pPr>
            <w:r>
              <w:t>2821</w:t>
            </w:r>
          </w:p>
        </w:tc>
        <w:tc>
          <w:tcPr>
            <w:tcW w:w="2144" w:type="dxa"/>
            <w:vAlign w:val="center"/>
          </w:tcPr>
          <w:p w:rsidR="00C879AF" w:rsidRPr="00F73499" w:rsidRDefault="00C879AF" w:rsidP="00590825">
            <w:pPr>
              <w:jc w:val="center"/>
            </w:pPr>
            <w:r>
              <w:t>2592</w:t>
            </w:r>
          </w:p>
        </w:tc>
        <w:tc>
          <w:tcPr>
            <w:tcW w:w="2393" w:type="dxa"/>
            <w:vAlign w:val="center"/>
          </w:tcPr>
          <w:p w:rsidR="00C879AF" w:rsidRPr="00F73499" w:rsidRDefault="00C879AF" w:rsidP="00590825">
            <w:pPr>
              <w:jc w:val="center"/>
            </w:pPr>
            <w:r>
              <w:t>2373</w:t>
            </w:r>
          </w:p>
        </w:tc>
      </w:tr>
      <w:tr w:rsidR="00C879AF" w:rsidRPr="00F73499" w:rsidTr="00590825">
        <w:tc>
          <w:tcPr>
            <w:tcW w:w="2392" w:type="dxa"/>
            <w:vAlign w:val="center"/>
          </w:tcPr>
          <w:p w:rsidR="00C879AF" w:rsidRPr="00F73499" w:rsidRDefault="00C879AF" w:rsidP="00590825">
            <w:pPr>
              <w:jc w:val="center"/>
            </w:pPr>
            <w:r w:rsidRPr="00F73499">
              <w:t>32</w:t>
            </w:r>
          </w:p>
        </w:tc>
        <w:tc>
          <w:tcPr>
            <w:tcW w:w="2642" w:type="dxa"/>
            <w:vAlign w:val="center"/>
          </w:tcPr>
          <w:p w:rsidR="00C879AF" w:rsidRPr="00F73499" w:rsidRDefault="00C879AF" w:rsidP="00590825">
            <w:pPr>
              <w:jc w:val="center"/>
            </w:pPr>
            <w:r>
              <w:t>2964</w:t>
            </w:r>
          </w:p>
        </w:tc>
        <w:tc>
          <w:tcPr>
            <w:tcW w:w="2144" w:type="dxa"/>
            <w:vAlign w:val="center"/>
          </w:tcPr>
          <w:p w:rsidR="00C879AF" w:rsidRPr="00F73499" w:rsidRDefault="00C879AF" w:rsidP="00590825">
            <w:pPr>
              <w:jc w:val="center"/>
            </w:pPr>
            <w:r>
              <w:t>2638</w:t>
            </w:r>
          </w:p>
        </w:tc>
        <w:tc>
          <w:tcPr>
            <w:tcW w:w="2393" w:type="dxa"/>
            <w:vAlign w:val="center"/>
          </w:tcPr>
          <w:p w:rsidR="00C879AF" w:rsidRPr="00F73499" w:rsidRDefault="00C879AF" w:rsidP="00590825">
            <w:pPr>
              <w:jc w:val="center"/>
            </w:pPr>
            <w:r>
              <w:t>2385</w:t>
            </w:r>
          </w:p>
        </w:tc>
      </w:tr>
      <w:tr w:rsidR="00C879AF" w:rsidRPr="00F73499" w:rsidTr="00590825">
        <w:tc>
          <w:tcPr>
            <w:tcW w:w="2392" w:type="dxa"/>
            <w:vAlign w:val="center"/>
          </w:tcPr>
          <w:p w:rsidR="00C879AF" w:rsidRPr="00F73499" w:rsidRDefault="00C879AF" w:rsidP="00590825">
            <w:pPr>
              <w:jc w:val="center"/>
            </w:pPr>
            <w:r w:rsidRPr="00F73499">
              <w:t>36</w:t>
            </w:r>
          </w:p>
        </w:tc>
        <w:tc>
          <w:tcPr>
            <w:tcW w:w="2642" w:type="dxa"/>
            <w:vAlign w:val="center"/>
          </w:tcPr>
          <w:p w:rsidR="00C879AF" w:rsidRPr="00F73499" w:rsidRDefault="00C879AF" w:rsidP="00590825">
            <w:pPr>
              <w:jc w:val="center"/>
            </w:pPr>
            <w:r>
              <w:t>3105</w:t>
            </w:r>
          </w:p>
        </w:tc>
        <w:tc>
          <w:tcPr>
            <w:tcW w:w="2144" w:type="dxa"/>
            <w:vAlign w:val="center"/>
          </w:tcPr>
          <w:p w:rsidR="00C879AF" w:rsidRPr="00F73499" w:rsidRDefault="00C879AF" w:rsidP="00590825">
            <w:pPr>
              <w:jc w:val="center"/>
            </w:pPr>
            <w:r>
              <w:t>2713</w:t>
            </w:r>
          </w:p>
        </w:tc>
        <w:tc>
          <w:tcPr>
            <w:tcW w:w="2393" w:type="dxa"/>
            <w:vAlign w:val="center"/>
          </w:tcPr>
          <w:p w:rsidR="00C879AF" w:rsidRPr="00F73499" w:rsidRDefault="00C879AF" w:rsidP="00590825">
            <w:pPr>
              <w:jc w:val="center"/>
            </w:pPr>
            <w:r>
              <w:t>2409</w:t>
            </w:r>
          </w:p>
        </w:tc>
      </w:tr>
      <w:tr w:rsidR="00C879AF" w:rsidRPr="00F73499" w:rsidTr="00590825">
        <w:tc>
          <w:tcPr>
            <w:tcW w:w="2392" w:type="dxa"/>
            <w:vAlign w:val="center"/>
          </w:tcPr>
          <w:p w:rsidR="00C879AF" w:rsidRPr="00F73499" w:rsidRDefault="00C879AF" w:rsidP="00590825">
            <w:pPr>
              <w:jc w:val="center"/>
            </w:pPr>
            <w:r w:rsidRPr="00F73499">
              <w:t>40</w:t>
            </w:r>
          </w:p>
        </w:tc>
        <w:tc>
          <w:tcPr>
            <w:tcW w:w="2642" w:type="dxa"/>
            <w:vAlign w:val="center"/>
          </w:tcPr>
          <w:p w:rsidR="00C879AF" w:rsidRPr="00F73499" w:rsidRDefault="00C879AF" w:rsidP="00590825">
            <w:pPr>
              <w:jc w:val="center"/>
            </w:pPr>
            <w:r>
              <w:t>3189</w:t>
            </w:r>
          </w:p>
        </w:tc>
        <w:tc>
          <w:tcPr>
            <w:tcW w:w="2144" w:type="dxa"/>
            <w:vAlign w:val="center"/>
          </w:tcPr>
          <w:p w:rsidR="00C879AF" w:rsidRPr="00F73499" w:rsidRDefault="00C879AF" w:rsidP="00590825">
            <w:pPr>
              <w:jc w:val="center"/>
            </w:pPr>
            <w:r>
              <w:t>2739</w:t>
            </w:r>
          </w:p>
        </w:tc>
        <w:tc>
          <w:tcPr>
            <w:tcW w:w="2393" w:type="dxa"/>
            <w:vAlign w:val="center"/>
          </w:tcPr>
          <w:p w:rsidR="00C879AF" w:rsidRPr="00F73499" w:rsidRDefault="00C879AF" w:rsidP="00590825">
            <w:pPr>
              <w:jc w:val="center"/>
            </w:pPr>
            <w:r>
              <w:t>2438</w:t>
            </w:r>
          </w:p>
        </w:tc>
      </w:tr>
      <w:tr w:rsidR="00C879AF" w:rsidRPr="00F73499" w:rsidTr="00590825">
        <w:tc>
          <w:tcPr>
            <w:tcW w:w="2392" w:type="dxa"/>
            <w:vAlign w:val="center"/>
          </w:tcPr>
          <w:p w:rsidR="00C879AF" w:rsidRPr="00F73499" w:rsidRDefault="00C879AF" w:rsidP="00590825">
            <w:pPr>
              <w:jc w:val="center"/>
            </w:pPr>
            <w:r w:rsidRPr="00F73499">
              <w:t>44</w:t>
            </w:r>
          </w:p>
        </w:tc>
        <w:tc>
          <w:tcPr>
            <w:tcW w:w="2642" w:type="dxa"/>
            <w:vAlign w:val="center"/>
          </w:tcPr>
          <w:p w:rsidR="00C879AF" w:rsidRPr="00F73499" w:rsidRDefault="00C879AF" w:rsidP="00590825">
            <w:pPr>
              <w:jc w:val="center"/>
            </w:pPr>
            <w:r>
              <w:t>3321</w:t>
            </w:r>
          </w:p>
        </w:tc>
        <w:tc>
          <w:tcPr>
            <w:tcW w:w="2144" w:type="dxa"/>
            <w:vAlign w:val="center"/>
          </w:tcPr>
          <w:p w:rsidR="00C879AF" w:rsidRPr="00F73499" w:rsidRDefault="00C879AF" w:rsidP="00590825">
            <w:pPr>
              <w:jc w:val="center"/>
            </w:pPr>
            <w:r>
              <w:t>2818</w:t>
            </w:r>
          </w:p>
        </w:tc>
        <w:tc>
          <w:tcPr>
            <w:tcW w:w="2393" w:type="dxa"/>
            <w:vAlign w:val="center"/>
          </w:tcPr>
          <w:p w:rsidR="00C879AF" w:rsidRPr="00F73499" w:rsidRDefault="00C879AF" w:rsidP="00590825">
            <w:pPr>
              <w:jc w:val="center"/>
            </w:pPr>
            <w:r>
              <w:t>2488</w:t>
            </w:r>
          </w:p>
        </w:tc>
      </w:tr>
      <w:tr w:rsidR="00C879AF" w:rsidRPr="00F73499" w:rsidTr="00590825">
        <w:tc>
          <w:tcPr>
            <w:tcW w:w="2392" w:type="dxa"/>
            <w:vAlign w:val="center"/>
          </w:tcPr>
          <w:p w:rsidR="00C879AF" w:rsidRPr="00F73499" w:rsidRDefault="00C879AF" w:rsidP="00590825">
            <w:pPr>
              <w:jc w:val="center"/>
            </w:pPr>
            <w:r w:rsidRPr="00F73499">
              <w:t>46</w:t>
            </w:r>
          </w:p>
        </w:tc>
        <w:tc>
          <w:tcPr>
            <w:tcW w:w="2642" w:type="dxa"/>
            <w:vAlign w:val="center"/>
          </w:tcPr>
          <w:p w:rsidR="00C879AF" w:rsidRPr="00F73499" w:rsidRDefault="00C879AF" w:rsidP="00590825">
            <w:pPr>
              <w:jc w:val="center"/>
            </w:pPr>
            <w:r>
              <w:t>3454</w:t>
            </w:r>
          </w:p>
        </w:tc>
        <w:tc>
          <w:tcPr>
            <w:tcW w:w="2144" w:type="dxa"/>
            <w:vAlign w:val="center"/>
          </w:tcPr>
          <w:p w:rsidR="00C879AF" w:rsidRPr="00F73499" w:rsidRDefault="00C879AF" w:rsidP="00590825">
            <w:pPr>
              <w:jc w:val="center"/>
            </w:pPr>
            <w:r>
              <w:t>2880</w:t>
            </w:r>
          </w:p>
        </w:tc>
        <w:tc>
          <w:tcPr>
            <w:tcW w:w="2393" w:type="dxa"/>
            <w:vAlign w:val="center"/>
          </w:tcPr>
          <w:p w:rsidR="00C879AF" w:rsidRPr="00F73499" w:rsidRDefault="00C879AF" w:rsidP="00590825">
            <w:pPr>
              <w:jc w:val="center"/>
            </w:pPr>
            <w:r>
              <w:t>2514</w:t>
            </w:r>
          </w:p>
        </w:tc>
      </w:tr>
      <w:tr w:rsidR="00C879AF" w:rsidRPr="00F73499" w:rsidTr="00590825">
        <w:tc>
          <w:tcPr>
            <w:tcW w:w="2392" w:type="dxa"/>
            <w:vAlign w:val="center"/>
          </w:tcPr>
          <w:p w:rsidR="00C879AF" w:rsidRPr="00F73499" w:rsidRDefault="00C879AF" w:rsidP="00590825">
            <w:pPr>
              <w:jc w:val="center"/>
            </w:pPr>
            <w:r w:rsidRPr="00F73499">
              <w:t>52</w:t>
            </w:r>
          </w:p>
        </w:tc>
        <w:tc>
          <w:tcPr>
            <w:tcW w:w="2642" w:type="dxa"/>
            <w:vAlign w:val="center"/>
          </w:tcPr>
          <w:p w:rsidR="00C879AF" w:rsidRPr="00F73499" w:rsidRDefault="00C879AF" w:rsidP="00590825">
            <w:pPr>
              <w:jc w:val="center"/>
            </w:pPr>
            <w:r>
              <w:t>3588</w:t>
            </w:r>
          </w:p>
        </w:tc>
        <w:tc>
          <w:tcPr>
            <w:tcW w:w="2144" w:type="dxa"/>
            <w:vAlign w:val="center"/>
          </w:tcPr>
          <w:p w:rsidR="00C879AF" w:rsidRPr="00F73499" w:rsidRDefault="00C879AF" w:rsidP="00590825">
            <w:pPr>
              <w:jc w:val="center"/>
            </w:pPr>
            <w:r>
              <w:t>2948</w:t>
            </w:r>
          </w:p>
        </w:tc>
        <w:tc>
          <w:tcPr>
            <w:tcW w:w="2393" w:type="dxa"/>
            <w:vAlign w:val="center"/>
          </w:tcPr>
          <w:p w:rsidR="00C879AF" w:rsidRPr="00F73499" w:rsidRDefault="00C879AF" w:rsidP="00590825">
            <w:pPr>
              <w:jc w:val="center"/>
            </w:pPr>
            <w:r>
              <w:t>2556</w:t>
            </w:r>
          </w:p>
        </w:tc>
      </w:tr>
      <w:tr w:rsidR="00C879AF" w:rsidRPr="00F73499" w:rsidTr="00590825">
        <w:tc>
          <w:tcPr>
            <w:tcW w:w="2392" w:type="dxa"/>
            <w:vAlign w:val="center"/>
          </w:tcPr>
          <w:p w:rsidR="00C879AF" w:rsidRPr="00F73499" w:rsidRDefault="00C879AF" w:rsidP="00590825">
            <w:pPr>
              <w:jc w:val="center"/>
            </w:pPr>
            <w:r w:rsidRPr="00F73499">
              <w:t>56</w:t>
            </w:r>
          </w:p>
        </w:tc>
        <w:tc>
          <w:tcPr>
            <w:tcW w:w="2642" w:type="dxa"/>
            <w:vAlign w:val="center"/>
          </w:tcPr>
          <w:p w:rsidR="00C879AF" w:rsidRPr="00F73499" w:rsidRDefault="00C879AF" w:rsidP="00590825">
            <w:pPr>
              <w:jc w:val="center"/>
            </w:pPr>
            <w:r>
              <w:t>3721</w:t>
            </w:r>
          </w:p>
        </w:tc>
        <w:tc>
          <w:tcPr>
            <w:tcW w:w="2144" w:type="dxa"/>
            <w:vAlign w:val="center"/>
          </w:tcPr>
          <w:p w:rsidR="00C879AF" w:rsidRPr="00F73499" w:rsidRDefault="00C879AF" w:rsidP="00590825">
            <w:pPr>
              <w:jc w:val="center"/>
            </w:pPr>
            <w:r>
              <w:t>3014</w:t>
            </w:r>
          </w:p>
        </w:tc>
        <w:tc>
          <w:tcPr>
            <w:tcW w:w="2393" w:type="dxa"/>
            <w:vAlign w:val="center"/>
          </w:tcPr>
          <w:p w:rsidR="00C879AF" w:rsidRPr="00F73499" w:rsidRDefault="00C879AF" w:rsidP="00590825">
            <w:pPr>
              <w:jc w:val="center"/>
            </w:pPr>
            <w:r>
              <w:t>2562</w:t>
            </w:r>
          </w:p>
        </w:tc>
      </w:tr>
      <w:tr w:rsidR="00C879AF" w:rsidRPr="00F73499" w:rsidTr="00590825">
        <w:tc>
          <w:tcPr>
            <w:tcW w:w="2392" w:type="dxa"/>
            <w:vAlign w:val="center"/>
          </w:tcPr>
          <w:p w:rsidR="00C879AF" w:rsidRPr="00F73499" w:rsidRDefault="00C879AF" w:rsidP="00590825">
            <w:pPr>
              <w:jc w:val="center"/>
            </w:pPr>
            <w:r w:rsidRPr="00F73499">
              <w:t>60</w:t>
            </w:r>
          </w:p>
        </w:tc>
        <w:tc>
          <w:tcPr>
            <w:tcW w:w="2642" w:type="dxa"/>
            <w:vAlign w:val="center"/>
          </w:tcPr>
          <w:p w:rsidR="00C879AF" w:rsidRPr="00F73499" w:rsidRDefault="00C879AF" w:rsidP="00590825">
            <w:pPr>
              <w:jc w:val="center"/>
            </w:pPr>
            <w:r>
              <w:t>3862</w:t>
            </w:r>
          </w:p>
        </w:tc>
        <w:tc>
          <w:tcPr>
            <w:tcW w:w="2144" w:type="dxa"/>
            <w:vAlign w:val="center"/>
          </w:tcPr>
          <w:p w:rsidR="00C879AF" w:rsidRPr="00F73499" w:rsidRDefault="00C879AF" w:rsidP="00590825">
            <w:pPr>
              <w:jc w:val="center"/>
            </w:pPr>
            <w:r>
              <w:t>3081</w:t>
            </w:r>
          </w:p>
        </w:tc>
        <w:tc>
          <w:tcPr>
            <w:tcW w:w="2393" w:type="dxa"/>
            <w:vAlign w:val="center"/>
          </w:tcPr>
          <w:p w:rsidR="00C879AF" w:rsidRPr="00F73499" w:rsidRDefault="00C879AF" w:rsidP="00590825">
            <w:pPr>
              <w:jc w:val="center"/>
            </w:pPr>
            <w:r>
              <w:t>2622</w:t>
            </w:r>
          </w:p>
        </w:tc>
      </w:tr>
      <w:tr w:rsidR="00C879AF" w:rsidRPr="00F73499" w:rsidTr="00590825">
        <w:tc>
          <w:tcPr>
            <w:tcW w:w="2392" w:type="dxa"/>
            <w:vAlign w:val="center"/>
          </w:tcPr>
          <w:p w:rsidR="00C879AF" w:rsidRPr="00F73499" w:rsidRDefault="00C879AF" w:rsidP="00590825">
            <w:pPr>
              <w:jc w:val="center"/>
            </w:pPr>
            <w:r w:rsidRPr="00F73499">
              <w:t>70 и более</w:t>
            </w:r>
          </w:p>
        </w:tc>
        <w:tc>
          <w:tcPr>
            <w:tcW w:w="2642" w:type="dxa"/>
            <w:vAlign w:val="center"/>
          </w:tcPr>
          <w:p w:rsidR="00C879AF" w:rsidRPr="00F73499" w:rsidRDefault="00C879AF" w:rsidP="00590825">
            <w:pPr>
              <w:jc w:val="center"/>
            </w:pPr>
            <w:r>
              <w:t>3997</w:t>
            </w:r>
          </w:p>
        </w:tc>
        <w:tc>
          <w:tcPr>
            <w:tcW w:w="2144" w:type="dxa"/>
            <w:vAlign w:val="center"/>
          </w:tcPr>
          <w:p w:rsidR="00C879AF" w:rsidRPr="00F73499" w:rsidRDefault="00C879AF" w:rsidP="00590825">
            <w:pPr>
              <w:jc w:val="center"/>
            </w:pPr>
            <w:r>
              <w:t>3148</w:t>
            </w:r>
          </w:p>
        </w:tc>
        <w:tc>
          <w:tcPr>
            <w:tcW w:w="2393" w:type="dxa"/>
            <w:vAlign w:val="center"/>
          </w:tcPr>
          <w:p w:rsidR="00C879AF" w:rsidRPr="00F73499" w:rsidRDefault="00C879AF" w:rsidP="00590825">
            <w:pPr>
              <w:jc w:val="center"/>
            </w:pPr>
            <w:r>
              <w:t>2628</w:t>
            </w:r>
          </w:p>
        </w:tc>
      </w:tr>
    </w:tbl>
    <w:p w:rsidR="00C879AF" w:rsidRDefault="00C879AF" w:rsidP="00C879AF">
      <w:pPr>
        <w:tabs>
          <w:tab w:val="left" w:pos="4080"/>
        </w:tabs>
      </w:pPr>
      <w:r>
        <w:tab/>
      </w:r>
    </w:p>
    <w:p w:rsidR="00C879AF" w:rsidRPr="00687579" w:rsidRDefault="00C879AF" w:rsidP="00C879AF">
      <w:pPr>
        <w:rPr>
          <w:b/>
          <w:sz w:val="26"/>
          <w:szCs w:val="26"/>
        </w:rPr>
      </w:pPr>
      <w:r w:rsidRPr="00687579">
        <w:rPr>
          <w:b/>
          <w:sz w:val="26"/>
          <w:szCs w:val="26"/>
        </w:rPr>
        <w:t>Таблица 2 – Таксы восстановительной стоимости одного кустарника (руб.)</w:t>
      </w:r>
    </w:p>
    <w:p w:rsidR="00C879AF" w:rsidRDefault="00C879AF" w:rsidP="00C879AF">
      <w:pPr>
        <w:pStyle w:val="formattext"/>
        <w:shd w:val="clear" w:color="auto" w:fill="FFFFFF"/>
        <w:spacing w:before="0" w:beforeAutospacing="0" w:after="0" w:afterAutospacing="0" w:line="263" w:lineRule="atLeast"/>
        <w:jc w:val="right"/>
        <w:textAlignment w:val="baseline"/>
        <w:rPr>
          <w:sz w:val="28"/>
          <w:szCs w:val="28"/>
        </w:rPr>
      </w:pPr>
      <w:r w:rsidRPr="00FD7E8B">
        <w:rPr>
          <w:sz w:val="28"/>
          <w:szCs w:val="28"/>
        </w:rPr>
        <w:tab/>
      </w:r>
      <w:r w:rsidRPr="00FD7E8B">
        <w:rPr>
          <w:sz w:val="28"/>
          <w:szCs w:val="28"/>
        </w:rPr>
        <w:tab/>
      </w:r>
      <w:r w:rsidRPr="00FD7E8B">
        <w:rPr>
          <w:sz w:val="28"/>
          <w:szCs w:val="28"/>
        </w:rPr>
        <w:tab/>
      </w:r>
      <w:r w:rsidRPr="00FD7E8B">
        <w:rPr>
          <w:sz w:val="28"/>
          <w:szCs w:val="28"/>
        </w:rPr>
        <w:tab/>
      </w:r>
      <w:r w:rsidRPr="00FD7E8B">
        <w:rPr>
          <w:sz w:val="28"/>
          <w:szCs w:val="28"/>
        </w:rPr>
        <w:tab/>
      </w:r>
    </w:p>
    <w:p w:rsidR="00C879AF" w:rsidRPr="00487A76" w:rsidRDefault="00C879AF" w:rsidP="00C879AF">
      <w:pPr>
        <w:pStyle w:val="formattext"/>
        <w:shd w:val="clear" w:color="auto" w:fill="FFFFFF"/>
        <w:spacing w:before="0" w:beforeAutospacing="0" w:after="0" w:afterAutospacing="0" w:line="263" w:lineRule="atLeast"/>
        <w:jc w:val="right"/>
        <w:textAlignment w:val="baseline"/>
        <w:rPr>
          <w:spacing w:val="1"/>
          <w:szCs w:val="28"/>
        </w:rPr>
      </w:pPr>
      <w:r w:rsidRPr="00487A76">
        <w:rPr>
          <w:spacing w:val="1"/>
          <w:szCs w:val="28"/>
        </w:rPr>
        <w:t>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C879AF" w:rsidRPr="00487A76" w:rsidTr="00590825">
        <w:tc>
          <w:tcPr>
            <w:tcW w:w="2392" w:type="dxa"/>
            <w:vAlign w:val="center"/>
          </w:tcPr>
          <w:p w:rsidR="00C879AF" w:rsidRPr="00487A76" w:rsidRDefault="00C879AF" w:rsidP="00590825">
            <w:pPr>
              <w:jc w:val="center"/>
              <w:rPr>
                <w:szCs w:val="28"/>
              </w:rPr>
            </w:pPr>
            <w:r w:rsidRPr="00487A76">
              <w:rPr>
                <w:szCs w:val="28"/>
              </w:rPr>
              <w:t>Возраст кустарника</w:t>
            </w:r>
          </w:p>
          <w:p w:rsidR="00C879AF" w:rsidRPr="00487A76" w:rsidRDefault="00C879AF" w:rsidP="00590825">
            <w:pPr>
              <w:jc w:val="center"/>
              <w:rPr>
                <w:szCs w:val="28"/>
              </w:rPr>
            </w:pPr>
            <w:r w:rsidRPr="00487A76">
              <w:rPr>
                <w:szCs w:val="28"/>
              </w:rPr>
              <w:t>(год)</w:t>
            </w:r>
          </w:p>
        </w:tc>
        <w:tc>
          <w:tcPr>
            <w:tcW w:w="7179" w:type="dxa"/>
            <w:gridSpan w:val="3"/>
            <w:vAlign w:val="center"/>
          </w:tcPr>
          <w:p w:rsidR="00C879AF" w:rsidRPr="00487A76" w:rsidRDefault="00C879AF" w:rsidP="00590825">
            <w:pPr>
              <w:jc w:val="center"/>
              <w:rPr>
                <w:szCs w:val="28"/>
              </w:rPr>
            </w:pPr>
            <w:r w:rsidRPr="00487A76">
              <w:rPr>
                <w:szCs w:val="28"/>
              </w:rPr>
              <w:t>Стоимость (руб.)</w:t>
            </w:r>
          </w:p>
        </w:tc>
      </w:tr>
      <w:tr w:rsidR="00C879AF" w:rsidRPr="00487A76" w:rsidTr="00590825">
        <w:tc>
          <w:tcPr>
            <w:tcW w:w="2392" w:type="dxa"/>
            <w:vAlign w:val="center"/>
          </w:tcPr>
          <w:p w:rsidR="00C879AF" w:rsidRPr="00487A76" w:rsidRDefault="00C879AF" w:rsidP="00590825">
            <w:pPr>
              <w:jc w:val="center"/>
              <w:rPr>
                <w:szCs w:val="28"/>
              </w:rPr>
            </w:pPr>
          </w:p>
        </w:tc>
        <w:tc>
          <w:tcPr>
            <w:tcW w:w="2393" w:type="dxa"/>
            <w:vAlign w:val="center"/>
          </w:tcPr>
          <w:p w:rsidR="00C879AF" w:rsidRPr="00487A76" w:rsidRDefault="00C879AF" w:rsidP="00590825">
            <w:pPr>
              <w:jc w:val="center"/>
              <w:rPr>
                <w:szCs w:val="28"/>
              </w:rPr>
            </w:pPr>
            <w:r w:rsidRPr="00487A76">
              <w:rPr>
                <w:b/>
                <w:bCs/>
                <w:spacing w:val="2"/>
                <w:szCs w:val="28"/>
                <w:shd w:val="clear" w:color="auto" w:fill="FFFFFF"/>
              </w:rPr>
              <w:t>I</w:t>
            </w:r>
            <w:r w:rsidRPr="00487A76">
              <w:rPr>
                <w:b/>
                <w:bCs/>
                <w:spacing w:val="2"/>
                <w:szCs w:val="28"/>
                <w:shd w:val="clear" w:color="auto" w:fill="FFFFFF"/>
              </w:rPr>
              <w:br/>
              <w:t>группа ценности</w:t>
            </w:r>
            <w:r w:rsidRPr="00487A76">
              <w:rPr>
                <w:b/>
                <w:bCs/>
                <w:spacing w:val="2"/>
                <w:szCs w:val="28"/>
                <w:shd w:val="clear" w:color="auto" w:fill="FFFFFF"/>
              </w:rPr>
              <w:br/>
              <w:t>Красивоцветущие кустарники (рододендрон, калина, вишня, свидина белая, багульник, дейция амурская, барбарис, трескун амурский, бузина, крыжовник, сирень, бересклет)</w:t>
            </w:r>
          </w:p>
        </w:tc>
        <w:tc>
          <w:tcPr>
            <w:tcW w:w="2393" w:type="dxa"/>
            <w:vAlign w:val="center"/>
          </w:tcPr>
          <w:p w:rsidR="00C879AF" w:rsidRPr="00487A76" w:rsidRDefault="00C879AF" w:rsidP="00590825">
            <w:pPr>
              <w:jc w:val="center"/>
              <w:rPr>
                <w:szCs w:val="28"/>
              </w:rPr>
            </w:pPr>
            <w:r w:rsidRPr="00487A76">
              <w:rPr>
                <w:b/>
                <w:bCs/>
                <w:spacing w:val="2"/>
                <w:szCs w:val="28"/>
                <w:shd w:val="clear" w:color="auto" w:fill="FFFFFF"/>
              </w:rPr>
              <w:t>II</w:t>
            </w:r>
            <w:r w:rsidRPr="00487A76">
              <w:rPr>
                <w:b/>
                <w:bCs/>
                <w:spacing w:val="2"/>
                <w:szCs w:val="28"/>
                <w:shd w:val="clear" w:color="auto" w:fill="FFFFFF"/>
              </w:rPr>
              <w:br/>
              <w:t>группа ценности</w:t>
            </w:r>
            <w:r w:rsidRPr="00487A76">
              <w:rPr>
                <w:b/>
                <w:bCs/>
                <w:spacing w:val="2"/>
                <w:szCs w:val="28"/>
                <w:shd w:val="clear" w:color="auto" w:fill="FFFFFF"/>
              </w:rPr>
              <w:br/>
              <w:t>Декоративные лиственные кустарники (жимолость, спирея леспедеца, лещина, рябинник, малина, клён приречный, ирга,</w:t>
            </w:r>
            <w:r w:rsidRPr="00487A76">
              <w:rPr>
                <w:b/>
                <w:bCs/>
                <w:spacing w:val="2"/>
                <w:szCs w:val="28"/>
                <w:shd w:val="clear" w:color="auto" w:fill="FFFFFF"/>
              </w:rPr>
              <w:br/>
              <w:t>вишня, курильский чай, сирень,</w:t>
            </w:r>
            <w:r w:rsidRPr="00487A76">
              <w:rPr>
                <w:b/>
                <w:bCs/>
                <w:spacing w:val="2"/>
                <w:szCs w:val="28"/>
                <w:shd w:val="clear" w:color="auto" w:fill="FFFFFF"/>
              </w:rPr>
              <w:br/>
              <w:t>смородина,</w:t>
            </w:r>
            <w:r w:rsidRPr="00487A76">
              <w:rPr>
                <w:b/>
                <w:bCs/>
                <w:spacing w:val="2"/>
                <w:szCs w:val="28"/>
                <w:shd w:val="clear" w:color="auto" w:fill="FFFFFF"/>
              </w:rPr>
              <w:br/>
              <w:t>боярышник,</w:t>
            </w:r>
            <w:r w:rsidRPr="00487A76">
              <w:rPr>
                <w:b/>
                <w:bCs/>
                <w:spacing w:val="2"/>
                <w:szCs w:val="28"/>
                <w:shd w:val="clear" w:color="auto" w:fill="FFFFFF"/>
              </w:rPr>
              <w:br/>
              <w:t>лимонник)</w:t>
            </w:r>
          </w:p>
        </w:tc>
        <w:tc>
          <w:tcPr>
            <w:tcW w:w="2393" w:type="dxa"/>
            <w:vAlign w:val="center"/>
          </w:tcPr>
          <w:p w:rsidR="00C879AF" w:rsidRPr="00487A76" w:rsidRDefault="00C879AF" w:rsidP="00590825">
            <w:pPr>
              <w:jc w:val="center"/>
              <w:rPr>
                <w:szCs w:val="28"/>
              </w:rPr>
            </w:pPr>
            <w:r w:rsidRPr="00487A76">
              <w:rPr>
                <w:b/>
                <w:bCs/>
                <w:spacing w:val="2"/>
                <w:szCs w:val="28"/>
                <w:shd w:val="clear" w:color="auto" w:fill="FFFFFF"/>
              </w:rPr>
              <w:t>III</w:t>
            </w:r>
            <w:r w:rsidRPr="00487A76">
              <w:rPr>
                <w:b/>
                <w:bCs/>
                <w:spacing w:val="2"/>
                <w:szCs w:val="28"/>
                <w:shd w:val="clear" w:color="auto" w:fill="FFFFFF"/>
              </w:rPr>
              <w:br/>
              <w:t>группа</w:t>
            </w:r>
            <w:r w:rsidRPr="00487A76">
              <w:rPr>
                <w:b/>
                <w:bCs/>
                <w:spacing w:val="2"/>
                <w:szCs w:val="28"/>
                <w:shd w:val="clear" w:color="auto" w:fill="FFFFFF"/>
              </w:rPr>
              <w:br/>
              <w:t>ценности</w:t>
            </w:r>
            <w:r w:rsidRPr="00487A76">
              <w:rPr>
                <w:b/>
                <w:bCs/>
                <w:spacing w:val="2"/>
                <w:szCs w:val="28"/>
                <w:shd w:val="clear" w:color="auto" w:fill="FFFFFF"/>
              </w:rPr>
              <w:br/>
              <w:t>Розы, сакура,  кустарники хвойных пород)</w:t>
            </w:r>
          </w:p>
        </w:tc>
      </w:tr>
      <w:tr w:rsidR="00C879AF" w:rsidRPr="00487A76" w:rsidTr="00590825">
        <w:tc>
          <w:tcPr>
            <w:tcW w:w="2392" w:type="dxa"/>
            <w:vAlign w:val="center"/>
          </w:tcPr>
          <w:p w:rsidR="00C879AF" w:rsidRPr="00487A76" w:rsidRDefault="00C879AF" w:rsidP="00590825">
            <w:pPr>
              <w:jc w:val="center"/>
              <w:rPr>
                <w:szCs w:val="28"/>
              </w:rPr>
            </w:pPr>
            <w:r w:rsidRPr="00487A76">
              <w:rPr>
                <w:szCs w:val="28"/>
              </w:rPr>
              <w:t>до 5 лет</w:t>
            </w:r>
          </w:p>
        </w:tc>
        <w:tc>
          <w:tcPr>
            <w:tcW w:w="2393" w:type="dxa"/>
            <w:vAlign w:val="center"/>
          </w:tcPr>
          <w:p w:rsidR="00C879AF" w:rsidRPr="00487A76" w:rsidRDefault="00C879AF" w:rsidP="00590825">
            <w:pPr>
              <w:jc w:val="center"/>
              <w:rPr>
                <w:szCs w:val="28"/>
              </w:rPr>
            </w:pPr>
            <w:r>
              <w:rPr>
                <w:szCs w:val="28"/>
              </w:rPr>
              <w:t>340</w:t>
            </w:r>
          </w:p>
        </w:tc>
        <w:tc>
          <w:tcPr>
            <w:tcW w:w="2393" w:type="dxa"/>
            <w:vAlign w:val="center"/>
          </w:tcPr>
          <w:p w:rsidR="00C879AF" w:rsidRPr="00487A76" w:rsidRDefault="00C879AF" w:rsidP="00590825">
            <w:pPr>
              <w:jc w:val="center"/>
              <w:rPr>
                <w:szCs w:val="28"/>
              </w:rPr>
            </w:pPr>
            <w:r>
              <w:rPr>
                <w:szCs w:val="28"/>
              </w:rPr>
              <w:t>320</w:t>
            </w:r>
          </w:p>
        </w:tc>
        <w:tc>
          <w:tcPr>
            <w:tcW w:w="2393" w:type="dxa"/>
            <w:vAlign w:val="center"/>
          </w:tcPr>
          <w:p w:rsidR="00C879AF" w:rsidRPr="00487A76" w:rsidRDefault="00C879AF" w:rsidP="00590825">
            <w:pPr>
              <w:jc w:val="center"/>
              <w:rPr>
                <w:szCs w:val="28"/>
              </w:rPr>
            </w:pPr>
            <w:r>
              <w:rPr>
                <w:szCs w:val="28"/>
              </w:rPr>
              <w:t>305</w:t>
            </w:r>
          </w:p>
        </w:tc>
      </w:tr>
      <w:tr w:rsidR="00C879AF" w:rsidRPr="00487A76" w:rsidTr="00590825">
        <w:tc>
          <w:tcPr>
            <w:tcW w:w="2392" w:type="dxa"/>
            <w:vAlign w:val="center"/>
          </w:tcPr>
          <w:p w:rsidR="00C879AF" w:rsidRPr="00487A76" w:rsidRDefault="00C879AF" w:rsidP="00590825">
            <w:pPr>
              <w:jc w:val="center"/>
              <w:rPr>
                <w:szCs w:val="28"/>
              </w:rPr>
            </w:pPr>
            <w:r w:rsidRPr="00487A76">
              <w:rPr>
                <w:szCs w:val="28"/>
              </w:rPr>
              <w:t>5-10 лет</w:t>
            </w:r>
          </w:p>
        </w:tc>
        <w:tc>
          <w:tcPr>
            <w:tcW w:w="2393" w:type="dxa"/>
            <w:vAlign w:val="center"/>
          </w:tcPr>
          <w:p w:rsidR="00C879AF" w:rsidRPr="00487A76" w:rsidRDefault="00C879AF" w:rsidP="00590825">
            <w:pPr>
              <w:jc w:val="center"/>
              <w:rPr>
                <w:szCs w:val="28"/>
              </w:rPr>
            </w:pPr>
            <w:r>
              <w:rPr>
                <w:szCs w:val="28"/>
              </w:rPr>
              <w:t>420</w:t>
            </w:r>
          </w:p>
        </w:tc>
        <w:tc>
          <w:tcPr>
            <w:tcW w:w="2393" w:type="dxa"/>
            <w:vAlign w:val="center"/>
          </w:tcPr>
          <w:p w:rsidR="00C879AF" w:rsidRPr="00487A76" w:rsidRDefault="00C879AF" w:rsidP="00590825">
            <w:pPr>
              <w:jc w:val="center"/>
              <w:rPr>
                <w:szCs w:val="28"/>
              </w:rPr>
            </w:pPr>
            <w:r>
              <w:rPr>
                <w:szCs w:val="28"/>
              </w:rPr>
              <w:t>400</w:t>
            </w:r>
          </w:p>
        </w:tc>
        <w:tc>
          <w:tcPr>
            <w:tcW w:w="2393" w:type="dxa"/>
            <w:vAlign w:val="center"/>
          </w:tcPr>
          <w:p w:rsidR="00C879AF" w:rsidRPr="00487A76" w:rsidRDefault="00C879AF" w:rsidP="00590825">
            <w:pPr>
              <w:jc w:val="center"/>
              <w:rPr>
                <w:szCs w:val="28"/>
              </w:rPr>
            </w:pPr>
            <w:r>
              <w:rPr>
                <w:szCs w:val="28"/>
              </w:rPr>
              <w:t>385</w:t>
            </w:r>
          </w:p>
        </w:tc>
      </w:tr>
      <w:tr w:rsidR="00C879AF" w:rsidRPr="00487A76" w:rsidTr="00590825">
        <w:tc>
          <w:tcPr>
            <w:tcW w:w="2392" w:type="dxa"/>
            <w:vAlign w:val="center"/>
          </w:tcPr>
          <w:p w:rsidR="00C879AF" w:rsidRPr="00487A76" w:rsidRDefault="00C879AF" w:rsidP="00590825">
            <w:pPr>
              <w:jc w:val="center"/>
              <w:rPr>
                <w:szCs w:val="28"/>
              </w:rPr>
            </w:pPr>
            <w:r w:rsidRPr="00487A76">
              <w:rPr>
                <w:szCs w:val="28"/>
              </w:rPr>
              <w:t>более 10 лет</w:t>
            </w:r>
          </w:p>
        </w:tc>
        <w:tc>
          <w:tcPr>
            <w:tcW w:w="2393" w:type="dxa"/>
            <w:vAlign w:val="center"/>
          </w:tcPr>
          <w:p w:rsidR="00C879AF" w:rsidRPr="00487A76" w:rsidRDefault="00C879AF" w:rsidP="00590825">
            <w:pPr>
              <w:jc w:val="center"/>
              <w:rPr>
                <w:szCs w:val="28"/>
              </w:rPr>
            </w:pPr>
            <w:r>
              <w:rPr>
                <w:szCs w:val="28"/>
              </w:rPr>
              <w:t>580</w:t>
            </w:r>
          </w:p>
        </w:tc>
        <w:tc>
          <w:tcPr>
            <w:tcW w:w="2393" w:type="dxa"/>
            <w:vAlign w:val="center"/>
          </w:tcPr>
          <w:p w:rsidR="00C879AF" w:rsidRPr="00487A76" w:rsidRDefault="00C879AF" w:rsidP="00590825">
            <w:pPr>
              <w:jc w:val="center"/>
              <w:rPr>
                <w:szCs w:val="28"/>
              </w:rPr>
            </w:pPr>
            <w:r>
              <w:rPr>
                <w:szCs w:val="28"/>
              </w:rPr>
              <w:t>560</w:t>
            </w:r>
          </w:p>
        </w:tc>
        <w:tc>
          <w:tcPr>
            <w:tcW w:w="2393" w:type="dxa"/>
            <w:vAlign w:val="center"/>
          </w:tcPr>
          <w:p w:rsidR="00C879AF" w:rsidRPr="00487A76" w:rsidRDefault="00C879AF" w:rsidP="00590825">
            <w:pPr>
              <w:jc w:val="center"/>
              <w:rPr>
                <w:szCs w:val="28"/>
              </w:rPr>
            </w:pPr>
            <w:r>
              <w:rPr>
                <w:szCs w:val="28"/>
              </w:rPr>
              <w:t>540</w:t>
            </w:r>
          </w:p>
        </w:tc>
      </w:tr>
    </w:tbl>
    <w:p w:rsidR="00C879AF" w:rsidRPr="00FD7E8B" w:rsidRDefault="00C879AF" w:rsidP="00C879AF"/>
    <w:p w:rsidR="00C879AF" w:rsidRDefault="00C879AF" w:rsidP="00C879AF">
      <w:pPr>
        <w:pStyle w:val="formattext"/>
        <w:shd w:val="clear" w:color="auto" w:fill="FFFFFF"/>
        <w:spacing w:before="0" w:beforeAutospacing="0" w:after="0" w:afterAutospacing="0" w:line="352" w:lineRule="atLeast"/>
        <w:ind w:firstLine="708"/>
        <w:jc w:val="both"/>
        <w:textAlignment w:val="baseline"/>
        <w:rPr>
          <w:spacing w:val="2"/>
          <w:sz w:val="28"/>
          <w:szCs w:val="28"/>
        </w:rPr>
      </w:pPr>
      <w:r w:rsidRPr="00A64A12">
        <w:rPr>
          <w:spacing w:val="2"/>
          <w:sz w:val="28"/>
          <w:szCs w:val="28"/>
        </w:rPr>
        <w:t>2. Поправочные коэффициенты для определения компенсационной стоимости вынужденного уничтожения и повреждения древесно-кустарниковой растительности и растений</w:t>
      </w:r>
      <w:r>
        <w:rPr>
          <w:spacing w:val="2"/>
          <w:sz w:val="28"/>
          <w:szCs w:val="28"/>
        </w:rPr>
        <w:t>,</w:t>
      </w:r>
      <w:r w:rsidRPr="00A64A12">
        <w:rPr>
          <w:spacing w:val="2"/>
          <w:sz w:val="28"/>
          <w:szCs w:val="28"/>
        </w:rPr>
        <w:t xml:space="preserve"> </w:t>
      </w:r>
      <w:r>
        <w:rPr>
          <w:sz w:val="28"/>
          <w:szCs w:val="28"/>
        </w:rPr>
        <w:t xml:space="preserve">находящихся на территории Минераловодского городского </w:t>
      </w:r>
      <w:r w:rsidRPr="00636B92">
        <w:rPr>
          <w:sz w:val="28"/>
          <w:szCs w:val="28"/>
        </w:rPr>
        <w:t>округа</w:t>
      </w:r>
      <w:r>
        <w:rPr>
          <w:spacing w:val="2"/>
          <w:sz w:val="28"/>
          <w:szCs w:val="28"/>
        </w:rPr>
        <w:t>.</w:t>
      </w:r>
    </w:p>
    <w:p w:rsidR="00C879AF" w:rsidRDefault="00C879AF" w:rsidP="00C879AF">
      <w:pPr>
        <w:pStyle w:val="formattext"/>
        <w:shd w:val="clear" w:color="auto" w:fill="FFFFFF"/>
        <w:spacing w:before="0" w:beforeAutospacing="0" w:after="0" w:afterAutospacing="0" w:line="352" w:lineRule="atLeast"/>
        <w:ind w:firstLine="708"/>
        <w:jc w:val="both"/>
        <w:textAlignment w:val="baseline"/>
        <w:rPr>
          <w:spacing w:val="2"/>
          <w:sz w:val="28"/>
          <w:szCs w:val="28"/>
        </w:rPr>
      </w:pPr>
      <w:r w:rsidRPr="00A64A12">
        <w:rPr>
          <w:spacing w:val="2"/>
          <w:sz w:val="28"/>
          <w:szCs w:val="28"/>
        </w:rPr>
        <w:lastRenderedPageBreak/>
        <w:t>2.1. Поправочные коэффициенты для определения компенсационной стоимости вынужденного уничтожения и повреждения древесно-кустарниковой растительности и растений</w:t>
      </w:r>
      <w:r>
        <w:rPr>
          <w:spacing w:val="2"/>
          <w:sz w:val="28"/>
          <w:szCs w:val="28"/>
        </w:rPr>
        <w:t>,</w:t>
      </w:r>
      <w:r w:rsidRPr="00A64A12">
        <w:rPr>
          <w:spacing w:val="2"/>
          <w:sz w:val="28"/>
          <w:szCs w:val="28"/>
        </w:rPr>
        <w:t xml:space="preserve"> </w:t>
      </w:r>
      <w:r>
        <w:rPr>
          <w:sz w:val="28"/>
          <w:szCs w:val="28"/>
        </w:rPr>
        <w:t xml:space="preserve">находящихся на территории </w:t>
      </w:r>
      <w:r w:rsidRPr="00636B92">
        <w:rPr>
          <w:sz w:val="28"/>
          <w:szCs w:val="28"/>
        </w:rPr>
        <w:t>Минераловодского городского округа</w:t>
      </w:r>
      <w:r>
        <w:rPr>
          <w:spacing w:val="2"/>
          <w:sz w:val="28"/>
          <w:szCs w:val="28"/>
        </w:rPr>
        <w:t xml:space="preserve"> </w:t>
      </w:r>
      <w:r w:rsidRPr="00A64A12">
        <w:rPr>
          <w:spacing w:val="2"/>
          <w:sz w:val="28"/>
          <w:szCs w:val="28"/>
        </w:rPr>
        <w:t>приведены в таблицах 3-5.</w:t>
      </w:r>
      <w:r w:rsidRPr="00A64A12">
        <w:rPr>
          <w:spacing w:val="2"/>
          <w:sz w:val="28"/>
          <w:szCs w:val="28"/>
        </w:rPr>
        <w:br/>
      </w:r>
    </w:p>
    <w:p w:rsidR="00C879AF" w:rsidRPr="00687579" w:rsidRDefault="00C879AF" w:rsidP="00C879AF">
      <w:pPr>
        <w:pStyle w:val="formattext"/>
        <w:shd w:val="clear" w:color="auto" w:fill="FFFFFF"/>
        <w:spacing w:before="0" w:beforeAutospacing="0" w:after="0" w:afterAutospacing="0"/>
        <w:jc w:val="both"/>
        <w:textAlignment w:val="baseline"/>
        <w:rPr>
          <w:b/>
          <w:spacing w:val="2"/>
          <w:sz w:val="26"/>
          <w:szCs w:val="26"/>
        </w:rPr>
      </w:pPr>
      <w:r w:rsidRPr="00687579">
        <w:rPr>
          <w:b/>
          <w:spacing w:val="2"/>
          <w:sz w:val="26"/>
          <w:szCs w:val="26"/>
        </w:rPr>
        <w:t>Таблица 3 – Характеристика категорий состояния древесно-кустарниковой растительности и растений (К</w:t>
      </w:r>
      <w:r w:rsidRPr="00F73499">
        <w:rPr>
          <w:b/>
          <w:spacing w:val="2"/>
          <w:sz w:val="18"/>
          <w:szCs w:val="26"/>
        </w:rPr>
        <w:t>сост.</w:t>
      </w:r>
      <w:r>
        <w:rPr>
          <w:b/>
          <w:spacing w:val="2"/>
          <w:sz w:val="26"/>
          <w:szCs w:val="26"/>
        </w:rPr>
        <w:t>)</w:t>
      </w:r>
    </w:p>
    <w:p w:rsidR="00C879AF" w:rsidRPr="00487A76" w:rsidRDefault="00C879AF" w:rsidP="00C879AF">
      <w:pPr>
        <w:jc w:val="right"/>
        <w:rPr>
          <w:spacing w:val="1"/>
          <w:shd w:val="clear" w:color="auto" w:fill="FFFFFF"/>
        </w:rPr>
      </w:pPr>
      <w:r>
        <w:tab/>
      </w:r>
      <w:r>
        <w:tab/>
      </w:r>
      <w:r>
        <w:tab/>
      </w:r>
      <w:r>
        <w:tab/>
      </w:r>
      <w:r>
        <w:tab/>
      </w:r>
      <w:r>
        <w:tab/>
      </w:r>
      <w:r>
        <w:tab/>
      </w:r>
      <w:r>
        <w:tab/>
      </w:r>
      <w:r>
        <w:tab/>
      </w:r>
      <w:r>
        <w:tab/>
      </w:r>
      <w:r>
        <w:tab/>
      </w:r>
      <w:r w:rsidRPr="00487A76">
        <w:rPr>
          <w:sz w:val="22"/>
        </w:rPr>
        <w:t xml:space="preserve">    </w:t>
      </w:r>
      <w:r w:rsidRPr="00487A76">
        <w:rPr>
          <w:spacing w:val="1"/>
          <w:shd w:val="clear" w:color="auto" w:fill="FFFFFF"/>
        </w:rPr>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5421"/>
        <w:gridCol w:w="3191"/>
      </w:tblGrid>
      <w:tr w:rsidR="00C879AF" w:rsidRPr="00487A76" w:rsidTr="00590825">
        <w:tc>
          <w:tcPr>
            <w:tcW w:w="959" w:type="dxa"/>
            <w:vAlign w:val="center"/>
          </w:tcPr>
          <w:p w:rsidR="00C879AF" w:rsidRPr="00487A76" w:rsidRDefault="00C879AF" w:rsidP="00590825">
            <w:pPr>
              <w:jc w:val="center"/>
            </w:pPr>
            <w:r w:rsidRPr="00487A76">
              <w:t>№ п/п</w:t>
            </w:r>
          </w:p>
        </w:tc>
        <w:tc>
          <w:tcPr>
            <w:tcW w:w="5421" w:type="dxa"/>
            <w:vAlign w:val="center"/>
          </w:tcPr>
          <w:p w:rsidR="00C879AF" w:rsidRPr="00487A76" w:rsidRDefault="00C879AF" w:rsidP="00590825">
            <w:pPr>
              <w:jc w:val="center"/>
            </w:pPr>
            <w:r w:rsidRPr="00487A76">
              <w:t>Категория состояния</w:t>
            </w:r>
          </w:p>
        </w:tc>
        <w:tc>
          <w:tcPr>
            <w:tcW w:w="3191" w:type="dxa"/>
            <w:vAlign w:val="center"/>
          </w:tcPr>
          <w:p w:rsidR="00C879AF" w:rsidRPr="00487A76" w:rsidRDefault="00C879AF" w:rsidP="00590825">
            <w:pPr>
              <w:jc w:val="center"/>
            </w:pPr>
            <w:r w:rsidRPr="00487A76">
              <w:t xml:space="preserve">Коэффициент состояния </w:t>
            </w:r>
          </w:p>
          <w:p w:rsidR="00C879AF" w:rsidRPr="00487A76" w:rsidRDefault="00C879AF" w:rsidP="00590825">
            <w:pPr>
              <w:jc w:val="center"/>
            </w:pPr>
            <w:r w:rsidRPr="00487A76">
              <w:t>К</w:t>
            </w:r>
            <w:r w:rsidRPr="00301941">
              <w:rPr>
                <w:color w:val="000000"/>
                <w:sz w:val="18"/>
              </w:rPr>
              <w:t>(сост.)</w:t>
            </w:r>
          </w:p>
        </w:tc>
      </w:tr>
      <w:tr w:rsidR="00C879AF" w:rsidRPr="00487A76" w:rsidTr="00590825">
        <w:tc>
          <w:tcPr>
            <w:tcW w:w="959" w:type="dxa"/>
            <w:vAlign w:val="center"/>
          </w:tcPr>
          <w:p w:rsidR="00C879AF" w:rsidRPr="00487A76" w:rsidRDefault="00C879AF" w:rsidP="00590825">
            <w:pPr>
              <w:jc w:val="center"/>
            </w:pPr>
            <w:r w:rsidRPr="00487A76">
              <w:t>1</w:t>
            </w:r>
          </w:p>
        </w:tc>
        <w:tc>
          <w:tcPr>
            <w:tcW w:w="5421" w:type="dxa"/>
            <w:vAlign w:val="center"/>
          </w:tcPr>
          <w:p w:rsidR="00C879AF" w:rsidRPr="00487A76" w:rsidRDefault="00C879AF" w:rsidP="00590825">
            <w:r w:rsidRPr="00487A76">
              <w:t xml:space="preserve">Хорошее </w:t>
            </w:r>
          </w:p>
        </w:tc>
        <w:tc>
          <w:tcPr>
            <w:tcW w:w="3191" w:type="dxa"/>
            <w:vAlign w:val="center"/>
          </w:tcPr>
          <w:p w:rsidR="00C879AF" w:rsidRPr="00487A76" w:rsidRDefault="00C879AF" w:rsidP="00590825">
            <w:pPr>
              <w:jc w:val="center"/>
            </w:pPr>
            <w:r w:rsidRPr="00487A76">
              <w:t>1,0</w:t>
            </w:r>
          </w:p>
        </w:tc>
      </w:tr>
      <w:tr w:rsidR="00C879AF" w:rsidRPr="00487A76" w:rsidTr="00590825">
        <w:tc>
          <w:tcPr>
            <w:tcW w:w="959" w:type="dxa"/>
            <w:vAlign w:val="center"/>
          </w:tcPr>
          <w:p w:rsidR="00C879AF" w:rsidRPr="00487A76" w:rsidRDefault="00C879AF" w:rsidP="00590825">
            <w:pPr>
              <w:jc w:val="center"/>
            </w:pPr>
            <w:r w:rsidRPr="00487A76">
              <w:t>2</w:t>
            </w:r>
          </w:p>
        </w:tc>
        <w:tc>
          <w:tcPr>
            <w:tcW w:w="5421" w:type="dxa"/>
            <w:vAlign w:val="center"/>
          </w:tcPr>
          <w:p w:rsidR="00C879AF" w:rsidRPr="00487A76" w:rsidRDefault="00C879AF" w:rsidP="00590825">
            <w:r w:rsidRPr="00487A76">
              <w:t>Удовлетворительное</w:t>
            </w:r>
          </w:p>
        </w:tc>
        <w:tc>
          <w:tcPr>
            <w:tcW w:w="3191" w:type="dxa"/>
            <w:vAlign w:val="center"/>
          </w:tcPr>
          <w:p w:rsidR="00C879AF" w:rsidRPr="00487A76" w:rsidRDefault="00C879AF" w:rsidP="00590825">
            <w:pPr>
              <w:jc w:val="center"/>
            </w:pPr>
            <w:r w:rsidRPr="00487A76">
              <w:t>0,75</w:t>
            </w:r>
          </w:p>
        </w:tc>
      </w:tr>
      <w:tr w:rsidR="00C879AF" w:rsidRPr="00487A76" w:rsidTr="00590825">
        <w:tc>
          <w:tcPr>
            <w:tcW w:w="959" w:type="dxa"/>
            <w:vAlign w:val="center"/>
          </w:tcPr>
          <w:p w:rsidR="00C879AF" w:rsidRPr="00487A76" w:rsidRDefault="00C879AF" w:rsidP="00590825">
            <w:pPr>
              <w:jc w:val="center"/>
            </w:pPr>
            <w:r w:rsidRPr="00487A76">
              <w:t>3</w:t>
            </w:r>
          </w:p>
        </w:tc>
        <w:tc>
          <w:tcPr>
            <w:tcW w:w="5421" w:type="dxa"/>
            <w:vAlign w:val="center"/>
          </w:tcPr>
          <w:p w:rsidR="00C879AF" w:rsidRPr="00487A76" w:rsidRDefault="00C879AF" w:rsidP="00590825">
            <w:r w:rsidRPr="00487A76">
              <w:t>Неудо</w:t>
            </w:r>
            <w:r>
              <w:t>вле</w:t>
            </w:r>
            <w:r w:rsidRPr="00487A76">
              <w:t xml:space="preserve">творительное </w:t>
            </w:r>
          </w:p>
        </w:tc>
        <w:tc>
          <w:tcPr>
            <w:tcW w:w="3191" w:type="dxa"/>
            <w:vAlign w:val="center"/>
          </w:tcPr>
          <w:p w:rsidR="00C879AF" w:rsidRPr="00487A76" w:rsidRDefault="00C879AF" w:rsidP="00590825">
            <w:pPr>
              <w:jc w:val="center"/>
            </w:pPr>
            <w:r w:rsidRPr="00487A76">
              <w:t>0,5</w:t>
            </w:r>
          </w:p>
        </w:tc>
      </w:tr>
    </w:tbl>
    <w:p w:rsidR="00C879AF" w:rsidRPr="00FD7E8B" w:rsidRDefault="00C879AF" w:rsidP="00C879AF">
      <w:pPr>
        <w:pStyle w:val="formattext"/>
        <w:shd w:val="clear" w:color="auto" w:fill="FFFFFF"/>
        <w:spacing w:before="0" w:beforeAutospacing="0" w:after="0" w:afterAutospacing="0" w:line="352" w:lineRule="atLeast"/>
        <w:textAlignment w:val="baseline"/>
        <w:rPr>
          <w:sz w:val="28"/>
          <w:szCs w:val="28"/>
          <w:lang w:eastAsia="en-US"/>
        </w:rPr>
      </w:pPr>
    </w:p>
    <w:p w:rsidR="00C879AF" w:rsidRDefault="00C879AF" w:rsidP="00C879AF">
      <w:pPr>
        <w:pStyle w:val="formattext"/>
        <w:shd w:val="clear" w:color="auto" w:fill="FFFFFF"/>
        <w:spacing w:before="0" w:beforeAutospacing="0" w:after="0" w:afterAutospacing="0" w:line="352" w:lineRule="atLeast"/>
        <w:jc w:val="both"/>
        <w:textAlignment w:val="baseline"/>
        <w:rPr>
          <w:spacing w:val="2"/>
          <w:sz w:val="28"/>
          <w:szCs w:val="28"/>
        </w:rPr>
      </w:pPr>
      <w:r w:rsidRPr="00A64A12">
        <w:rPr>
          <w:spacing w:val="2"/>
          <w:sz w:val="28"/>
          <w:szCs w:val="28"/>
        </w:rPr>
        <w:t>Примечание:</w:t>
      </w:r>
      <w:r w:rsidRPr="00A64A12">
        <w:rPr>
          <w:spacing w:val="2"/>
          <w:sz w:val="28"/>
          <w:szCs w:val="28"/>
        </w:rPr>
        <w:br/>
      </w:r>
      <w:r>
        <w:rPr>
          <w:spacing w:val="2"/>
          <w:sz w:val="28"/>
          <w:szCs w:val="28"/>
        </w:rPr>
        <w:tab/>
      </w:r>
      <w:r w:rsidRPr="00A64A12">
        <w:rPr>
          <w:spacing w:val="2"/>
          <w:sz w:val="28"/>
          <w:szCs w:val="28"/>
        </w:rPr>
        <w:t>1.Качественное состояние деревьев определяется по следующим признакам:</w:t>
      </w:r>
      <w:r w:rsidRPr="00A64A12">
        <w:rPr>
          <w:spacing w:val="2"/>
          <w:sz w:val="28"/>
          <w:szCs w:val="28"/>
        </w:rPr>
        <w:br/>
      </w:r>
      <w:r>
        <w:rPr>
          <w:spacing w:val="2"/>
          <w:sz w:val="28"/>
          <w:szCs w:val="28"/>
        </w:rPr>
        <w:tab/>
      </w:r>
      <w:r w:rsidRPr="00A64A12">
        <w:rPr>
          <w:spacing w:val="2"/>
          <w:sz w:val="28"/>
          <w:szCs w:val="28"/>
        </w:rPr>
        <w:t>а) хорошее - деревья здоровые, нормально развитые, сформированными или омоложенными кронами без признаков ослабления, облиствение или охвоение густое, равномерное, листья или хвоя нормальных размеров и окраски, признаков болезней и вредителей, ран, повреждений ствола и дупел нет, с наличием в кроне сухих ветвей до 20%;</w:t>
      </w:r>
      <w:r w:rsidRPr="00A64A12">
        <w:rPr>
          <w:spacing w:val="2"/>
          <w:sz w:val="28"/>
          <w:szCs w:val="28"/>
        </w:rPr>
        <w:br/>
      </w:r>
      <w:r>
        <w:rPr>
          <w:spacing w:val="2"/>
          <w:sz w:val="28"/>
          <w:szCs w:val="28"/>
        </w:rPr>
        <w:tab/>
      </w:r>
      <w:r w:rsidRPr="00A64A12">
        <w:rPr>
          <w:spacing w:val="2"/>
          <w:sz w:val="28"/>
          <w:szCs w:val="28"/>
        </w:rPr>
        <w:t>б)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 с наличием в кроне сухих ветвей от 2</w:t>
      </w:r>
      <w:r>
        <w:rPr>
          <w:spacing w:val="2"/>
          <w:sz w:val="28"/>
          <w:szCs w:val="28"/>
        </w:rPr>
        <w:t>1%</w:t>
      </w:r>
      <w:r w:rsidRPr="00A64A12">
        <w:rPr>
          <w:spacing w:val="2"/>
          <w:sz w:val="28"/>
          <w:szCs w:val="28"/>
        </w:rPr>
        <w:t xml:space="preserve"> до 50%;</w:t>
      </w:r>
    </w:p>
    <w:p w:rsidR="00C879AF" w:rsidRDefault="00C879AF" w:rsidP="00C879AF">
      <w:pPr>
        <w:pStyle w:val="formattext"/>
        <w:shd w:val="clear" w:color="auto" w:fill="FFFFFF"/>
        <w:spacing w:before="0" w:beforeAutospacing="0" w:after="0" w:afterAutospacing="0" w:line="352" w:lineRule="atLeast"/>
        <w:jc w:val="both"/>
        <w:textAlignment w:val="baseline"/>
        <w:rPr>
          <w:spacing w:val="2"/>
          <w:sz w:val="28"/>
          <w:szCs w:val="28"/>
        </w:rPr>
      </w:pPr>
      <w:r>
        <w:rPr>
          <w:spacing w:val="2"/>
          <w:sz w:val="28"/>
          <w:szCs w:val="28"/>
        </w:rPr>
        <w:tab/>
      </w:r>
      <w:r w:rsidRPr="00A64A12">
        <w:rPr>
          <w:spacing w:val="2"/>
          <w:sz w:val="28"/>
          <w:szCs w:val="28"/>
        </w:rPr>
        <w:t>в) неудовлетворительное - деревья сильно ослабленные, ствол имеет искривления, крона слабо развита, наличие усыхающих или усохших ветвей в кроне от 5</w:t>
      </w:r>
      <w:r>
        <w:rPr>
          <w:spacing w:val="2"/>
          <w:sz w:val="28"/>
          <w:szCs w:val="28"/>
        </w:rPr>
        <w:t>1%</w:t>
      </w:r>
      <w:r w:rsidRPr="00A64A12">
        <w:rPr>
          <w:spacing w:val="2"/>
          <w:sz w:val="28"/>
          <w:szCs w:val="28"/>
        </w:rPr>
        <w:t xml:space="preserve"> до 90%, прирост однолетних побегов незначительный, суховершинные, механические повреждения стволов значительные, имеются дупла</w:t>
      </w:r>
      <w:r>
        <w:rPr>
          <w:spacing w:val="2"/>
          <w:sz w:val="28"/>
          <w:szCs w:val="28"/>
        </w:rPr>
        <w:t xml:space="preserve">.                                    </w:t>
      </w:r>
      <w:r w:rsidRPr="009220A0">
        <w:rPr>
          <w:color w:val="FFFFFF"/>
          <w:spacing w:val="2"/>
          <w:sz w:val="28"/>
          <w:szCs w:val="28"/>
        </w:rPr>
        <w:t>.</w:t>
      </w:r>
      <w:r w:rsidRPr="00A64A12">
        <w:rPr>
          <w:spacing w:val="2"/>
          <w:sz w:val="28"/>
          <w:szCs w:val="28"/>
        </w:rPr>
        <w:br/>
      </w:r>
      <w:r>
        <w:rPr>
          <w:spacing w:val="2"/>
          <w:sz w:val="28"/>
          <w:szCs w:val="28"/>
        </w:rPr>
        <w:tab/>
      </w:r>
      <w:r w:rsidRPr="00A64A12">
        <w:rPr>
          <w:spacing w:val="2"/>
          <w:sz w:val="28"/>
          <w:szCs w:val="28"/>
        </w:rPr>
        <w:t>2.Качественное состояние кустарников определяется по следующим признакам:</w:t>
      </w:r>
      <w:r w:rsidRPr="00A64A12">
        <w:rPr>
          <w:spacing w:val="2"/>
          <w:sz w:val="28"/>
          <w:szCs w:val="28"/>
        </w:rPr>
        <w:br/>
      </w:r>
      <w:r>
        <w:rPr>
          <w:spacing w:val="2"/>
          <w:sz w:val="28"/>
          <w:szCs w:val="28"/>
        </w:rPr>
        <w:tab/>
      </w:r>
      <w:r w:rsidRPr="00A64A12">
        <w:rPr>
          <w:spacing w:val="2"/>
          <w:sz w:val="28"/>
          <w:szCs w:val="28"/>
        </w:rPr>
        <w:t>а) хорошее - кустарники нормально развитые, здоровые, густо облиственные по всей высоте, сухих и отмирающих стеблей нет. Механических повреждений и поражений болезнями нет. Окраска и величина листьев нормальные</w:t>
      </w:r>
      <w:r>
        <w:rPr>
          <w:spacing w:val="2"/>
          <w:sz w:val="28"/>
          <w:szCs w:val="28"/>
        </w:rPr>
        <w:t xml:space="preserve">;                                       </w:t>
      </w:r>
      <w:r w:rsidRPr="009220A0">
        <w:rPr>
          <w:color w:val="FFFFFF"/>
          <w:spacing w:val="2"/>
          <w:sz w:val="28"/>
          <w:szCs w:val="28"/>
        </w:rPr>
        <w:t>;</w:t>
      </w:r>
      <w:r w:rsidRPr="00A64A12">
        <w:rPr>
          <w:spacing w:val="2"/>
          <w:sz w:val="28"/>
          <w:szCs w:val="28"/>
        </w:rPr>
        <w:br/>
      </w:r>
      <w:r>
        <w:rPr>
          <w:spacing w:val="2"/>
          <w:sz w:val="28"/>
          <w:szCs w:val="28"/>
        </w:rPr>
        <w:tab/>
      </w:r>
      <w:r w:rsidRPr="00A64A12">
        <w:rPr>
          <w:spacing w:val="2"/>
          <w:sz w:val="28"/>
          <w:szCs w:val="28"/>
        </w:rP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
    <w:p w:rsidR="00C879AF" w:rsidRPr="003B2DE3" w:rsidRDefault="00C879AF" w:rsidP="00C879AF">
      <w:pPr>
        <w:pStyle w:val="formattext"/>
        <w:shd w:val="clear" w:color="auto" w:fill="FFFFFF"/>
        <w:spacing w:before="0" w:beforeAutospacing="0" w:after="0" w:afterAutospacing="0" w:line="352" w:lineRule="atLeast"/>
        <w:jc w:val="both"/>
        <w:textAlignment w:val="baseline"/>
        <w:rPr>
          <w:spacing w:val="2"/>
          <w:sz w:val="28"/>
          <w:szCs w:val="28"/>
        </w:rPr>
      </w:pPr>
      <w:r>
        <w:rPr>
          <w:spacing w:val="2"/>
          <w:sz w:val="28"/>
          <w:szCs w:val="28"/>
        </w:rPr>
        <w:lastRenderedPageBreak/>
        <w:tab/>
      </w:r>
      <w:r w:rsidRPr="00A64A12">
        <w:rPr>
          <w:spacing w:val="2"/>
          <w:sz w:val="28"/>
          <w:szCs w:val="28"/>
        </w:rPr>
        <w:t>в) неудовлетворительное - ослабленные, переросшие, сильно оголенные снизу, листва мелкая, имеются усохшие ветки, слабо облиственные, с сильными механическими повреждениями, пораженные болезнями</w:t>
      </w:r>
      <w:r>
        <w:rPr>
          <w:spacing w:val="2"/>
          <w:sz w:val="28"/>
          <w:szCs w:val="28"/>
        </w:rPr>
        <w:t>.</w:t>
      </w:r>
    </w:p>
    <w:p w:rsidR="00C879AF" w:rsidRPr="00687579" w:rsidRDefault="00C879AF" w:rsidP="00C879AF">
      <w:pPr>
        <w:pStyle w:val="formattext"/>
        <w:shd w:val="clear" w:color="auto" w:fill="FFFFFF"/>
        <w:spacing w:before="0" w:beforeAutospacing="0" w:after="0" w:afterAutospacing="0" w:line="352" w:lineRule="atLeast"/>
        <w:textAlignment w:val="baseline"/>
        <w:rPr>
          <w:b/>
          <w:spacing w:val="2"/>
          <w:sz w:val="26"/>
          <w:szCs w:val="26"/>
        </w:rPr>
      </w:pPr>
      <w:r w:rsidRPr="00687579">
        <w:rPr>
          <w:b/>
          <w:spacing w:val="2"/>
          <w:sz w:val="26"/>
          <w:szCs w:val="26"/>
        </w:rPr>
        <w:t>Таблица 4 – Характеристика повреждения древесно-кустарниковой растительности (К</w:t>
      </w:r>
      <w:r w:rsidRPr="00F73499">
        <w:rPr>
          <w:b/>
          <w:spacing w:val="2"/>
          <w:sz w:val="18"/>
          <w:szCs w:val="26"/>
        </w:rPr>
        <w:t xml:space="preserve">повр. </w:t>
      </w:r>
      <w:r w:rsidRPr="00687579">
        <w:rPr>
          <w:b/>
          <w:spacing w:val="2"/>
          <w:sz w:val="26"/>
          <w:szCs w:val="26"/>
        </w:rPr>
        <w:t>)</w:t>
      </w:r>
    </w:p>
    <w:p w:rsidR="00C879AF" w:rsidRPr="00F73499" w:rsidRDefault="00C879AF" w:rsidP="00C879AF">
      <w:pPr>
        <w:pStyle w:val="formattext"/>
        <w:shd w:val="clear" w:color="auto" w:fill="FFFFFF"/>
        <w:spacing w:before="0" w:beforeAutospacing="0" w:after="0" w:afterAutospacing="0" w:line="352" w:lineRule="atLeast"/>
        <w:jc w:val="right"/>
        <w:textAlignment w:val="baseline"/>
        <w:rPr>
          <w:spacing w:val="2"/>
        </w:rPr>
      </w:pPr>
      <w:r w:rsidRPr="00F73499">
        <w:rPr>
          <w:spacing w:val="2"/>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5953"/>
        <w:gridCol w:w="2659"/>
      </w:tblGrid>
      <w:tr w:rsidR="00C879AF" w:rsidRPr="00F73499" w:rsidTr="00590825">
        <w:tc>
          <w:tcPr>
            <w:tcW w:w="959" w:type="dxa"/>
            <w:vAlign w:val="center"/>
          </w:tcPr>
          <w:p w:rsidR="00C879AF" w:rsidRPr="00F73499" w:rsidRDefault="00C879AF" w:rsidP="00590825">
            <w:pPr>
              <w:jc w:val="center"/>
            </w:pPr>
            <w:r w:rsidRPr="00F73499">
              <w:t xml:space="preserve">№ </w:t>
            </w:r>
          </w:p>
          <w:p w:rsidR="00C879AF" w:rsidRPr="00F73499" w:rsidRDefault="00C879AF" w:rsidP="00590825">
            <w:pPr>
              <w:jc w:val="center"/>
            </w:pPr>
            <w:r w:rsidRPr="00F73499">
              <w:t>п/п</w:t>
            </w:r>
          </w:p>
        </w:tc>
        <w:tc>
          <w:tcPr>
            <w:tcW w:w="5953" w:type="dxa"/>
            <w:vAlign w:val="center"/>
          </w:tcPr>
          <w:p w:rsidR="00C879AF" w:rsidRPr="00F73499" w:rsidRDefault="00C879AF" w:rsidP="00590825">
            <w:pPr>
              <w:jc w:val="center"/>
            </w:pPr>
            <w:r w:rsidRPr="00F73499">
              <w:t>Степень повреждения надземных и подземных частей растительности и растений</w:t>
            </w:r>
          </w:p>
        </w:tc>
        <w:tc>
          <w:tcPr>
            <w:tcW w:w="2659" w:type="dxa"/>
            <w:vAlign w:val="center"/>
          </w:tcPr>
          <w:p w:rsidR="00C879AF" w:rsidRPr="00F73499" w:rsidRDefault="00C879AF" w:rsidP="00590825">
            <w:pPr>
              <w:jc w:val="center"/>
            </w:pPr>
            <w:r w:rsidRPr="00F73499">
              <w:t xml:space="preserve">Коэффициент повреждения </w:t>
            </w:r>
          </w:p>
          <w:p w:rsidR="00C879AF" w:rsidRPr="00F73499" w:rsidRDefault="00C879AF" w:rsidP="00590825">
            <w:pPr>
              <w:jc w:val="center"/>
            </w:pPr>
            <w:r w:rsidRPr="00F73499">
              <w:t>К</w:t>
            </w:r>
            <w:r w:rsidRPr="00F73499">
              <w:rPr>
                <w:sz w:val="18"/>
                <w:szCs w:val="18"/>
              </w:rPr>
              <w:t>(повр</w:t>
            </w:r>
            <w:r w:rsidRPr="00F73499">
              <w:rPr>
                <w:sz w:val="18"/>
              </w:rPr>
              <w:t>.)</w:t>
            </w:r>
          </w:p>
        </w:tc>
      </w:tr>
      <w:tr w:rsidR="00C879AF" w:rsidRPr="00F73499" w:rsidTr="00590825">
        <w:tc>
          <w:tcPr>
            <w:tcW w:w="959" w:type="dxa"/>
            <w:vAlign w:val="center"/>
          </w:tcPr>
          <w:p w:rsidR="00C879AF" w:rsidRPr="00F73499" w:rsidRDefault="00C879AF" w:rsidP="00590825">
            <w:pPr>
              <w:jc w:val="center"/>
            </w:pPr>
            <w:r w:rsidRPr="00F73499">
              <w:t>1</w:t>
            </w:r>
          </w:p>
        </w:tc>
        <w:tc>
          <w:tcPr>
            <w:tcW w:w="5953" w:type="dxa"/>
            <w:vAlign w:val="center"/>
          </w:tcPr>
          <w:p w:rsidR="00C879AF" w:rsidRPr="00F73499" w:rsidRDefault="00C879AF" w:rsidP="00590825">
            <w:r w:rsidRPr="00F73499">
              <w:t>Сильное повреждение, приводящее к гибели растения</w:t>
            </w:r>
          </w:p>
        </w:tc>
        <w:tc>
          <w:tcPr>
            <w:tcW w:w="2659" w:type="dxa"/>
            <w:vAlign w:val="center"/>
          </w:tcPr>
          <w:p w:rsidR="00C879AF" w:rsidRPr="00F73499" w:rsidRDefault="00C879AF" w:rsidP="00590825">
            <w:pPr>
              <w:jc w:val="center"/>
            </w:pPr>
            <w:r w:rsidRPr="00F73499">
              <w:t>1,0</w:t>
            </w:r>
          </w:p>
        </w:tc>
      </w:tr>
      <w:tr w:rsidR="00C879AF" w:rsidRPr="00F73499" w:rsidTr="00590825">
        <w:tc>
          <w:tcPr>
            <w:tcW w:w="959" w:type="dxa"/>
            <w:vAlign w:val="center"/>
          </w:tcPr>
          <w:p w:rsidR="00C879AF" w:rsidRPr="00F73499" w:rsidRDefault="00C879AF" w:rsidP="00590825">
            <w:pPr>
              <w:jc w:val="center"/>
            </w:pPr>
            <w:r w:rsidRPr="00F73499">
              <w:t>2</w:t>
            </w:r>
          </w:p>
        </w:tc>
        <w:tc>
          <w:tcPr>
            <w:tcW w:w="5953" w:type="dxa"/>
            <w:vAlign w:val="center"/>
          </w:tcPr>
          <w:p w:rsidR="00C879AF" w:rsidRPr="00F73499" w:rsidRDefault="00C879AF" w:rsidP="00590825">
            <w:r w:rsidRPr="00F73499">
              <w:t>Повреждения, при котором восстанов</w:t>
            </w:r>
            <w:r>
              <w:t>ительный</w:t>
            </w:r>
            <w:r w:rsidRPr="00F73499">
              <w:t xml:space="preserve"> период составит 5-10 лет </w:t>
            </w:r>
          </w:p>
        </w:tc>
        <w:tc>
          <w:tcPr>
            <w:tcW w:w="2659" w:type="dxa"/>
            <w:vAlign w:val="center"/>
          </w:tcPr>
          <w:p w:rsidR="00C879AF" w:rsidRPr="00F73499" w:rsidRDefault="00C879AF" w:rsidP="00590825">
            <w:pPr>
              <w:jc w:val="center"/>
            </w:pPr>
            <w:r w:rsidRPr="00F73499">
              <w:t>0,7</w:t>
            </w:r>
          </w:p>
        </w:tc>
      </w:tr>
      <w:tr w:rsidR="00C879AF" w:rsidRPr="00F73499" w:rsidTr="00590825">
        <w:tc>
          <w:tcPr>
            <w:tcW w:w="959" w:type="dxa"/>
            <w:vAlign w:val="center"/>
          </w:tcPr>
          <w:p w:rsidR="00C879AF" w:rsidRPr="00F73499" w:rsidRDefault="00C879AF" w:rsidP="00590825">
            <w:pPr>
              <w:jc w:val="center"/>
            </w:pPr>
            <w:r w:rsidRPr="00F73499">
              <w:t>3</w:t>
            </w:r>
          </w:p>
        </w:tc>
        <w:tc>
          <w:tcPr>
            <w:tcW w:w="5953" w:type="dxa"/>
            <w:vAlign w:val="center"/>
          </w:tcPr>
          <w:p w:rsidR="00C879AF" w:rsidRPr="00F73499" w:rsidRDefault="00C879AF" w:rsidP="00590825">
            <w:r w:rsidRPr="00F73499">
              <w:t>Повреждения, при котором восстанов</w:t>
            </w:r>
            <w:r>
              <w:t>ительный</w:t>
            </w:r>
            <w:r w:rsidRPr="00F73499">
              <w:t xml:space="preserve"> период составит 3-4 года</w:t>
            </w:r>
          </w:p>
        </w:tc>
        <w:tc>
          <w:tcPr>
            <w:tcW w:w="2659" w:type="dxa"/>
            <w:vAlign w:val="center"/>
          </w:tcPr>
          <w:p w:rsidR="00C879AF" w:rsidRPr="00F73499" w:rsidRDefault="00C879AF" w:rsidP="00590825">
            <w:pPr>
              <w:jc w:val="center"/>
            </w:pPr>
            <w:r w:rsidRPr="00F73499">
              <w:t>0,5</w:t>
            </w:r>
          </w:p>
        </w:tc>
      </w:tr>
      <w:tr w:rsidR="00C879AF" w:rsidRPr="00F73499" w:rsidTr="00590825">
        <w:tc>
          <w:tcPr>
            <w:tcW w:w="959" w:type="dxa"/>
            <w:vAlign w:val="center"/>
          </w:tcPr>
          <w:p w:rsidR="00C879AF" w:rsidRPr="00F73499" w:rsidRDefault="00C879AF" w:rsidP="00590825">
            <w:pPr>
              <w:jc w:val="center"/>
            </w:pPr>
            <w:r w:rsidRPr="00F73499">
              <w:t>4</w:t>
            </w:r>
          </w:p>
        </w:tc>
        <w:tc>
          <w:tcPr>
            <w:tcW w:w="5953" w:type="dxa"/>
            <w:vAlign w:val="center"/>
          </w:tcPr>
          <w:p w:rsidR="00C879AF" w:rsidRPr="00F73499" w:rsidRDefault="00C879AF" w:rsidP="00590825">
            <w:r w:rsidRPr="00F73499">
              <w:t>Повреждения, при котором восстанов</w:t>
            </w:r>
            <w:r>
              <w:t>ительный</w:t>
            </w:r>
            <w:r w:rsidRPr="00F73499">
              <w:t xml:space="preserve"> период составит 1 год</w:t>
            </w:r>
          </w:p>
        </w:tc>
        <w:tc>
          <w:tcPr>
            <w:tcW w:w="2659" w:type="dxa"/>
            <w:vAlign w:val="center"/>
          </w:tcPr>
          <w:p w:rsidR="00C879AF" w:rsidRPr="00F73499" w:rsidRDefault="00C879AF" w:rsidP="00590825">
            <w:pPr>
              <w:jc w:val="center"/>
            </w:pPr>
            <w:r w:rsidRPr="00F73499">
              <w:t>0,2</w:t>
            </w:r>
          </w:p>
        </w:tc>
      </w:tr>
    </w:tbl>
    <w:p w:rsidR="00C879AF" w:rsidRPr="00FD7E8B" w:rsidRDefault="00C879AF" w:rsidP="00C879AF"/>
    <w:p w:rsidR="00C879AF" w:rsidRPr="00EF1517" w:rsidRDefault="00C879AF" w:rsidP="00C879AF">
      <w:pPr>
        <w:rPr>
          <w:b/>
          <w:sz w:val="26"/>
          <w:szCs w:val="26"/>
        </w:rPr>
      </w:pPr>
      <w:r w:rsidRPr="00EF1517">
        <w:rPr>
          <w:b/>
          <w:sz w:val="26"/>
          <w:szCs w:val="26"/>
        </w:rPr>
        <w:t>Таблица 5 – Коэффициент функционального использования древесно-кустарниковой растительности и растений (К</w:t>
      </w:r>
      <w:r w:rsidRPr="00F73499">
        <w:rPr>
          <w:b/>
          <w:sz w:val="18"/>
          <w:szCs w:val="26"/>
        </w:rPr>
        <w:t>исп.</w:t>
      </w:r>
      <w:r w:rsidRPr="00EF1517">
        <w:rPr>
          <w:b/>
          <w:sz w:val="26"/>
          <w:szCs w:val="26"/>
        </w:rPr>
        <w:t>)</w:t>
      </w:r>
    </w:p>
    <w:p w:rsidR="00C879AF" w:rsidRPr="00CC5450" w:rsidRDefault="00C879AF" w:rsidP="00C879AF">
      <w:pPr>
        <w:pStyle w:val="formattext"/>
        <w:shd w:val="clear" w:color="auto" w:fill="FFFFFF"/>
        <w:spacing w:before="0" w:beforeAutospacing="0" w:after="0" w:afterAutospacing="0" w:line="263" w:lineRule="atLeast"/>
        <w:jc w:val="right"/>
        <w:textAlignment w:val="baseline"/>
        <w:rPr>
          <w:spacing w:val="1"/>
          <w:sz w:val="28"/>
          <w:szCs w:val="28"/>
        </w:rPr>
      </w:pPr>
      <w:r w:rsidRPr="00CC5450">
        <w:rPr>
          <w:spacing w:val="1"/>
          <w:sz w:val="28"/>
          <w:szCs w:val="28"/>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5421"/>
        <w:gridCol w:w="3191"/>
      </w:tblGrid>
      <w:tr w:rsidR="00C879AF" w:rsidRPr="002350EC" w:rsidTr="00590825">
        <w:tc>
          <w:tcPr>
            <w:tcW w:w="959" w:type="dxa"/>
            <w:vAlign w:val="center"/>
          </w:tcPr>
          <w:p w:rsidR="00C879AF" w:rsidRPr="002350EC" w:rsidRDefault="00C879AF" w:rsidP="00590825">
            <w:pPr>
              <w:jc w:val="center"/>
            </w:pPr>
            <w:r w:rsidRPr="002350EC">
              <w:t>№</w:t>
            </w:r>
          </w:p>
          <w:p w:rsidR="00C879AF" w:rsidRPr="002350EC" w:rsidRDefault="00C879AF" w:rsidP="00590825">
            <w:pPr>
              <w:jc w:val="center"/>
            </w:pPr>
            <w:r w:rsidRPr="002350EC">
              <w:t>п/п</w:t>
            </w:r>
          </w:p>
        </w:tc>
        <w:tc>
          <w:tcPr>
            <w:tcW w:w="5421" w:type="dxa"/>
            <w:vAlign w:val="center"/>
          </w:tcPr>
          <w:p w:rsidR="00C879AF" w:rsidRPr="002350EC" w:rsidRDefault="00C879AF" w:rsidP="00590825">
            <w:pPr>
              <w:jc w:val="center"/>
            </w:pPr>
            <w:r w:rsidRPr="002350EC">
              <w:t>Наименование групп</w:t>
            </w:r>
          </w:p>
        </w:tc>
        <w:tc>
          <w:tcPr>
            <w:tcW w:w="3191" w:type="dxa"/>
            <w:vAlign w:val="center"/>
          </w:tcPr>
          <w:p w:rsidR="00C879AF" w:rsidRPr="002350EC" w:rsidRDefault="00C879AF" w:rsidP="00590825">
            <w:pPr>
              <w:jc w:val="center"/>
            </w:pPr>
            <w:r w:rsidRPr="002350EC">
              <w:t xml:space="preserve">Коэффициент использования </w:t>
            </w:r>
          </w:p>
          <w:p w:rsidR="00C879AF" w:rsidRPr="002350EC" w:rsidRDefault="00C879AF" w:rsidP="00590825">
            <w:pPr>
              <w:jc w:val="center"/>
            </w:pPr>
            <w:r w:rsidRPr="002350EC">
              <w:t>К</w:t>
            </w:r>
            <w:r w:rsidRPr="00F73499">
              <w:rPr>
                <w:sz w:val="18"/>
              </w:rPr>
              <w:t>(исп.)</w:t>
            </w:r>
          </w:p>
        </w:tc>
      </w:tr>
      <w:tr w:rsidR="00C879AF" w:rsidRPr="002350EC" w:rsidTr="00590825">
        <w:tc>
          <w:tcPr>
            <w:tcW w:w="959" w:type="dxa"/>
            <w:vAlign w:val="center"/>
          </w:tcPr>
          <w:p w:rsidR="00C879AF" w:rsidRPr="002350EC" w:rsidRDefault="00C879AF" w:rsidP="00590825">
            <w:pPr>
              <w:jc w:val="center"/>
            </w:pPr>
            <w:r w:rsidRPr="002350EC">
              <w:t>1</w:t>
            </w:r>
          </w:p>
        </w:tc>
        <w:tc>
          <w:tcPr>
            <w:tcW w:w="5421" w:type="dxa"/>
            <w:vAlign w:val="center"/>
          </w:tcPr>
          <w:p w:rsidR="00C879AF" w:rsidRPr="002350EC" w:rsidRDefault="00C879AF" w:rsidP="00590825">
            <w:r w:rsidRPr="002350EC">
              <w:t>Общего пользования</w:t>
            </w:r>
          </w:p>
        </w:tc>
        <w:tc>
          <w:tcPr>
            <w:tcW w:w="3191" w:type="dxa"/>
            <w:vAlign w:val="center"/>
          </w:tcPr>
          <w:p w:rsidR="00C879AF" w:rsidRPr="002350EC" w:rsidRDefault="00C879AF" w:rsidP="00590825">
            <w:pPr>
              <w:jc w:val="center"/>
            </w:pPr>
            <w:r w:rsidRPr="002350EC">
              <w:t>2,0</w:t>
            </w:r>
          </w:p>
        </w:tc>
      </w:tr>
      <w:tr w:rsidR="00C879AF" w:rsidRPr="002350EC" w:rsidTr="00590825">
        <w:tc>
          <w:tcPr>
            <w:tcW w:w="959" w:type="dxa"/>
            <w:vAlign w:val="center"/>
          </w:tcPr>
          <w:p w:rsidR="00C879AF" w:rsidRPr="002350EC" w:rsidRDefault="00C879AF" w:rsidP="00590825">
            <w:pPr>
              <w:jc w:val="center"/>
            </w:pPr>
            <w:r w:rsidRPr="002350EC">
              <w:t>2</w:t>
            </w:r>
          </w:p>
        </w:tc>
        <w:tc>
          <w:tcPr>
            <w:tcW w:w="5421" w:type="dxa"/>
            <w:vAlign w:val="center"/>
          </w:tcPr>
          <w:p w:rsidR="00C879AF" w:rsidRPr="002350EC" w:rsidRDefault="00C879AF" w:rsidP="00590825">
            <w:r w:rsidRPr="002350EC">
              <w:t>Ограниченного пользования</w:t>
            </w:r>
          </w:p>
        </w:tc>
        <w:tc>
          <w:tcPr>
            <w:tcW w:w="3191" w:type="dxa"/>
            <w:vAlign w:val="center"/>
          </w:tcPr>
          <w:p w:rsidR="00C879AF" w:rsidRPr="002350EC" w:rsidRDefault="00C879AF" w:rsidP="00590825">
            <w:pPr>
              <w:jc w:val="center"/>
            </w:pPr>
            <w:r w:rsidRPr="002350EC">
              <w:t>1,5</w:t>
            </w:r>
          </w:p>
        </w:tc>
      </w:tr>
      <w:tr w:rsidR="00C879AF" w:rsidRPr="002350EC" w:rsidTr="00590825">
        <w:tc>
          <w:tcPr>
            <w:tcW w:w="959" w:type="dxa"/>
            <w:vAlign w:val="center"/>
          </w:tcPr>
          <w:p w:rsidR="00C879AF" w:rsidRPr="002350EC" w:rsidRDefault="00C879AF" w:rsidP="00590825">
            <w:pPr>
              <w:jc w:val="center"/>
            </w:pPr>
            <w:r w:rsidRPr="002350EC">
              <w:t>3</w:t>
            </w:r>
          </w:p>
        </w:tc>
        <w:tc>
          <w:tcPr>
            <w:tcW w:w="5421" w:type="dxa"/>
            <w:vAlign w:val="center"/>
          </w:tcPr>
          <w:p w:rsidR="00C879AF" w:rsidRPr="002350EC" w:rsidRDefault="00C879AF" w:rsidP="00590825">
            <w:r w:rsidRPr="002350EC">
              <w:t>Специального назначения</w:t>
            </w:r>
          </w:p>
        </w:tc>
        <w:tc>
          <w:tcPr>
            <w:tcW w:w="3191" w:type="dxa"/>
            <w:vAlign w:val="center"/>
          </w:tcPr>
          <w:p w:rsidR="00C879AF" w:rsidRPr="002350EC" w:rsidRDefault="00C879AF" w:rsidP="00590825">
            <w:pPr>
              <w:jc w:val="center"/>
            </w:pPr>
            <w:r w:rsidRPr="002350EC">
              <w:t>1,5</w:t>
            </w:r>
          </w:p>
        </w:tc>
      </w:tr>
      <w:tr w:rsidR="00C879AF" w:rsidRPr="002350EC" w:rsidTr="00590825">
        <w:tc>
          <w:tcPr>
            <w:tcW w:w="959" w:type="dxa"/>
            <w:vAlign w:val="center"/>
          </w:tcPr>
          <w:p w:rsidR="00C879AF" w:rsidRPr="002350EC" w:rsidRDefault="00C879AF" w:rsidP="00590825">
            <w:pPr>
              <w:jc w:val="center"/>
            </w:pPr>
            <w:r w:rsidRPr="002350EC">
              <w:t>4</w:t>
            </w:r>
          </w:p>
        </w:tc>
        <w:tc>
          <w:tcPr>
            <w:tcW w:w="5421" w:type="dxa"/>
            <w:vAlign w:val="center"/>
          </w:tcPr>
          <w:p w:rsidR="00C879AF" w:rsidRPr="002350EC" w:rsidRDefault="00C879AF" w:rsidP="00590825">
            <w:r w:rsidRPr="002350EC">
              <w:t>Древесно-кустарни</w:t>
            </w:r>
            <w:r>
              <w:t>ковая растительность и растения,</w:t>
            </w:r>
            <w:r w:rsidRPr="002350EC">
              <w:t xml:space="preserve"> занесенные в Красную книгу Российской Федерации</w:t>
            </w:r>
          </w:p>
        </w:tc>
        <w:tc>
          <w:tcPr>
            <w:tcW w:w="3191" w:type="dxa"/>
            <w:vAlign w:val="center"/>
          </w:tcPr>
          <w:p w:rsidR="00C879AF" w:rsidRPr="002350EC" w:rsidRDefault="00C879AF" w:rsidP="00590825">
            <w:pPr>
              <w:jc w:val="center"/>
            </w:pPr>
            <w:r w:rsidRPr="002350EC">
              <w:t>5,0</w:t>
            </w:r>
          </w:p>
        </w:tc>
      </w:tr>
    </w:tbl>
    <w:p w:rsidR="00C879AF" w:rsidRPr="00FD7E8B" w:rsidRDefault="00C879AF" w:rsidP="00C879AF"/>
    <w:p w:rsidR="00C879AF" w:rsidRDefault="00C879AF" w:rsidP="00C879AF">
      <w:pPr>
        <w:pStyle w:val="formattext"/>
        <w:shd w:val="clear" w:color="auto" w:fill="FFFFFF"/>
        <w:spacing w:before="0" w:beforeAutospacing="0" w:after="0" w:afterAutospacing="0" w:line="263" w:lineRule="atLeast"/>
        <w:jc w:val="both"/>
        <w:textAlignment w:val="baseline"/>
        <w:rPr>
          <w:spacing w:val="1"/>
          <w:sz w:val="28"/>
          <w:szCs w:val="28"/>
        </w:rPr>
      </w:pPr>
      <w:r w:rsidRPr="00FD7E8B">
        <w:rPr>
          <w:spacing w:val="1"/>
          <w:sz w:val="28"/>
          <w:szCs w:val="28"/>
        </w:rPr>
        <w:t xml:space="preserve">Примечание: </w:t>
      </w:r>
    </w:p>
    <w:p w:rsidR="00C879AF" w:rsidRDefault="00C879AF" w:rsidP="00C879AF">
      <w:pPr>
        <w:pStyle w:val="formattext"/>
        <w:shd w:val="clear" w:color="auto" w:fill="FFFFFF"/>
        <w:spacing w:before="0" w:beforeAutospacing="0" w:after="0" w:afterAutospacing="0" w:line="263" w:lineRule="atLeast"/>
        <w:ind w:firstLine="708"/>
        <w:jc w:val="both"/>
        <w:textAlignment w:val="baseline"/>
      </w:pPr>
      <w:r w:rsidRPr="00FD7E8B">
        <w:rPr>
          <w:spacing w:val="1"/>
          <w:sz w:val="28"/>
          <w:szCs w:val="28"/>
        </w:rPr>
        <w:t>По функциональному использованию древесно-кустарниковая растительность и растения подразделяются на три группы:</w:t>
      </w:r>
      <w:r w:rsidRPr="00FD7E8B">
        <w:rPr>
          <w:spacing w:val="1"/>
          <w:sz w:val="28"/>
          <w:szCs w:val="28"/>
        </w:rPr>
        <w:br/>
        <w:t xml:space="preserve">озелененные территории общего пользования - территории, используемые для рекреации всего населения - леса общего пользования, древесно-кустарниковая растительность и растения, </w:t>
      </w:r>
      <w:r>
        <w:rPr>
          <w:sz w:val="28"/>
          <w:szCs w:val="28"/>
        </w:rPr>
        <w:t xml:space="preserve">находящихся на территории </w:t>
      </w:r>
      <w:r w:rsidRPr="00636B92">
        <w:rPr>
          <w:sz w:val="28"/>
          <w:szCs w:val="28"/>
        </w:rPr>
        <w:t>Минераловодского городского округа</w:t>
      </w:r>
      <w:r>
        <w:rPr>
          <w:spacing w:val="1"/>
          <w:sz w:val="28"/>
          <w:szCs w:val="28"/>
        </w:rPr>
        <w:t xml:space="preserve">;                       </w:t>
      </w:r>
      <w:r w:rsidRPr="009220A0">
        <w:rPr>
          <w:color w:val="FFFFFF"/>
          <w:spacing w:val="1"/>
          <w:sz w:val="28"/>
          <w:szCs w:val="28"/>
        </w:rPr>
        <w:t>;</w:t>
      </w:r>
      <w:r w:rsidRPr="00FD7E8B">
        <w:rPr>
          <w:spacing w:val="1"/>
          <w:sz w:val="28"/>
          <w:szCs w:val="28"/>
        </w:rPr>
        <w:br/>
      </w:r>
      <w:r>
        <w:rPr>
          <w:spacing w:val="1"/>
          <w:sz w:val="28"/>
          <w:szCs w:val="28"/>
        </w:rPr>
        <w:tab/>
        <w:t>-</w:t>
      </w:r>
      <w:r w:rsidRPr="00FD7E8B">
        <w:rPr>
          <w:spacing w:val="1"/>
          <w:sz w:val="28"/>
          <w:szCs w:val="28"/>
        </w:rPr>
        <w:t>озелененные территории ограниченного пользования - озелененная территория лечебных, детских, научных учреждений, спортивных комплексов;</w:t>
      </w:r>
      <w:r w:rsidRPr="00FD7E8B">
        <w:rPr>
          <w:spacing w:val="1"/>
          <w:sz w:val="28"/>
          <w:szCs w:val="28"/>
        </w:rPr>
        <w:br/>
      </w:r>
      <w:r>
        <w:rPr>
          <w:spacing w:val="1"/>
          <w:sz w:val="28"/>
          <w:szCs w:val="28"/>
        </w:rPr>
        <w:tab/>
        <w:t>-</w:t>
      </w:r>
      <w:r w:rsidRPr="00FD7E8B">
        <w:rPr>
          <w:spacing w:val="1"/>
          <w:sz w:val="28"/>
          <w:szCs w:val="28"/>
        </w:rPr>
        <w:t>озелененные территории специального назначения - озелененная территория санитарно-защитных, водоохранных, защитно-мелиоративных, противопожарных зон, насаждения вдоль автомобильных и железных дорог, ботанические, зоологические и плодовые сады, питомники, территории, подпадающие под действие</w:t>
      </w:r>
      <w:r w:rsidRPr="00FD7E8B">
        <w:rPr>
          <w:rStyle w:val="apple-converted-space"/>
          <w:spacing w:val="1"/>
          <w:sz w:val="28"/>
          <w:szCs w:val="28"/>
        </w:rPr>
        <w:t> </w:t>
      </w:r>
      <w:r w:rsidRPr="00B12414">
        <w:rPr>
          <w:spacing w:val="1"/>
          <w:sz w:val="28"/>
          <w:szCs w:val="28"/>
        </w:rPr>
        <w:t>Федерального закона от 14.03.1995 № 33-ФЗ «Об особо охраняемых природных территориях</w:t>
      </w:r>
      <w:r>
        <w:rPr>
          <w:spacing w:val="1"/>
          <w:sz w:val="28"/>
          <w:szCs w:val="28"/>
        </w:rPr>
        <w:t>»</w:t>
      </w:r>
      <w:r>
        <w:t>.</w:t>
      </w:r>
    </w:p>
    <w:p w:rsidR="00C879AF" w:rsidRDefault="00C879AF" w:rsidP="00C879AF">
      <w:pPr>
        <w:pStyle w:val="formattext"/>
        <w:shd w:val="clear" w:color="auto" w:fill="FFFFFF"/>
        <w:spacing w:before="0" w:beforeAutospacing="0" w:after="0" w:afterAutospacing="0" w:line="263" w:lineRule="atLeast"/>
        <w:ind w:firstLine="708"/>
        <w:jc w:val="both"/>
        <w:textAlignment w:val="baseline"/>
        <w:rPr>
          <w:spacing w:val="1"/>
          <w:sz w:val="28"/>
          <w:szCs w:val="28"/>
        </w:rPr>
      </w:pPr>
      <w:r w:rsidRPr="00FD7E8B">
        <w:rPr>
          <w:spacing w:val="1"/>
          <w:sz w:val="28"/>
          <w:szCs w:val="28"/>
        </w:rPr>
        <w:lastRenderedPageBreak/>
        <w:t xml:space="preserve">Редкая древесно-кустарниковая растительность и растения, </w:t>
      </w:r>
      <w:r>
        <w:rPr>
          <w:sz w:val="28"/>
          <w:szCs w:val="28"/>
        </w:rPr>
        <w:t xml:space="preserve">находящихся на территории </w:t>
      </w:r>
      <w:r w:rsidRPr="00636B92">
        <w:rPr>
          <w:sz w:val="28"/>
          <w:szCs w:val="28"/>
        </w:rPr>
        <w:t>Минераловодского городского округа</w:t>
      </w:r>
      <w:r>
        <w:rPr>
          <w:spacing w:val="1"/>
          <w:sz w:val="28"/>
          <w:szCs w:val="28"/>
        </w:rPr>
        <w:t xml:space="preserve"> </w:t>
      </w:r>
      <w:r w:rsidRPr="00FD7E8B">
        <w:rPr>
          <w:spacing w:val="1"/>
          <w:sz w:val="28"/>
          <w:szCs w:val="28"/>
        </w:rPr>
        <w:t>и имеющие мемориальную, историческую или уникальную эстетическую ценность, а также относящиеся к видам растений, занесённым в Красную Книгу Российской Федерации, оцениваются в каждом конкретном случае комиссиями специалистов. В тех случаях, когда создание таких комиссий невозможно или не представляется целесообразным, применяется повышающий коэффициент 5,0 к базовому нормативу стоимости.</w:t>
      </w:r>
    </w:p>
    <w:p w:rsidR="00C879AF" w:rsidRPr="00FD7E8B" w:rsidRDefault="00C879AF" w:rsidP="00C879AF">
      <w:pPr>
        <w:pStyle w:val="formattext"/>
        <w:shd w:val="clear" w:color="auto" w:fill="FFFFFF"/>
        <w:spacing w:before="0" w:beforeAutospacing="0" w:after="0" w:afterAutospacing="0" w:line="263" w:lineRule="atLeast"/>
        <w:ind w:firstLine="708"/>
        <w:jc w:val="both"/>
        <w:textAlignment w:val="baseline"/>
        <w:rPr>
          <w:spacing w:val="1"/>
          <w:sz w:val="28"/>
          <w:szCs w:val="28"/>
        </w:rPr>
      </w:pPr>
      <w:r>
        <w:rPr>
          <w:spacing w:val="1"/>
          <w:sz w:val="28"/>
          <w:szCs w:val="28"/>
        </w:rPr>
        <w:t xml:space="preserve">При расчете компенсационной стоимости за незаконное уничтожение или повреждение древесно-кустарниковой растительности </w:t>
      </w:r>
      <w:r w:rsidRPr="00FD7E8B">
        <w:rPr>
          <w:spacing w:val="1"/>
          <w:sz w:val="28"/>
          <w:szCs w:val="28"/>
        </w:rPr>
        <w:t xml:space="preserve">применяется повышающий коэффициент </w:t>
      </w:r>
      <w:r>
        <w:rPr>
          <w:spacing w:val="1"/>
          <w:sz w:val="28"/>
          <w:szCs w:val="28"/>
        </w:rPr>
        <w:t>5</w:t>
      </w:r>
      <w:r w:rsidRPr="00FD7E8B">
        <w:rPr>
          <w:spacing w:val="1"/>
          <w:sz w:val="28"/>
          <w:szCs w:val="28"/>
        </w:rPr>
        <w:t xml:space="preserve">,0 к </w:t>
      </w:r>
      <w:r w:rsidRPr="00FE3BE3">
        <w:rPr>
          <w:spacing w:val="1"/>
          <w:sz w:val="28"/>
          <w:szCs w:val="28"/>
        </w:rPr>
        <w:t>общ</w:t>
      </w:r>
      <w:r>
        <w:rPr>
          <w:spacing w:val="1"/>
          <w:sz w:val="28"/>
          <w:szCs w:val="28"/>
        </w:rPr>
        <w:t>ей</w:t>
      </w:r>
      <w:r w:rsidRPr="00FE3BE3">
        <w:rPr>
          <w:spacing w:val="1"/>
          <w:sz w:val="28"/>
          <w:szCs w:val="28"/>
        </w:rPr>
        <w:t xml:space="preserve"> сумм</w:t>
      </w:r>
      <w:r>
        <w:rPr>
          <w:spacing w:val="1"/>
          <w:sz w:val="28"/>
          <w:szCs w:val="28"/>
        </w:rPr>
        <w:t>е</w:t>
      </w:r>
      <w:r w:rsidRPr="00FE3BE3">
        <w:rPr>
          <w:spacing w:val="1"/>
          <w:sz w:val="28"/>
          <w:szCs w:val="28"/>
        </w:rPr>
        <w:t xml:space="preserve"> компенсационной стоимости</w:t>
      </w:r>
      <w:r>
        <w:rPr>
          <w:spacing w:val="1"/>
          <w:sz w:val="28"/>
          <w:szCs w:val="28"/>
        </w:rPr>
        <w:t>.</w:t>
      </w:r>
      <w:r w:rsidRPr="00FD7E8B">
        <w:rPr>
          <w:spacing w:val="1"/>
          <w:sz w:val="28"/>
          <w:szCs w:val="28"/>
        </w:rPr>
        <w:br/>
      </w:r>
      <w:r>
        <w:rPr>
          <w:spacing w:val="1"/>
          <w:sz w:val="28"/>
          <w:szCs w:val="28"/>
        </w:rPr>
        <w:tab/>
      </w:r>
      <w:r w:rsidRPr="00FD7E8B">
        <w:rPr>
          <w:spacing w:val="1"/>
          <w:sz w:val="28"/>
          <w:szCs w:val="28"/>
        </w:rPr>
        <w:t>3. Порядок расчета стоимости вынужденного уничтожения и повреждения древесно-кустарниковой растительности и растений</w:t>
      </w:r>
      <w:r>
        <w:rPr>
          <w:spacing w:val="1"/>
          <w:sz w:val="28"/>
          <w:szCs w:val="28"/>
        </w:rPr>
        <w:t>,</w:t>
      </w:r>
      <w:r w:rsidRPr="00FD7E8B">
        <w:rPr>
          <w:spacing w:val="1"/>
          <w:sz w:val="28"/>
          <w:szCs w:val="28"/>
        </w:rPr>
        <w:t xml:space="preserve"> </w:t>
      </w:r>
      <w:r>
        <w:rPr>
          <w:sz w:val="28"/>
          <w:szCs w:val="28"/>
        </w:rPr>
        <w:t xml:space="preserve">находящихся на территории </w:t>
      </w:r>
      <w:r w:rsidRPr="00636B92">
        <w:rPr>
          <w:sz w:val="28"/>
          <w:szCs w:val="28"/>
        </w:rPr>
        <w:t>Минераловодского городского округа</w:t>
      </w:r>
      <w:r>
        <w:rPr>
          <w:spacing w:val="1"/>
          <w:sz w:val="28"/>
          <w:szCs w:val="28"/>
        </w:rPr>
        <w:t xml:space="preserve">.                             </w:t>
      </w:r>
      <w:r w:rsidRPr="00FD7E8B">
        <w:rPr>
          <w:spacing w:val="1"/>
          <w:sz w:val="28"/>
          <w:szCs w:val="28"/>
        </w:rPr>
        <w:br/>
      </w:r>
      <w:r>
        <w:rPr>
          <w:spacing w:val="1"/>
          <w:sz w:val="28"/>
          <w:szCs w:val="28"/>
        </w:rPr>
        <w:tab/>
      </w:r>
      <w:r w:rsidRPr="00FD7E8B">
        <w:rPr>
          <w:spacing w:val="1"/>
          <w:sz w:val="28"/>
          <w:szCs w:val="28"/>
        </w:rPr>
        <w:t>3.1. Общая сумма стоимости вынужденного уничтожения и повреждения древесно-кустарниковой растительности и растений рассчитывается по формуле:</w:t>
      </w:r>
    </w:p>
    <w:p w:rsidR="00C879AF" w:rsidRPr="00B71431" w:rsidRDefault="00C879AF" w:rsidP="00C879AF">
      <w:pPr>
        <w:pStyle w:val="headertext"/>
        <w:shd w:val="clear" w:color="auto" w:fill="FFFFFF"/>
        <w:tabs>
          <w:tab w:val="left" w:pos="7470"/>
        </w:tabs>
        <w:spacing w:before="0" w:beforeAutospacing="0" w:after="0" w:afterAutospacing="0" w:line="288" w:lineRule="atLeast"/>
        <w:jc w:val="both"/>
        <w:textAlignment w:val="baseline"/>
        <w:rPr>
          <w:spacing w:val="1"/>
          <w:sz w:val="28"/>
          <w:szCs w:val="28"/>
        </w:rPr>
      </w:pPr>
      <w:r w:rsidRPr="00B71431">
        <w:rPr>
          <w:spacing w:val="1"/>
          <w:sz w:val="28"/>
          <w:szCs w:val="28"/>
        </w:rPr>
        <w:t>Р</w:t>
      </w:r>
      <w:r w:rsidRPr="00F73499">
        <w:rPr>
          <w:spacing w:val="1"/>
          <w:sz w:val="18"/>
          <w:szCs w:val="28"/>
        </w:rPr>
        <w:t>общ</w:t>
      </w:r>
      <w:r w:rsidRPr="00B71431">
        <w:rPr>
          <w:spacing w:val="1"/>
          <w:sz w:val="28"/>
          <w:szCs w:val="28"/>
        </w:rPr>
        <w:t xml:space="preserve">. = Р </w:t>
      </w:r>
      <w:r w:rsidRPr="00F73499">
        <w:rPr>
          <w:spacing w:val="1"/>
          <w:sz w:val="18"/>
          <w:szCs w:val="28"/>
        </w:rPr>
        <w:t xml:space="preserve">дер. </w:t>
      </w:r>
      <w:r w:rsidRPr="00B71431">
        <w:rPr>
          <w:spacing w:val="1"/>
          <w:sz w:val="28"/>
          <w:szCs w:val="28"/>
        </w:rPr>
        <w:t xml:space="preserve">+ Р </w:t>
      </w:r>
      <w:r w:rsidRPr="00F73499">
        <w:rPr>
          <w:spacing w:val="1"/>
          <w:sz w:val="18"/>
          <w:szCs w:val="28"/>
        </w:rPr>
        <w:t xml:space="preserve">куст. </w:t>
      </w:r>
      <w:r w:rsidRPr="00B71431">
        <w:rPr>
          <w:spacing w:val="1"/>
          <w:sz w:val="28"/>
          <w:szCs w:val="28"/>
        </w:rPr>
        <w:t xml:space="preserve">+ Р </w:t>
      </w:r>
      <w:r w:rsidRPr="00F73499">
        <w:rPr>
          <w:spacing w:val="1"/>
          <w:sz w:val="18"/>
          <w:szCs w:val="28"/>
        </w:rPr>
        <w:t xml:space="preserve">раст. </w:t>
      </w:r>
      <w:r w:rsidRPr="00B71431">
        <w:rPr>
          <w:spacing w:val="1"/>
          <w:sz w:val="28"/>
          <w:szCs w:val="28"/>
        </w:rPr>
        <w:t>(руб.),</w:t>
      </w:r>
      <w:r w:rsidRPr="00B71431">
        <w:rPr>
          <w:spacing w:val="1"/>
          <w:sz w:val="28"/>
          <w:szCs w:val="28"/>
        </w:rPr>
        <w:tab/>
      </w:r>
    </w:p>
    <w:p w:rsidR="00C879AF" w:rsidRDefault="00C879AF" w:rsidP="00C879AF">
      <w:pPr>
        <w:pStyle w:val="formattext"/>
        <w:shd w:val="clear" w:color="auto" w:fill="FFFFFF"/>
        <w:spacing w:before="0" w:beforeAutospacing="0" w:after="0" w:afterAutospacing="0" w:line="263" w:lineRule="atLeast"/>
        <w:ind w:firstLine="709"/>
        <w:jc w:val="both"/>
        <w:textAlignment w:val="baseline"/>
        <w:rPr>
          <w:spacing w:val="1"/>
          <w:sz w:val="28"/>
          <w:szCs w:val="28"/>
        </w:rPr>
      </w:pPr>
      <w:r w:rsidRPr="00FE3BE3">
        <w:rPr>
          <w:spacing w:val="1"/>
          <w:sz w:val="28"/>
          <w:szCs w:val="28"/>
        </w:rPr>
        <w:t>где:</w:t>
      </w:r>
      <w:r w:rsidRPr="00FE3BE3">
        <w:rPr>
          <w:spacing w:val="1"/>
          <w:sz w:val="28"/>
          <w:szCs w:val="28"/>
        </w:rPr>
        <w:br/>
      </w:r>
      <w:r>
        <w:rPr>
          <w:spacing w:val="1"/>
          <w:sz w:val="28"/>
          <w:szCs w:val="28"/>
        </w:rPr>
        <w:tab/>
      </w:r>
      <w:r w:rsidRPr="00FE3BE3">
        <w:rPr>
          <w:spacing w:val="1"/>
          <w:sz w:val="28"/>
          <w:szCs w:val="28"/>
        </w:rPr>
        <w:t>Р</w:t>
      </w:r>
      <w:r w:rsidRPr="00F73499">
        <w:rPr>
          <w:spacing w:val="1"/>
          <w:sz w:val="18"/>
          <w:szCs w:val="28"/>
        </w:rPr>
        <w:t xml:space="preserve">общ. </w:t>
      </w:r>
      <w:r w:rsidRPr="00FE3BE3">
        <w:rPr>
          <w:spacing w:val="1"/>
          <w:sz w:val="28"/>
          <w:szCs w:val="28"/>
        </w:rPr>
        <w:t>- общая сумма компенсационной стоимости вынужденного уничтожения и повреждения древесно-кустарниковой растительности и растений</w:t>
      </w:r>
      <w:r>
        <w:rPr>
          <w:spacing w:val="1"/>
          <w:sz w:val="28"/>
          <w:szCs w:val="28"/>
        </w:rPr>
        <w:t>,</w:t>
      </w:r>
      <w:r w:rsidRPr="00FE3BE3">
        <w:rPr>
          <w:spacing w:val="1"/>
          <w:sz w:val="28"/>
          <w:szCs w:val="28"/>
        </w:rPr>
        <w:t xml:space="preserve"> </w:t>
      </w:r>
      <w:r>
        <w:rPr>
          <w:sz w:val="28"/>
          <w:szCs w:val="28"/>
        </w:rPr>
        <w:t xml:space="preserve">находящихся на территории </w:t>
      </w:r>
      <w:r w:rsidRPr="00636B92">
        <w:rPr>
          <w:sz w:val="28"/>
          <w:szCs w:val="28"/>
        </w:rPr>
        <w:t>Минераловодского городского округа</w:t>
      </w:r>
      <w:r>
        <w:rPr>
          <w:spacing w:val="1"/>
          <w:sz w:val="28"/>
          <w:szCs w:val="28"/>
        </w:rPr>
        <w:t xml:space="preserve">;          </w:t>
      </w:r>
      <w:r w:rsidRPr="00FE3BE3">
        <w:rPr>
          <w:color w:val="FFFFFF"/>
          <w:spacing w:val="1"/>
          <w:sz w:val="28"/>
          <w:szCs w:val="28"/>
        </w:rPr>
        <w:t xml:space="preserve">; </w:t>
      </w:r>
      <w:r>
        <w:rPr>
          <w:color w:val="FFFFFF"/>
          <w:spacing w:val="1"/>
          <w:sz w:val="28"/>
          <w:szCs w:val="28"/>
        </w:rPr>
        <w:t xml:space="preserve">      </w:t>
      </w:r>
      <w:r w:rsidRPr="00FE3BE3">
        <w:rPr>
          <w:spacing w:val="1"/>
          <w:sz w:val="28"/>
          <w:szCs w:val="28"/>
        </w:rPr>
        <w:t xml:space="preserve">Р </w:t>
      </w:r>
      <w:r w:rsidRPr="00F73499">
        <w:rPr>
          <w:spacing w:val="1"/>
          <w:sz w:val="18"/>
          <w:szCs w:val="28"/>
        </w:rPr>
        <w:t xml:space="preserve">дер. </w:t>
      </w:r>
      <w:r w:rsidRPr="00FE3BE3">
        <w:rPr>
          <w:spacing w:val="1"/>
          <w:sz w:val="28"/>
          <w:szCs w:val="28"/>
        </w:rPr>
        <w:t>- стоимость, возникшая в результате уничтожения, повреждения деревьев;</w:t>
      </w:r>
      <w:r w:rsidRPr="00FE3BE3">
        <w:rPr>
          <w:spacing w:val="1"/>
          <w:sz w:val="28"/>
          <w:szCs w:val="28"/>
        </w:rPr>
        <w:br/>
      </w:r>
      <w:r>
        <w:rPr>
          <w:spacing w:val="1"/>
          <w:sz w:val="28"/>
          <w:szCs w:val="28"/>
        </w:rPr>
        <w:t xml:space="preserve">          </w:t>
      </w:r>
      <w:r w:rsidRPr="00FE3BE3">
        <w:rPr>
          <w:spacing w:val="1"/>
          <w:sz w:val="28"/>
          <w:szCs w:val="28"/>
        </w:rPr>
        <w:t xml:space="preserve">Р </w:t>
      </w:r>
      <w:r w:rsidRPr="00F73499">
        <w:rPr>
          <w:spacing w:val="1"/>
          <w:sz w:val="18"/>
          <w:szCs w:val="28"/>
        </w:rPr>
        <w:t xml:space="preserve">куст. </w:t>
      </w:r>
      <w:r w:rsidRPr="00FE3BE3">
        <w:rPr>
          <w:spacing w:val="1"/>
          <w:sz w:val="28"/>
          <w:szCs w:val="28"/>
        </w:rPr>
        <w:t>- стоимость, возникшая в результате уничто</w:t>
      </w:r>
      <w:r>
        <w:rPr>
          <w:spacing w:val="1"/>
          <w:sz w:val="28"/>
          <w:szCs w:val="28"/>
        </w:rPr>
        <w:t xml:space="preserve">жения, повреждения кустарников;                                    </w:t>
      </w:r>
      <w:r w:rsidRPr="00FE3BE3">
        <w:rPr>
          <w:color w:val="FFFFFF"/>
          <w:spacing w:val="1"/>
          <w:sz w:val="28"/>
          <w:szCs w:val="28"/>
        </w:rPr>
        <w:t>;</w:t>
      </w:r>
      <w:r w:rsidRPr="00FE3BE3">
        <w:rPr>
          <w:spacing w:val="1"/>
          <w:sz w:val="28"/>
          <w:szCs w:val="28"/>
        </w:rPr>
        <w:br/>
      </w:r>
      <w:r>
        <w:rPr>
          <w:spacing w:val="1"/>
          <w:sz w:val="28"/>
          <w:szCs w:val="28"/>
        </w:rPr>
        <w:t xml:space="preserve">          </w:t>
      </w:r>
      <w:r w:rsidRPr="00FE3BE3">
        <w:rPr>
          <w:spacing w:val="1"/>
          <w:sz w:val="28"/>
          <w:szCs w:val="28"/>
        </w:rPr>
        <w:t xml:space="preserve">Р </w:t>
      </w:r>
      <w:r w:rsidRPr="00F73499">
        <w:rPr>
          <w:spacing w:val="1"/>
          <w:sz w:val="18"/>
          <w:szCs w:val="28"/>
        </w:rPr>
        <w:t xml:space="preserve">раст. </w:t>
      </w:r>
      <w:r w:rsidRPr="00FE3BE3">
        <w:rPr>
          <w:spacing w:val="1"/>
          <w:sz w:val="28"/>
          <w:szCs w:val="28"/>
        </w:rPr>
        <w:t>- стоимость, возникшая в результате уничтожения, повреждения растений</w:t>
      </w:r>
      <w:r>
        <w:rPr>
          <w:spacing w:val="1"/>
          <w:sz w:val="28"/>
          <w:szCs w:val="28"/>
        </w:rPr>
        <w:t xml:space="preserve">.                                      </w:t>
      </w:r>
      <w:r w:rsidRPr="00D427C5">
        <w:rPr>
          <w:color w:val="FFFFFF"/>
          <w:spacing w:val="1"/>
          <w:sz w:val="28"/>
          <w:szCs w:val="28"/>
        </w:rPr>
        <w:t>.</w:t>
      </w:r>
      <w:r w:rsidRPr="00FE3BE3">
        <w:rPr>
          <w:spacing w:val="1"/>
          <w:sz w:val="28"/>
          <w:szCs w:val="28"/>
        </w:rPr>
        <w:br/>
      </w:r>
      <w:r>
        <w:rPr>
          <w:spacing w:val="1"/>
          <w:sz w:val="28"/>
          <w:szCs w:val="28"/>
        </w:rPr>
        <w:t xml:space="preserve">          3.2. </w:t>
      </w:r>
      <w:r w:rsidRPr="00FE3BE3">
        <w:rPr>
          <w:spacing w:val="1"/>
          <w:sz w:val="28"/>
          <w:szCs w:val="28"/>
        </w:rPr>
        <w:t>Компенсационная стоимость древесно-кустарниковой растительности и растений определяется по формуле:</w:t>
      </w:r>
    </w:p>
    <w:p w:rsidR="00C879AF" w:rsidRPr="00FE3BE3" w:rsidRDefault="00C879AF" w:rsidP="00C879AF">
      <w:pPr>
        <w:pStyle w:val="headertext"/>
        <w:shd w:val="clear" w:color="auto" w:fill="FFFFFF"/>
        <w:spacing w:before="0" w:beforeAutospacing="0" w:after="0" w:afterAutospacing="0" w:line="288" w:lineRule="atLeast"/>
        <w:jc w:val="both"/>
        <w:textAlignment w:val="baseline"/>
        <w:rPr>
          <w:spacing w:val="1"/>
          <w:sz w:val="28"/>
          <w:szCs w:val="28"/>
        </w:rPr>
      </w:pPr>
      <w:r w:rsidRPr="00FE3BE3">
        <w:rPr>
          <w:spacing w:val="1"/>
          <w:sz w:val="28"/>
          <w:szCs w:val="28"/>
        </w:rPr>
        <w:t>P = H1(H2) x N х К</w:t>
      </w:r>
      <w:r w:rsidRPr="00F73499">
        <w:rPr>
          <w:spacing w:val="1"/>
          <w:sz w:val="18"/>
          <w:szCs w:val="28"/>
        </w:rPr>
        <w:t xml:space="preserve">сост. </w:t>
      </w:r>
      <w:r w:rsidRPr="00FE3BE3">
        <w:rPr>
          <w:spacing w:val="1"/>
          <w:sz w:val="28"/>
          <w:szCs w:val="28"/>
        </w:rPr>
        <w:t>x К</w:t>
      </w:r>
      <w:r w:rsidRPr="00F73499">
        <w:rPr>
          <w:spacing w:val="1"/>
          <w:sz w:val="18"/>
          <w:szCs w:val="28"/>
        </w:rPr>
        <w:t xml:space="preserve">повр. </w:t>
      </w:r>
      <w:r w:rsidRPr="00FE3BE3">
        <w:rPr>
          <w:spacing w:val="1"/>
          <w:sz w:val="28"/>
          <w:szCs w:val="28"/>
        </w:rPr>
        <w:t>x К</w:t>
      </w:r>
      <w:r w:rsidRPr="00F73499">
        <w:rPr>
          <w:spacing w:val="1"/>
          <w:sz w:val="18"/>
          <w:szCs w:val="28"/>
        </w:rPr>
        <w:t xml:space="preserve">исп. </w:t>
      </w:r>
      <w:r w:rsidRPr="00FE3BE3">
        <w:rPr>
          <w:spacing w:val="1"/>
          <w:sz w:val="28"/>
          <w:szCs w:val="28"/>
        </w:rPr>
        <w:t>(руб.),</w:t>
      </w:r>
    </w:p>
    <w:p w:rsidR="00C879AF" w:rsidRDefault="00C879AF" w:rsidP="00C879AF">
      <w:pPr>
        <w:pStyle w:val="formattext"/>
        <w:shd w:val="clear" w:color="auto" w:fill="FFFFFF"/>
        <w:spacing w:before="0" w:beforeAutospacing="0" w:after="0" w:afterAutospacing="0" w:line="263" w:lineRule="atLeast"/>
        <w:textAlignment w:val="baseline"/>
        <w:rPr>
          <w:spacing w:val="1"/>
          <w:sz w:val="28"/>
          <w:szCs w:val="28"/>
        </w:rPr>
      </w:pPr>
      <w:r>
        <w:rPr>
          <w:spacing w:val="1"/>
          <w:sz w:val="28"/>
          <w:szCs w:val="28"/>
        </w:rPr>
        <w:t>где:</w:t>
      </w:r>
    </w:p>
    <w:p w:rsidR="00C879AF" w:rsidRDefault="00C879AF" w:rsidP="00C879AF">
      <w:pPr>
        <w:pStyle w:val="formattext"/>
        <w:shd w:val="clear" w:color="auto" w:fill="FFFFFF"/>
        <w:spacing w:before="0" w:beforeAutospacing="0" w:after="0" w:afterAutospacing="0" w:line="263" w:lineRule="atLeast"/>
        <w:jc w:val="both"/>
        <w:textAlignment w:val="baseline"/>
        <w:rPr>
          <w:spacing w:val="1"/>
          <w:sz w:val="28"/>
          <w:szCs w:val="28"/>
        </w:rPr>
      </w:pPr>
      <w:r w:rsidRPr="00D427C5">
        <w:rPr>
          <w:i/>
          <w:spacing w:val="1"/>
          <w:sz w:val="28"/>
          <w:szCs w:val="28"/>
        </w:rPr>
        <w:t>H1</w:t>
      </w:r>
      <w:r w:rsidRPr="00FE3BE3">
        <w:rPr>
          <w:spacing w:val="1"/>
          <w:sz w:val="28"/>
          <w:szCs w:val="28"/>
        </w:rPr>
        <w:t xml:space="preserve"> - такса восстановительной стоимости одного дерева (таблица 1);</w:t>
      </w:r>
    </w:p>
    <w:p w:rsidR="00C879AF" w:rsidRDefault="00C879AF" w:rsidP="00C879AF">
      <w:pPr>
        <w:pStyle w:val="formattext"/>
        <w:shd w:val="clear" w:color="auto" w:fill="FFFFFF"/>
        <w:spacing w:before="0" w:beforeAutospacing="0" w:after="0" w:afterAutospacing="0" w:line="263" w:lineRule="atLeast"/>
        <w:jc w:val="both"/>
        <w:textAlignment w:val="baseline"/>
        <w:rPr>
          <w:spacing w:val="1"/>
          <w:sz w:val="28"/>
          <w:szCs w:val="28"/>
        </w:rPr>
      </w:pPr>
      <w:r w:rsidRPr="00D427C5">
        <w:rPr>
          <w:i/>
          <w:spacing w:val="1"/>
          <w:sz w:val="28"/>
          <w:szCs w:val="28"/>
        </w:rPr>
        <w:t>H2</w:t>
      </w:r>
      <w:r w:rsidRPr="00FE3BE3">
        <w:rPr>
          <w:spacing w:val="1"/>
          <w:sz w:val="28"/>
          <w:szCs w:val="28"/>
        </w:rPr>
        <w:t xml:space="preserve"> - </w:t>
      </w:r>
      <w:r w:rsidRPr="00D427C5">
        <w:rPr>
          <w:spacing w:val="1"/>
          <w:sz w:val="26"/>
          <w:szCs w:val="26"/>
        </w:rPr>
        <w:t xml:space="preserve">такса восстановительной стоимости одного кустарника (таблица </w:t>
      </w:r>
      <w:r w:rsidRPr="00FE3BE3">
        <w:rPr>
          <w:spacing w:val="1"/>
          <w:sz w:val="28"/>
          <w:szCs w:val="28"/>
        </w:rPr>
        <w:t>2);</w:t>
      </w:r>
    </w:p>
    <w:p w:rsidR="00C879AF" w:rsidRDefault="00C879AF" w:rsidP="00C879AF">
      <w:pPr>
        <w:pStyle w:val="formattext"/>
        <w:shd w:val="clear" w:color="auto" w:fill="FFFFFF"/>
        <w:spacing w:before="0" w:beforeAutospacing="0" w:after="0" w:afterAutospacing="0" w:line="263" w:lineRule="atLeast"/>
        <w:jc w:val="both"/>
        <w:textAlignment w:val="baseline"/>
        <w:rPr>
          <w:spacing w:val="1"/>
          <w:sz w:val="28"/>
          <w:szCs w:val="28"/>
        </w:rPr>
      </w:pPr>
      <w:r w:rsidRPr="00D427C5">
        <w:rPr>
          <w:i/>
          <w:spacing w:val="1"/>
          <w:sz w:val="28"/>
          <w:szCs w:val="28"/>
        </w:rPr>
        <w:t xml:space="preserve">N </w:t>
      </w:r>
      <w:r w:rsidRPr="00FE3BE3">
        <w:rPr>
          <w:spacing w:val="1"/>
          <w:sz w:val="28"/>
          <w:szCs w:val="28"/>
        </w:rPr>
        <w:t>- количество уничтоженных деревьев, кустарников, растений;</w:t>
      </w:r>
    </w:p>
    <w:p w:rsidR="00C879AF" w:rsidRDefault="00C879AF" w:rsidP="00C879AF">
      <w:pPr>
        <w:pStyle w:val="formattext"/>
        <w:shd w:val="clear" w:color="auto" w:fill="FFFFFF"/>
        <w:spacing w:before="0" w:beforeAutospacing="0" w:after="0" w:afterAutospacing="0" w:line="263" w:lineRule="atLeast"/>
        <w:jc w:val="both"/>
        <w:textAlignment w:val="baseline"/>
        <w:rPr>
          <w:spacing w:val="1"/>
          <w:sz w:val="28"/>
          <w:szCs w:val="28"/>
        </w:rPr>
      </w:pPr>
      <w:r w:rsidRPr="00D427C5">
        <w:rPr>
          <w:i/>
          <w:spacing w:val="1"/>
          <w:sz w:val="28"/>
          <w:szCs w:val="28"/>
        </w:rPr>
        <w:t>К</w:t>
      </w:r>
      <w:r w:rsidRPr="00F73499">
        <w:rPr>
          <w:i/>
          <w:spacing w:val="1"/>
          <w:sz w:val="18"/>
          <w:szCs w:val="28"/>
        </w:rPr>
        <w:t>сост</w:t>
      </w:r>
      <w:r w:rsidRPr="00F73499">
        <w:rPr>
          <w:spacing w:val="1"/>
          <w:sz w:val="18"/>
          <w:szCs w:val="28"/>
        </w:rPr>
        <w:t xml:space="preserve">. </w:t>
      </w:r>
      <w:r w:rsidRPr="00FE3BE3">
        <w:rPr>
          <w:spacing w:val="1"/>
          <w:sz w:val="28"/>
          <w:szCs w:val="28"/>
        </w:rPr>
        <w:t>- коэффициент качественного состояния древесно-кустарниковой растите</w:t>
      </w:r>
      <w:r>
        <w:rPr>
          <w:spacing w:val="1"/>
          <w:sz w:val="28"/>
          <w:szCs w:val="28"/>
        </w:rPr>
        <w:t>льности и растений (таблица 3);</w:t>
      </w:r>
    </w:p>
    <w:p w:rsidR="00C879AF" w:rsidRDefault="00C879AF" w:rsidP="00C879AF">
      <w:pPr>
        <w:pStyle w:val="formattext"/>
        <w:shd w:val="clear" w:color="auto" w:fill="FFFFFF"/>
        <w:spacing w:before="0" w:beforeAutospacing="0" w:after="0" w:afterAutospacing="0" w:line="263" w:lineRule="atLeast"/>
        <w:jc w:val="both"/>
        <w:textAlignment w:val="baseline"/>
        <w:rPr>
          <w:spacing w:val="1"/>
          <w:sz w:val="28"/>
          <w:szCs w:val="28"/>
        </w:rPr>
      </w:pPr>
      <w:r w:rsidRPr="00D427C5">
        <w:rPr>
          <w:i/>
          <w:spacing w:val="1"/>
          <w:sz w:val="28"/>
          <w:szCs w:val="28"/>
        </w:rPr>
        <w:t>К</w:t>
      </w:r>
      <w:r w:rsidRPr="00F73499">
        <w:rPr>
          <w:i/>
          <w:spacing w:val="1"/>
          <w:sz w:val="18"/>
          <w:szCs w:val="28"/>
        </w:rPr>
        <w:t>повр</w:t>
      </w:r>
      <w:r w:rsidRPr="00F73499">
        <w:rPr>
          <w:spacing w:val="1"/>
          <w:sz w:val="18"/>
          <w:szCs w:val="28"/>
        </w:rPr>
        <w:t xml:space="preserve">. </w:t>
      </w:r>
      <w:r w:rsidRPr="00FE3BE3">
        <w:rPr>
          <w:spacing w:val="1"/>
          <w:sz w:val="28"/>
          <w:szCs w:val="28"/>
        </w:rPr>
        <w:t>- коэффициент повреждения древесно-кустарниковой растительности и растений (таблица 4);</w:t>
      </w:r>
    </w:p>
    <w:p w:rsidR="00C879AF" w:rsidRPr="00FE3BE3" w:rsidRDefault="00C879AF" w:rsidP="00C879AF">
      <w:pPr>
        <w:pStyle w:val="formattext"/>
        <w:shd w:val="clear" w:color="auto" w:fill="FFFFFF"/>
        <w:spacing w:before="0" w:beforeAutospacing="0" w:after="0" w:afterAutospacing="0" w:line="263" w:lineRule="atLeast"/>
        <w:jc w:val="both"/>
        <w:textAlignment w:val="baseline"/>
        <w:rPr>
          <w:spacing w:val="1"/>
          <w:sz w:val="28"/>
          <w:szCs w:val="28"/>
        </w:rPr>
      </w:pPr>
      <w:r w:rsidRPr="00D427C5">
        <w:rPr>
          <w:i/>
          <w:spacing w:val="1"/>
          <w:sz w:val="28"/>
          <w:szCs w:val="28"/>
        </w:rPr>
        <w:t>К</w:t>
      </w:r>
      <w:r w:rsidRPr="00F73499">
        <w:rPr>
          <w:i/>
          <w:spacing w:val="1"/>
          <w:sz w:val="18"/>
          <w:szCs w:val="28"/>
        </w:rPr>
        <w:t>исп</w:t>
      </w:r>
      <w:r w:rsidRPr="00F73499">
        <w:rPr>
          <w:spacing w:val="1"/>
          <w:sz w:val="18"/>
          <w:szCs w:val="28"/>
        </w:rPr>
        <w:t xml:space="preserve">. </w:t>
      </w:r>
      <w:r w:rsidRPr="00FE3BE3">
        <w:rPr>
          <w:spacing w:val="1"/>
          <w:sz w:val="28"/>
          <w:szCs w:val="28"/>
        </w:rPr>
        <w:t>- коэффициент функционального использования древесно-кустарниковой растительности и растений (таблица 5).</w:t>
      </w:r>
    </w:p>
    <w:p w:rsidR="00C879AF" w:rsidRDefault="00C879AF" w:rsidP="00C879AF">
      <w:pPr>
        <w:jc w:val="right"/>
      </w:pPr>
    </w:p>
    <w:p w:rsidR="00C879AF" w:rsidRPr="003B2DE3" w:rsidRDefault="00C879AF" w:rsidP="00C879AF">
      <w:pPr>
        <w:widowControl w:val="0"/>
        <w:autoSpaceDE w:val="0"/>
        <w:autoSpaceDN w:val="0"/>
        <w:adjustRightInd w:val="0"/>
        <w:ind w:firstLine="540"/>
        <w:jc w:val="both"/>
        <w:rPr>
          <w:sz w:val="28"/>
          <w:szCs w:val="28"/>
        </w:rPr>
      </w:pPr>
      <w:r w:rsidRPr="003B2DE3">
        <w:rPr>
          <w:b/>
          <w:bCs/>
          <w:sz w:val="28"/>
          <w:szCs w:val="28"/>
        </w:rPr>
        <w:t>Расчет компенсационного озеленения</w:t>
      </w:r>
      <w:r w:rsidRPr="003B2DE3">
        <w:rPr>
          <w:sz w:val="28"/>
          <w:szCs w:val="28"/>
        </w:rPr>
        <w:t xml:space="preserve"> основывается на учете функционального значения деревьев и кустарников, определяемого равновеликой площадью их листьев, а также их декоративностью </w:t>
      </w:r>
      <w:r>
        <w:rPr>
          <w:sz w:val="28"/>
          <w:szCs w:val="28"/>
        </w:rPr>
        <w:t xml:space="preserve">                        </w:t>
      </w:r>
      <w:r w:rsidRPr="003B2DE3">
        <w:rPr>
          <w:sz w:val="28"/>
          <w:szCs w:val="28"/>
        </w:rPr>
        <w:lastRenderedPageBreak/>
        <w:t>и потенциальной долговечностью. На основании последних двух показателей основные породы, применяемые в озеленении, разделены на следующие категории.</w:t>
      </w:r>
    </w:p>
    <w:p w:rsidR="00C879AF" w:rsidRPr="003B2DE3" w:rsidRDefault="00C879AF" w:rsidP="00C879AF">
      <w:pPr>
        <w:widowControl w:val="0"/>
        <w:autoSpaceDE w:val="0"/>
        <w:autoSpaceDN w:val="0"/>
        <w:adjustRightInd w:val="0"/>
        <w:ind w:firstLine="540"/>
        <w:rPr>
          <w:sz w:val="28"/>
          <w:szCs w:val="28"/>
        </w:rPr>
      </w:pPr>
      <w:r w:rsidRPr="003B2DE3">
        <w:rPr>
          <w:sz w:val="28"/>
          <w:szCs w:val="28"/>
        </w:rPr>
        <w:t>Деревья:</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1 категория - ель колючая, магнолия, пихта, платан;</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2 категория - боярышник шаровидный, дуб, бук, ель обыкновенная, каштан, липа, орех, сосна, софора, черемуха;</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3 категория - айлант, амурский бархат, береза, граб, груша лихолистная, ива вавилонская, калина, маклюра, осина, рябина, черешня, ясень;</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4 категория - акация, вяз, гледичия, ильм, лох, семечковые плодовые, тополь, шелковица;</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5 категория - клен ясенелистный, косточковые плодовые.</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Кустарники:</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1 категория - лавр, магония, можжевельник, кипарисовник, рододендрон, тисс, юкка;</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2 категория - айва японская, биота, бирючинка, дейция, жимолость, кизил, лещина краснолистная, ломонос, розы, свидинка, сирень, спирея, туя, форзиция, чубушник;</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3 категория - аморфа, барбарис, вейгела, карагана, снежноягодник, смородина.</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 xml:space="preserve">Расчет компенсационного озеленения стандартными </w:t>
      </w:r>
      <w:hyperlink w:anchor="Par503" w:history="1">
        <w:r w:rsidRPr="003B2DE3">
          <w:rPr>
            <w:sz w:val="28"/>
            <w:szCs w:val="28"/>
          </w:rPr>
          <w:t>&lt;*&gt;</w:t>
        </w:r>
      </w:hyperlink>
      <w:r w:rsidRPr="003B2DE3">
        <w:rPr>
          <w:sz w:val="28"/>
          <w:szCs w:val="28"/>
        </w:rPr>
        <w:t xml:space="preserve"> саженцами взамен удаляемых деревьев основывается на диаметре ствола удаляемого дерева на высоте груди взрослого человека, кустарника - диаметра куста.</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Многолетние травы - категории не выделяются.</w:t>
      </w:r>
    </w:p>
    <w:p w:rsidR="00C879AF" w:rsidRPr="003B2DE3" w:rsidRDefault="00C879AF" w:rsidP="00C879AF">
      <w:pPr>
        <w:widowControl w:val="0"/>
        <w:autoSpaceDE w:val="0"/>
        <w:autoSpaceDN w:val="0"/>
        <w:adjustRightInd w:val="0"/>
        <w:ind w:firstLine="540"/>
        <w:jc w:val="both"/>
        <w:rPr>
          <w:sz w:val="28"/>
          <w:szCs w:val="28"/>
        </w:rPr>
      </w:pPr>
      <w:r w:rsidRPr="003B2DE3">
        <w:rPr>
          <w:sz w:val="28"/>
          <w:szCs w:val="28"/>
        </w:rPr>
        <w:t>Примечание:</w:t>
      </w:r>
    </w:p>
    <w:p w:rsidR="00C879AF" w:rsidRPr="00B71431" w:rsidRDefault="00C879AF" w:rsidP="00C879AF">
      <w:pPr>
        <w:widowControl w:val="0"/>
        <w:autoSpaceDE w:val="0"/>
        <w:autoSpaceDN w:val="0"/>
        <w:adjustRightInd w:val="0"/>
        <w:ind w:firstLine="540"/>
        <w:jc w:val="both"/>
        <w:rPr>
          <w:sz w:val="28"/>
          <w:szCs w:val="28"/>
        </w:rPr>
      </w:pPr>
      <w:bookmarkStart w:id="15" w:name="Par503"/>
      <w:bookmarkEnd w:id="15"/>
      <w:r w:rsidRPr="003B2DE3">
        <w:rPr>
          <w:sz w:val="28"/>
          <w:szCs w:val="28"/>
        </w:rPr>
        <w:t>&lt;*&gt; стандартные параметры для саженцев деревьев лиственных, хвойных пород и кустарников определены ГОСТ 24909-81.</w:t>
      </w:r>
      <w:bookmarkStart w:id="16" w:name="Par505"/>
      <w:bookmarkStart w:id="17" w:name="Par507"/>
      <w:bookmarkEnd w:id="16"/>
      <w:bookmarkEnd w:id="17"/>
    </w:p>
    <w:p w:rsidR="00C879AF" w:rsidRPr="00F73499" w:rsidRDefault="00C879AF" w:rsidP="00C879AF">
      <w:pPr>
        <w:widowControl w:val="0"/>
        <w:autoSpaceDE w:val="0"/>
        <w:autoSpaceDN w:val="0"/>
        <w:adjustRightInd w:val="0"/>
        <w:jc w:val="center"/>
        <w:rPr>
          <w:b/>
          <w:bCs/>
          <w:sz w:val="28"/>
        </w:rPr>
      </w:pPr>
      <w:r w:rsidRPr="00F73499">
        <w:rPr>
          <w:b/>
          <w:bCs/>
          <w:sz w:val="28"/>
        </w:rPr>
        <w:t>Таблица</w:t>
      </w:r>
      <w:r>
        <w:rPr>
          <w:b/>
          <w:bCs/>
          <w:sz w:val="28"/>
        </w:rPr>
        <w:t xml:space="preserve"> </w:t>
      </w:r>
      <w:r w:rsidRPr="00F73499">
        <w:rPr>
          <w:b/>
          <w:bCs/>
          <w:sz w:val="28"/>
        </w:rPr>
        <w:t>восстановления удаляемых деревьев стандартными</w:t>
      </w:r>
    </w:p>
    <w:p w:rsidR="00C879AF" w:rsidRPr="00F73499" w:rsidRDefault="00C879AF" w:rsidP="00C879AF">
      <w:pPr>
        <w:widowControl w:val="0"/>
        <w:autoSpaceDE w:val="0"/>
        <w:autoSpaceDN w:val="0"/>
        <w:adjustRightInd w:val="0"/>
        <w:jc w:val="center"/>
        <w:rPr>
          <w:b/>
          <w:bCs/>
          <w:sz w:val="28"/>
        </w:rPr>
      </w:pPr>
      <w:r w:rsidRPr="00F73499">
        <w:rPr>
          <w:b/>
          <w:bCs/>
          <w:sz w:val="28"/>
        </w:rPr>
        <w:t>саженцами той же породы</w:t>
      </w:r>
    </w:p>
    <w:p w:rsidR="00C879AF" w:rsidRPr="003F7F93" w:rsidRDefault="00C879AF" w:rsidP="00C879AF">
      <w:pPr>
        <w:widowControl w:val="0"/>
        <w:autoSpaceDE w:val="0"/>
        <w:autoSpaceDN w:val="0"/>
        <w:adjustRightInd w:val="0"/>
        <w:ind w:left="5664" w:firstLine="708"/>
        <w:jc w:val="right"/>
        <w:outlineLvl w:val="3"/>
      </w:pPr>
      <w:r w:rsidRPr="003F7F93">
        <w:t xml:space="preserve">Таблица </w:t>
      </w:r>
      <w:r>
        <w:t>6</w:t>
      </w:r>
    </w:p>
    <w:tbl>
      <w:tblPr>
        <w:tblW w:w="5000" w:type="pct"/>
        <w:tblCellSpacing w:w="5" w:type="nil"/>
        <w:tblCellMar>
          <w:top w:w="75" w:type="dxa"/>
          <w:left w:w="40" w:type="dxa"/>
          <w:bottom w:w="75" w:type="dxa"/>
          <w:right w:w="40" w:type="dxa"/>
        </w:tblCellMar>
        <w:tblLook w:val="0000" w:firstRow="0" w:lastRow="0" w:firstColumn="0" w:lastColumn="0" w:noHBand="0" w:noVBand="0"/>
      </w:tblPr>
      <w:tblGrid>
        <w:gridCol w:w="1071"/>
        <w:gridCol w:w="800"/>
        <w:gridCol w:w="851"/>
        <w:gridCol w:w="849"/>
        <w:gridCol w:w="851"/>
        <w:gridCol w:w="789"/>
        <w:gridCol w:w="821"/>
        <w:gridCol w:w="849"/>
        <w:gridCol w:w="851"/>
        <w:gridCol w:w="710"/>
        <w:gridCol w:w="993"/>
      </w:tblGrid>
      <w:tr w:rsidR="00C879AF" w:rsidRPr="00F73499" w:rsidTr="00590825">
        <w:trPr>
          <w:trHeight w:val="900"/>
          <w:tblCellSpacing w:w="5" w:type="nil"/>
        </w:trPr>
        <w:tc>
          <w:tcPr>
            <w:tcW w:w="568" w:type="pct"/>
            <w:vMerge w:val="restart"/>
            <w:tcBorders>
              <w:top w:val="single" w:sz="8" w:space="0" w:color="auto"/>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t>К</w:t>
            </w:r>
            <w:r w:rsidRPr="00F73499">
              <w:t>атего</w:t>
            </w:r>
            <w:r>
              <w:t>-</w:t>
            </w:r>
            <w:r w:rsidRPr="00F73499">
              <w:t>рия</w:t>
            </w:r>
            <w:r>
              <w:t xml:space="preserve"> </w:t>
            </w:r>
            <w:r w:rsidRPr="00F73499">
              <w:t>заме</w:t>
            </w:r>
            <w:r>
              <w:t>-</w:t>
            </w:r>
            <w:r w:rsidRPr="00F73499">
              <w:t>няемого</w:t>
            </w:r>
          </w:p>
          <w:p w:rsidR="00C879AF" w:rsidRPr="00F73499" w:rsidRDefault="00C879AF" w:rsidP="00590825">
            <w:pPr>
              <w:widowControl w:val="0"/>
              <w:autoSpaceDE w:val="0"/>
              <w:autoSpaceDN w:val="0"/>
              <w:adjustRightInd w:val="0"/>
            </w:pPr>
            <w:r w:rsidRPr="00F73499">
              <w:t xml:space="preserve">дерева  </w:t>
            </w:r>
          </w:p>
        </w:tc>
        <w:tc>
          <w:tcPr>
            <w:tcW w:w="4432" w:type="pct"/>
            <w:gridSpan w:val="10"/>
            <w:tcBorders>
              <w:top w:val="single" w:sz="8" w:space="0" w:color="auto"/>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jc w:val="center"/>
            </w:pPr>
            <w:r w:rsidRPr="00F73499">
              <w:t>Количество стандартных саженцев той же категории</w:t>
            </w:r>
            <w:r>
              <w:t xml:space="preserve"> </w:t>
            </w:r>
            <w:r w:rsidRPr="00F73499">
              <w:t>деревьев, подлежащих посадке взамен одного</w:t>
            </w:r>
            <w:r>
              <w:t xml:space="preserve"> </w:t>
            </w:r>
            <w:r w:rsidRPr="00F73499">
              <w:t>удаляемого дерева с указанным диаметром</w:t>
            </w:r>
            <w:r>
              <w:t xml:space="preserve"> </w:t>
            </w:r>
            <w:r w:rsidRPr="00F73499">
              <w:t xml:space="preserve">ствола (в </w:t>
            </w:r>
            <w:r>
              <w:t>с</w:t>
            </w:r>
            <w:r w:rsidRPr="00F73499">
              <w:t>м)</w:t>
            </w:r>
          </w:p>
        </w:tc>
      </w:tr>
      <w:tr w:rsidR="00C879AF" w:rsidRPr="00F73499" w:rsidTr="00590825">
        <w:trPr>
          <w:trHeight w:val="526"/>
          <w:tblCellSpacing w:w="5" w:type="nil"/>
        </w:trPr>
        <w:tc>
          <w:tcPr>
            <w:tcW w:w="568" w:type="pct"/>
            <w:vMerge/>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ind w:firstLine="540"/>
            </w:pPr>
          </w:p>
        </w:tc>
        <w:tc>
          <w:tcPr>
            <w:tcW w:w="424"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10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15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20 </w:t>
            </w:r>
          </w:p>
        </w:tc>
        <w:tc>
          <w:tcPr>
            <w:tcW w:w="41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25 </w:t>
            </w:r>
          </w:p>
        </w:tc>
        <w:tc>
          <w:tcPr>
            <w:tcW w:w="435"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30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35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40 </w:t>
            </w:r>
          </w:p>
        </w:tc>
        <w:tc>
          <w:tcPr>
            <w:tcW w:w="37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45 </w:t>
            </w:r>
          </w:p>
        </w:tc>
        <w:tc>
          <w:tcPr>
            <w:tcW w:w="52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50 </w:t>
            </w:r>
          </w:p>
        </w:tc>
      </w:tr>
      <w:tr w:rsidR="00C879AF" w:rsidRPr="00F73499" w:rsidTr="00590825">
        <w:trPr>
          <w:tblCellSpacing w:w="5" w:type="nil"/>
        </w:trPr>
        <w:tc>
          <w:tcPr>
            <w:tcW w:w="56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    </w:t>
            </w:r>
          </w:p>
        </w:tc>
        <w:tc>
          <w:tcPr>
            <w:tcW w:w="424"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 </w:t>
            </w:r>
          </w:p>
        </w:tc>
        <w:tc>
          <w:tcPr>
            <w:tcW w:w="41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6 </w:t>
            </w:r>
          </w:p>
        </w:tc>
        <w:tc>
          <w:tcPr>
            <w:tcW w:w="435"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7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8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9 </w:t>
            </w:r>
          </w:p>
        </w:tc>
        <w:tc>
          <w:tcPr>
            <w:tcW w:w="37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10 </w:t>
            </w:r>
          </w:p>
        </w:tc>
        <w:tc>
          <w:tcPr>
            <w:tcW w:w="52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11 </w:t>
            </w:r>
          </w:p>
        </w:tc>
      </w:tr>
      <w:tr w:rsidR="00C879AF" w:rsidRPr="00F73499" w:rsidTr="00590825">
        <w:trPr>
          <w:tblCellSpacing w:w="5" w:type="nil"/>
        </w:trPr>
        <w:tc>
          <w:tcPr>
            <w:tcW w:w="56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    </w:t>
            </w:r>
          </w:p>
        </w:tc>
        <w:tc>
          <w:tcPr>
            <w:tcW w:w="424"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 </w:t>
            </w:r>
          </w:p>
        </w:tc>
        <w:tc>
          <w:tcPr>
            <w:tcW w:w="41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6 </w:t>
            </w:r>
          </w:p>
        </w:tc>
        <w:tc>
          <w:tcPr>
            <w:tcW w:w="435"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7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8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9 </w:t>
            </w:r>
          </w:p>
        </w:tc>
        <w:tc>
          <w:tcPr>
            <w:tcW w:w="37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10 </w:t>
            </w:r>
          </w:p>
        </w:tc>
        <w:tc>
          <w:tcPr>
            <w:tcW w:w="52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11 </w:t>
            </w:r>
          </w:p>
        </w:tc>
      </w:tr>
      <w:tr w:rsidR="00C879AF" w:rsidRPr="00F73499" w:rsidTr="00590825">
        <w:trPr>
          <w:tblCellSpacing w:w="5" w:type="nil"/>
        </w:trPr>
        <w:tc>
          <w:tcPr>
            <w:tcW w:w="56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    </w:t>
            </w:r>
          </w:p>
        </w:tc>
        <w:tc>
          <w:tcPr>
            <w:tcW w:w="424"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 </w:t>
            </w:r>
          </w:p>
        </w:tc>
        <w:tc>
          <w:tcPr>
            <w:tcW w:w="41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6 </w:t>
            </w:r>
          </w:p>
        </w:tc>
        <w:tc>
          <w:tcPr>
            <w:tcW w:w="435"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7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8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9 </w:t>
            </w:r>
          </w:p>
        </w:tc>
        <w:tc>
          <w:tcPr>
            <w:tcW w:w="37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10 </w:t>
            </w:r>
          </w:p>
        </w:tc>
        <w:tc>
          <w:tcPr>
            <w:tcW w:w="52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11 </w:t>
            </w:r>
          </w:p>
        </w:tc>
      </w:tr>
      <w:tr w:rsidR="00C879AF" w:rsidRPr="00F73499" w:rsidTr="00590825">
        <w:trPr>
          <w:tblCellSpacing w:w="5" w:type="nil"/>
        </w:trPr>
        <w:tc>
          <w:tcPr>
            <w:tcW w:w="56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    </w:t>
            </w:r>
          </w:p>
        </w:tc>
        <w:tc>
          <w:tcPr>
            <w:tcW w:w="424"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 </w:t>
            </w:r>
          </w:p>
        </w:tc>
        <w:tc>
          <w:tcPr>
            <w:tcW w:w="41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6 </w:t>
            </w:r>
          </w:p>
        </w:tc>
        <w:tc>
          <w:tcPr>
            <w:tcW w:w="435"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7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8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9 </w:t>
            </w:r>
          </w:p>
        </w:tc>
        <w:tc>
          <w:tcPr>
            <w:tcW w:w="37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10 </w:t>
            </w:r>
          </w:p>
        </w:tc>
        <w:tc>
          <w:tcPr>
            <w:tcW w:w="52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11 </w:t>
            </w:r>
          </w:p>
        </w:tc>
      </w:tr>
      <w:tr w:rsidR="00C879AF" w:rsidRPr="00F73499" w:rsidTr="00590825">
        <w:trPr>
          <w:tblCellSpacing w:w="5" w:type="nil"/>
        </w:trPr>
        <w:tc>
          <w:tcPr>
            <w:tcW w:w="56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    </w:t>
            </w:r>
          </w:p>
        </w:tc>
        <w:tc>
          <w:tcPr>
            <w:tcW w:w="424"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2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3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4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5 </w:t>
            </w:r>
          </w:p>
        </w:tc>
        <w:tc>
          <w:tcPr>
            <w:tcW w:w="418"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6 </w:t>
            </w:r>
          </w:p>
        </w:tc>
        <w:tc>
          <w:tcPr>
            <w:tcW w:w="435"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7 </w:t>
            </w:r>
          </w:p>
        </w:tc>
        <w:tc>
          <w:tcPr>
            <w:tcW w:w="450"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8 </w:t>
            </w:r>
          </w:p>
        </w:tc>
        <w:tc>
          <w:tcPr>
            <w:tcW w:w="451"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9 </w:t>
            </w:r>
          </w:p>
        </w:tc>
        <w:tc>
          <w:tcPr>
            <w:tcW w:w="37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10 </w:t>
            </w:r>
          </w:p>
        </w:tc>
        <w:tc>
          <w:tcPr>
            <w:tcW w:w="526" w:type="pct"/>
            <w:tcBorders>
              <w:left w:val="single" w:sz="8" w:space="0" w:color="auto"/>
              <w:bottom w:val="single" w:sz="8" w:space="0" w:color="auto"/>
              <w:right w:val="single" w:sz="8" w:space="0" w:color="auto"/>
            </w:tcBorders>
          </w:tcPr>
          <w:p w:rsidR="00C879AF" w:rsidRPr="00F73499" w:rsidRDefault="00C879AF" w:rsidP="00590825">
            <w:pPr>
              <w:widowControl w:val="0"/>
              <w:autoSpaceDE w:val="0"/>
              <w:autoSpaceDN w:val="0"/>
              <w:adjustRightInd w:val="0"/>
            </w:pPr>
            <w:r w:rsidRPr="00F73499">
              <w:t xml:space="preserve"> 11</w:t>
            </w:r>
          </w:p>
        </w:tc>
      </w:tr>
    </w:tbl>
    <w:p w:rsidR="00C879AF" w:rsidRDefault="00C879AF" w:rsidP="00C879AF">
      <w:pPr>
        <w:rPr>
          <w:b/>
          <w:sz w:val="22"/>
        </w:rPr>
      </w:pPr>
    </w:p>
    <w:tbl>
      <w:tblPr>
        <w:tblW w:w="10324" w:type="dxa"/>
        <w:tblInd w:w="-860" w:type="dxa"/>
        <w:tblLayout w:type="fixed"/>
        <w:tblLook w:val="01E0" w:firstRow="1" w:lastRow="1" w:firstColumn="1" w:lastColumn="1" w:noHBand="0" w:noVBand="0"/>
      </w:tblPr>
      <w:tblGrid>
        <w:gridCol w:w="5079"/>
        <w:gridCol w:w="5245"/>
      </w:tblGrid>
      <w:tr w:rsidR="00C879AF" w:rsidTr="00590825">
        <w:trPr>
          <w:trHeight w:val="1605"/>
        </w:trPr>
        <w:tc>
          <w:tcPr>
            <w:tcW w:w="5079" w:type="dxa"/>
          </w:tcPr>
          <w:p w:rsidR="00C879AF" w:rsidRDefault="00C879AF" w:rsidP="00590825">
            <w:pPr>
              <w:pStyle w:val="af0"/>
              <w:tabs>
                <w:tab w:val="left" w:pos="-1980"/>
              </w:tabs>
              <w:spacing w:after="0"/>
              <w:jc w:val="both"/>
            </w:pPr>
            <w:r>
              <w:rPr>
                <w:b/>
                <w:sz w:val="22"/>
              </w:rPr>
              <w:lastRenderedPageBreak/>
              <w:br w:type="page"/>
            </w:r>
            <w:r>
              <w:t xml:space="preserve">                            </w:t>
            </w:r>
          </w:p>
          <w:p w:rsidR="00C879AF" w:rsidRDefault="00C879AF" w:rsidP="00590825">
            <w:pPr>
              <w:pStyle w:val="af0"/>
              <w:tabs>
                <w:tab w:val="left" w:pos="-1980"/>
              </w:tabs>
              <w:spacing w:after="0"/>
              <w:jc w:val="both"/>
            </w:pPr>
          </w:p>
          <w:p w:rsidR="00C879AF" w:rsidRPr="00B71431" w:rsidRDefault="00C879AF" w:rsidP="00590825">
            <w:pPr>
              <w:pStyle w:val="af0"/>
              <w:tabs>
                <w:tab w:val="left" w:pos="-1980"/>
              </w:tabs>
              <w:spacing w:after="0"/>
              <w:jc w:val="both"/>
            </w:pPr>
          </w:p>
        </w:tc>
        <w:tc>
          <w:tcPr>
            <w:tcW w:w="5245" w:type="dxa"/>
          </w:tcPr>
          <w:p w:rsidR="00C879AF" w:rsidRPr="0072644A" w:rsidRDefault="00C879AF" w:rsidP="00590825">
            <w:pPr>
              <w:jc w:val="right"/>
            </w:pPr>
            <w:r w:rsidRPr="0072644A">
              <w:t>Приложение № 1</w:t>
            </w:r>
          </w:p>
          <w:p w:rsidR="00C879AF" w:rsidRPr="0072644A" w:rsidRDefault="00C879AF" w:rsidP="00590825">
            <w:pPr>
              <w:jc w:val="right"/>
            </w:pPr>
            <w:r w:rsidRPr="0072644A">
              <w:t>к Административному регламенту «Выдача разрешения на вырубку, кронирование или посадку</w:t>
            </w:r>
            <w:r w:rsidRPr="0072644A">
              <w:rPr>
                <w:bCs/>
                <w:color w:val="000000"/>
              </w:rPr>
              <w:t xml:space="preserve"> </w:t>
            </w:r>
            <w:r>
              <w:t>деревьев</w:t>
            </w:r>
            <w:r w:rsidRPr="0072644A">
              <w:t xml:space="preserve"> и кустарников»</w:t>
            </w:r>
          </w:p>
          <w:p w:rsidR="00C879AF" w:rsidRPr="00F73499" w:rsidRDefault="00C879AF" w:rsidP="00590825">
            <w:pPr>
              <w:pStyle w:val="af0"/>
              <w:tabs>
                <w:tab w:val="left" w:pos="-1980"/>
              </w:tabs>
              <w:spacing w:after="0"/>
              <w:rPr>
                <w:sz w:val="28"/>
              </w:rPr>
            </w:pPr>
          </w:p>
        </w:tc>
      </w:tr>
    </w:tbl>
    <w:p w:rsidR="00C879AF" w:rsidRDefault="00C879AF" w:rsidP="00C879AF">
      <w:pPr>
        <w:jc w:val="right"/>
      </w:pPr>
    </w:p>
    <w:p w:rsidR="00C879AF" w:rsidRPr="00D83D97" w:rsidRDefault="00C879AF" w:rsidP="00C879AF">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5pt;width:434.45pt;height:323.95pt;z-index:251659264;mso-wrap-distance-left:0;mso-wrap-distance-right:0;mso-position-horizontal:center" filled="t">
            <v:fill color2="black"/>
            <v:imagedata r:id="rId16" o:title=""/>
            <w10:wrap type="topAndBottom"/>
          </v:shape>
          <o:OLEObject Type="Embed" ProgID="opendocument.CalcDocument.1" ShapeID="_x0000_s1026" DrawAspect="Content" ObjectID="_1641796151" r:id="rId17"/>
        </w:object>
      </w:r>
      <w:r w:rsidRPr="00D83D97">
        <w:t xml:space="preserve">Квитанция на оплату компенсационной стоимости за вынужденное уничтожение и (или) повреждение древесно-кустарниковой растительности и растений, находящихся </w:t>
      </w:r>
      <w:r w:rsidRPr="00E20651">
        <w:t>на территории</w:t>
      </w:r>
      <w:r w:rsidRPr="00D83D97">
        <w:t xml:space="preserve"> Минераловодского городского округа</w:t>
      </w:r>
    </w:p>
    <w:p w:rsidR="00C879AF" w:rsidRPr="004966FE" w:rsidRDefault="00C879AF" w:rsidP="00C879AF"/>
    <w:p w:rsidR="00C879AF" w:rsidRPr="004966FE" w:rsidRDefault="00C879AF" w:rsidP="00C879AF"/>
    <w:p w:rsidR="00C879AF" w:rsidRDefault="00C879AF" w:rsidP="00C879AF">
      <w:r>
        <w:br w:type="page"/>
      </w:r>
    </w:p>
    <w:tbl>
      <w:tblPr>
        <w:tblW w:w="10397" w:type="dxa"/>
        <w:tblInd w:w="-860" w:type="dxa"/>
        <w:tblLayout w:type="fixed"/>
        <w:tblLook w:val="01E0" w:firstRow="1" w:lastRow="1" w:firstColumn="1" w:lastColumn="1" w:noHBand="0" w:noVBand="0"/>
      </w:tblPr>
      <w:tblGrid>
        <w:gridCol w:w="5436"/>
        <w:gridCol w:w="4961"/>
      </w:tblGrid>
      <w:tr w:rsidR="00C879AF" w:rsidTr="00590825">
        <w:trPr>
          <w:trHeight w:val="1605"/>
        </w:trPr>
        <w:tc>
          <w:tcPr>
            <w:tcW w:w="5436" w:type="dxa"/>
          </w:tcPr>
          <w:p w:rsidR="00C879AF" w:rsidRPr="00F73499" w:rsidRDefault="00C879AF" w:rsidP="00590825">
            <w:pPr>
              <w:pStyle w:val="af0"/>
              <w:tabs>
                <w:tab w:val="left" w:pos="-1980"/>
              </w:tabs>
              <w:spacing w:after="0"/>
              <w:jc w:val="both"/>
              <w:rPr>
                <w:sz w:val="28"/>
                <w:szCs w:val="28"/>
              </w:rPr>
            </w:pPr>
          </w:p>
        </w:tc>
        <w:tc>
          <w:tcPr>
            <w:tcW w:w="4961" w:type="dxa"/>
          </w:tcPr>
          <w:p w:rsidR="00C879AF" w:rsidRPr="00C10E5D" w:rsidRDefault="00C879AF" w:rsidP="00590825">
            <w:pPr>
              <w:jc w:val="right"/>
            </w:pPr>
            <w:r w:rsidRPr="00C10E5D">
              <w:t>Приложение № 2</w:t>
            </w:r>
          </w:p>
          <w:p w:rsidR="00C879AF" w:rsidRPr="00C10E5D" w:rsidRDefault="00C879AF" w:rsidP="00590825">
            <w:pPr>
              <w:jc w:val="right"/>
            </w:pPr>
            <w:r w:rsidRPr="00C10E5D">
              <w:t xml:space="preserve">к Административному регламенту </w:t>
            </w:r>
            <w:r>
              <w:t>«Выдача разрешения на</w:t>
            </w:r>
            <w:r w:rsidRPr="00C10E5D">
              <w:t xml:space="preserve"> вырубку, кронирование или посадку</w:t>
            </w:r>
            <w:r w:rsidRPr="00C10E5D">
              <w:rPr>
                <w:bCs/>
                <w:color w:val="000000"/>
              </w:rPr>
              <w:t xml:space="preserve"> </w:t>
            </w:r>
            <w:r w:rsidRPr="00C10E5D">
              <w:t>деревьев</w:t>
            </w:r>
            <w:r>
              <w:t xml:space="preserve"> </w:t>
            </w:r>
            <w:r w:rsidRPr="00C10E5D">
              <w:t xml:space="preserve">и кустарников» </w:t>
            </w:r>
          </w:p>
          <w:p w:rsidR="00C879AF" w:rsidRPr="00C10E5D" w:rsidRDefault="00C879AF" w:rsidP="00590825">
            <w:pPr>
              <w:pStyle w:val="af0"/>
              <w:tabs>
                <w:tab w:val="left" w:pos="-1980"/>
              </w:tabs>
              <w:spacing w:after="0"/>
              <w:jc w:val="right"/>
            </w:pPr>
          </w:p>
        </w:tc>
      </w:tr>
    </w:tbl>
    <w:p w:rsidR="00C879AF" w:rsidRDefault="00C879AF" w:rsidP="00C879AF">
      <w:pPr>
        <w:ind w:left="4395" w:firstLine="708"/>
      </w:pPr>
    </w:p>
    <w:p w:rsidR="00C879AF" w:rsidRPr="00633805" w:rsidRDefault="00C879AF" w:rsidP="00C879AF">
      <w:r>
        <w:t xml:space="preserve">         </w:t>
      </w:r>
    </w:p>
    <w:p w:rsidR="00C879AF" w:rsidRDefault="00C879AF" w:rsidP="00C879AF">
      <w:pPr>
        <w:tabs>
          <w:tab w:val="left" w:pos="2595"/>
        </w:tabs>
      </w:pPr>
      <w:r w:rsidRPr="00145CF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969"/>
      </w:tblGrid>
      <w:tr w:rsidR="00C879AF" w:rsidTr="00590825">
        <w:tc>
          <w:tcPr>
            <w:tcW w:w="4785" w:type="dxa"/>
            <w:tcBorders>
              <w:top w:val="nil"/>
              <w:left w:val="nil"/>
              <w:bottom w:val="nil"/>
              <w:right w:val="nil"/>
            </w:tcBorders>
            <w:shd w:val="clear" w:color="auto" w:fill="auto"/>
          </w:tcPr>
          <w:p w:rsidR="00C879AF" w:rsidRDefault="00C879AF" w:rsidP="00590825">
            <w:pPr>
              <w:jc w:val="right"/>
            </w:pPr>
          </w:p>
        </w:tc>
        <w:tc>
          <w:tcPr>
            <w:tcW w:w="4786" w:type="dxa"/>
            <w:tcBorders>
              <w:top w:val="nil"/>
              <w:left w:val="nil"/>
              <w:bottom w:val="nil"/>
              <w:right w:val="nil"/>
            </w:tcBorders>
            <w:shd w:val="clear" w:color="auto" w:fill="auto"/>
          </w:tcPr>
          <w:p w:rsidR="00C879AF" w:rsidRDefault="00C879AF" w:rsidP="00590825">
            <w:r>
              <w:t>Начальнику Управления муниципального</w:t>
            </w:r>
          </w:p>
          <w:p w:rsidR="00C879AF" w:rsidRDefault="00C879AF" w:rsidP="00590825">
            <w:r>
              <w:t>хозяйства администрации</w:t>
            </w:r>
          </w:p>
          <w:p w:rsidR="00C879AF" w:rsidRDefault="00C879AF" w:rsidP="00590825">
            <w:r>
              <w:t>Минераловодского городского округа</w:t>
            </w:r>
          </w:p>
          <w:p w:rsidR="00C879AF" w:rsidRDefault="00C879AF" w:rsidP="00590825">
            <w:pPr>
              <w:jc w:val="right"/>
            </w:pPr>
            <w:r>
              <w:t>_______________________________________</w:t>
            </w:r>
          </w:p>
          <w:p w:rsidR="00C879AF" w:rsidRDefault="00C879AF" w:rsidP="00590825">
            <w:pPr>
              <w:jc w:val="right"/>
            </w:pPr>
          </w:p>
          <w:p w:rsidR="00C879AF" w:rsidRDefault="00C879AF" w:rsidP="00590825">
            <w:pPr>
              <w:jc w:val="right"/>
            </w:pPr>
            <w:r>
              <w:t>От_____________________________________</w:t>
            </w:r>
          </w:p>
          <w:p w:rsidR="00C879AF" w:rsidRDefault="00C879AF" w:rsidP="00590825">
            <w:r>
              <w:t>_______________________________________</w:t>
            </w:r>
          </w:p>
          <w:p w:rsidR="00C879AF" w:rsidRDefault="00C879AF" w:rsidP="00590825">
            <w:r>
              <w:t>_______________________________________</w:t>
            </w:r>
          </w:p>
          <w:p w:rsidR="00C879AF" w:rsidRDefault="00C879AF" w:rsidP="00590825">
            <w:r>
              <w:t>_______________________________________</w:t>
            </w:r>
          </w:p>
          <w:p w:rsidR="00C879AF" w:rsidRDefault="00C879AF" w:rsidP="00590825">
            <w:pPr>
              <w:jc w:val="right"/>
            </w:pPr>
            <w:r>
              <w:t>_______________________________________</w:t>
            </w:r>
          </w:p>
          <w:p w:rsidR="00C879AF" w:rsidRDefault="00C879AF" w:rsidP="00590825">
            <w:pPr>
              <w:jc w:val="right"/>
            </w:pPr>
            <w:r>
              <w:t>_______________________________________</w:t>
            </w:r>
          </w:p>
          <w:p w:rsidR="00C879AF" w:rsidRDefault="00C879AF" w:rsidP="00590825">
            <w:pPr>
              <w:jc w:val="right"/>
            </w:pPr>
            <w:r>
              <w:t>Тел.____________________________________</w:t>
            </w:r>
          </w:p>
          <w:p w:rsidR="00C879AF" w:rsidRDefault="00C879AF" w:rsidP="00590825"/>
        </w:tc>
      </w:tr>
    </w:tbl>
    <w:p w:rsidR="00C879AF" w:rsidRDefault="00C879AF" w:rsidP="00C879AF">
      <w:pPr>
        <w:jc w:val="right"/>
      </w:pPr>
    </w:p>
    <w:p w:rsidR="00C879AF" w:rsidRDefault="00C879AF" w:rsidP="00C879AF">
      <w:pPr>
        <w:jc w:val="center"/>
      </w:pPr>
      <w:r>
        <w:t>Заявление</w:t>
      </w:r>
    </w:p>
    <w:p w:rsidR="00C879AF" w:rsidRDefault="00C879AF" w:rsidP="00C879AF">
      <w:pPr>
        <w:jc w:val="center"/>
      </w:pPr>
    </w:p>
    <w:p w:rsidR="00C879AF" w:rsidRDefault="00C879AF" w:rsidP="00C879AF">
      <w:pPr>
        <w:jc w:val="center"/>
      </w:pPr>
    </w:p>
    <w:p w:rsidR="00C879AF" w:rsidRDefault="00C879AF" w:rsidP="00C879A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9AF" w:rsidRDefault="00C879AF" w:rsidP="00C879AF"/>
    <w:p w:rsidR="00C879AF" w:rsidRDefault="00C879AF" w:rsidP="00C879AF"/>
    <w:p w:rsidR="00C879AF" w:rsidRDefault="00C879AF" w:rsidP="00C879AF"/>
    <w:p w:rsidR="00C879AF" w:rsidRDefault="00C879AF" w:rsidP="00C879AF"/>
    <w:p w:rsidR="00C879AF" w:rsidRDefault="00C879AF" w:rsidP="00C879AF">
      <w:r>
        <w:t>«____»_______________20__г.                                                ___________________________</w:t>
      </w:r>
    </w:p>
    <w:p w:rsidR="00C879AF" w:rsidRDefault="00C879AF" w:rsidP="00C879AF">
      <w:pPr>
        <w:jc w:val="center"/>
      </w:pPr>
      <w:r>
        <w:t xml:space="preserve">                                                                                                        (подпись)</w:t>
      </w:r>
    </w:p>
    <w:p w:rsidR="00C879AF" w:rsidRDefault="00C879AF" w:rsidP="00C879AF">
      <w:pPr>
        <w:jc w:val="both"/>
      </w:pPr>
    </w:p>
    <w:p w:rsidR="00C879AF" w:rsidRDefault="00C879AF" w:rsidP="00C879AF">
      <w:pPr>
        <w:ind w:left="900" w:firstLine="180"/>
      </w:pPr>
    </w:p>
    <w:p w:rsidR="00C879AF" w:rsidRDefault="00C879AF" w:rsidP="00C879AF">
      <w:pPr>
        <w:ind w:left="900" w:firstLine="180"/>
      </w:pPr>
    </w:p>
    <w:p w:rsidR="00C879AF" w:rsidRDefault="00C879AF" w:rsidP="00C879AF">
      <w:pPr>
        <w:ind w:left="900" w:firstLine="180"/>
      </w:pPr>
    </w:p>
    <w:p w:rsidR="00C879AF" w:rsidRDefault="00C879AF" w:rsidP="00C879AF">
      <w:pPr>
        <w:ind w:left="900" w:firstLine="180"/>
      </w:pPr>
    </w:p>
    <w:p w:rsidR="00C879AF" w:rsidRDefault="00C879AF" w:rsidP="00C879AF">
      <w:pPr>
        <w:jc w:val="right"/>
      </w:pPr>
    </w:p>
    <w:p w:rsidR="00C879AF" w:rsidRDefault="00C879AF" w:rsidP="00C879AF">
      <w:pPr>
        <w:jc w:val="right"/>
      </w:pPr>
    </w:p>
    <w:p w:rsidR="00C879AF" w:rsidRDefault="00C879AF" w:rsidP="00C879AF">
      <w:pPr>
        <w:jc w:val="right"/>
      </w:pPr>
    </w:p>
    <w:p w:rsidR="00C879AF" w:rsidRDefault="00C879AF" w:rsidP="00C879AF">
      <w:pPr>
        <w:jc w:val="right"/>
      </w:pPr>
    </w:p>
    <w:p w:rsidR="00C879AF" w:rsidRDefault="00C879AF" w:rsidP="00C879AF">
      <w:pPr>
        <w:jc w:val="right"/>
      </w:pPr>
    </w:p>
    <w:p w:rsidR="00C879AF" w:rsidRDefault="00C879AF" w:rsidP="00C879AF">
      <w:pPr>
        <w:jc w:val="right"/>
      </w:pPr>
    </w:p>
    <w:p w:rsidR="00C879AF" w:rsidRPr="00C10E5D" w:rsidRDefault="00C879AF" w:rsidP="00C879AF">
      <w:pPr>
        <w:jc w:val="right"/>
      </w:pPr>
      <w:r>
        <w:br w:type="page"/>
      </w:r>
      <w:r w:rsidRPr="00C10E5D">
        <w:lastRenderedPageBreak/>
        <w:t xml:space="preserve">Приложение № </w:t>
      </w:r>
      <w:r>
        <w:t>3</w:t>
      </w:r>
    </w:p>
    <w:p w:rsidR="00C879AF" w:rsidRDefault="00C879AF" w:rsidP="00C879AF">
      <w:pPr>
        <w:jc w:val="right"/>
      </w:pPr>
      <w:r w:rsidRPr="00C10E5D">
        <w:t xml:space="preserve">к Административному регламенту «Выдача </w:t>
      </w:r>
    </w:p>
    <w:p w:rsidR="00C879AF" w:rsidRDefault="00C879AF" w:rsidP="00C879AF">
      <w:pPr>
        <w:jc w:val="right"/>
      </w:pPr>
      <w:r w:rsidRPr="00C10E5D">
        <w:t xml:space="preserve">разрешения на вырубку, кронирование или </w:t>
      </w:r>
    </w:p>
    <w:p w:rsidR="00C879AF" w:rsidRPr="00C10E5D" w:rsidRDefault="00C879AF" w:rsidP="00C879AF">
      <w:pPr>
        <w:jc w:val="right"/>
      </w:pPr>
      <w:r w:rsidRPr="00C10E5D">
        <w:t>посадку</w:t>
      </w:r>
      <w:r w:rsidRPr="00C10E5D">
        <w:rPr>
          <w:bCs/>
          <w:color w:val="000000"/>
        </w:rPr>
        <w:t xml:space="preserve"> </w:t>
      </w:r>
      <w:r w:rsidRPr="00C10E5D">
        <w:t>деревьев</w:t>
      </w:r>
      <w:r>
        <w:t xml:space="preserve"> </w:t>
      </w:r>
      <w:r w:rsidRPr="00C10E5D">
        <w:t xml:space="preserve">и кустарников» </w:t>
      </w:r>
    </w:p>
    <w:p w:rsidR="00C879AF" w:rsidRPr="00C10E5D" w:rsidRDefault="00C879AF" w:rsidP="00C879AF">
      <w:pPr>
        <w:jc w:val="right"/>
      </w:pPr>
    </w:p>
    <w:tbl>
      <w:tblPr>
        <w:tblW w:w="0" w:type="auto"/>
        <w:tblBorders>
          <w:bottom w:val="single" w:sz="4" w:space="0" w:color="auto"/>
        </w:tblBorders>
        <w:tblLook w:val="04A0" w:firstRow="1" w:lastRow="0" w:firstColumn="1" w:lastColumn="0" w:noHBand="0" w:noVBand="1"/>
      </w:tblPr>
      <w:tblGrid>
        <w:gridCol w:w="9571"/>
      </w:tblGrid>
      <w:tr w:rsidR="00C879AF" w:rsidRPr="00C10E5D" w:rsidTr="00590825">
        <w:tc>
          <w:tcPr>
            <w:tcW w:w="9747" w:type="dxa"/>
            <w:shd w:val="clear" w:color="auto" w:fill="auto"/>
          </w:tcPr>
          <w:p w:rsidR="00C879AF" w:rsidRPr="00EE37B4" w:rsidRDefault="00C879AF" w:rsidP="00590825">
            <w:pPr>
              <w:pStyle w:val="af2"/>
              <w:jc w:val="center"/>
              <w:rPr>
                <w:rFonts w:ascii="Times New Roman" w:hAnsi="Times New Roman"/>
                <w:b/>
                <w:sz w:val="24"/>
                <w:szCs w:val="24"/>
              </w:rPr>
            </w:pPr>
            <w:r w:rsidRPr="00EE37B4">
              <w:rPr>
                <w:rFonts w:ascii="Times New Roman" w:hAnsi="Times New Roman"/>
                <w:b/>
                <w:sz w:val="24"/>
                <w:szCs w:val="24"/>
              </w:rPr>
              <w:t>УПРАВЛЕНИЕ МУНИЦИПАЛЬНОГО ХОЗЯЙСТВА</w:t>
            </w:r>
          </w:p>
          <w:p w:rsidR="00C879AF" w:rsidRPr="00EE37B4" w:rsidRDefault="00C879AF" w:rsidP="00590825">
            <w:pPr>
              <w:pStyle w:val="af2"/>
              <w:jc w:val="center"/>
              <w:rPr>
                <w:rFonts w:ascii="Times New Roman" w:hAnsi="Times New Roman"/>
                <w:b/>
                <w:sz w:val="24"/>
                <w:szCs w:val="24"/>
              </w:rPr>
            </w:pPr>
            <w:r w:rsidRPr="00EE37B4">
              <w:rPr>
                <w:rFonts w:ascii="Times New Roman" w:hAnsi="Times New Roman"/>
                <w:b/>
                <w:sz w:val="24"/>
                <w:szCs w:val="24"/>
              </w:rPr>
              <w:t>АДМИНИСТРАЦИИ МИНЕРАЛОВОДСКОГО ГОРОДСКОГО ОКРУГА</w:t>
            </w:r>
          </w:p>
          <w:p w:rsidR="00C879AF" w:rsidRPr="00EE37B4" w:rsidRDefault="00C879AF" w:rsidP="00590825">
            <w:pPr>
              <w:pStyle w:val="af2"/>
              <w:jc w:val="center"/>
              <w:rPr>
                <w:rFonts w:ascii="Times New Roman" w:hAnsi="Times New Roman"/>
                <w:b/>
                <w:sz w:val="24"/>
                <w:szCs w:val="24"/>
              </w:rPr>
            </w:pPr>
            <w:r w:rsidRPr="00EE37B4">
              <w:rPr>
                <w:rFonts w:ascii="Times New Roman" w:hAnsi="Times New Roman"/>
                <w:b/>
                <w:sz w:val="24"/>
                <w:szCs w:val="24"/>
              </w:rPr>
              <w:t>СТАВРОПОЛЬСКОГО КРАЯ</w:t>
            </w:r>
          </w:p>
          <w:p w:rsidR="00C879AF" w:rsidRPr="00EE37B4" w:rsidRDefault="00C879AF" w:rsidP="00590825">
            <w:pPr>
              <w:pStyle w:val="af2"/>
              <w:jc w:val="center"/>
              <w:rPr>
                <w:rFonts w:ascii="Times New Roman" w:hAnsi="Times New Roman"/>
                <w:sz w:val="20"/>
                <w:szCs w:val="20"/>
              </w:rPr>
            </w:pPr>
            <w:r w:rsidRPr="00EE37B4">
              <w:rPr>
                <w:rFonts w:ascii="Times New Roman" w:hAnsi="Times New Roman"/>
                <w:sz w:val="20"/>
                <w:szCs w:val="20"/>
              </w:rPr>
              <w:t>пр. К. Маркса, д. 54, г. Минеральные Воды, Ставропольский край, 357203</w:t>
            </w:r>
          </w:p>
          <w:p w:rsidR="00C879AF" w:rsidRPr="00EE37B4" w:rsidRDefault="00C879AF" w:rsidP="00590825">
            <w:pPr>
              <w:pStyle w:val="af2"/>
              <w:jc w:val="center"/>
              <w:rPr>
                <w:rFonts w:ascii="Times New Roman" w:hAnsi="Times New Roman"/>
                <w:sz w:val="20"/>
                <w:szCs w:val="20"/>
                <w:lang w:val="en-US"/>
              </w:rPr>
            </w:pPr>
            <w:r w:rsidRPr="00EE37B4">
              <w:rPr>
                <w:rFonts w:ascii="Times New Roman" w:hAnsi="Times New Roman"/>
                <w:sz w:val="20"/>
                <w:szCs w:val="20"/>
              </w:rPr>
              <w:t>тел</w:t>
            </w:r>
            <w:r w:rsidRPr="00EE37B4">
              <w:rPr>
                <w:rFonts w:ascii="Times New Roman" w:hAnsi="Times New Roman"/>
                <w:sz w:val="20"/>
                <w:szCs w:val="20"/>
                <w:lang w:val="en-US"/>
              </w:rPr>
              <w:t>. (87922) 5-84-08, e-mail: ymx.mgo@mail.ru</w:t>
            </w:r>
          </w:p>
          <w:p w:rsidR="00C879AF" w:rsidRPr="00EE37B4" w:rsidRDefault="00C879AF" w:rsidP="00590825">
            <w:pPr>
              <w:pStyle w:val="af2"/>
              <w:jc w:val="center"/>
              <w:rPr>
                <w:rFonts w:ascii="Times New Roman" w:hAnsi="Times New Roman"/>
                <w:sz w:val="20"/>
                <w:szCs w:val="20"/>
              </w:rPr>
            </w:pPr>
            <w:r w:rsidRPr="00EE37B4">
              <w:rPr>
                <w:rFonts w:ascii="Times New Roman" w:hAnsi="Times New Roman"/>
                <w:sz w:val="20"/>
                <w:szCs w:val="20"/>
              </w:rPr>
              <w:t>ОГРН 1152651028100 ИНН/КПП 2630046551/263001001</w:t>
            </w:r>
          </w:p>
          <w:p w:rsidR="00C879AF" w:rsidRPr="00EE37B4" w:rsidRDefault="00C879AF" w:rsidP="00590825">
            <w:pPr>
              <w:pStyle w:val="af2"/>
              <w:jc w:val="center"/>
              <w:rPr>
                <w:rFonts w:ascii="Times New Roman" w:hAnsi="Times New Roman"/>
                <w:sz w:val="24"/>
                <w:szCs w:val="24"/>
              </w:rPr>
            </w:pPr>
          </w:p>
        </w:tc>
      </w:tr>
    </w:tbl>
    <w:p w:rsidR="00C879AF" w:rsidRPr="00C10E5D" w:rsidRDefault="00C879AF" w:rsidP="00C879AF">
      <w:pPr>
        <w:pStyle w:val="af2"/>
        <w:rPr>
          <w:rFonts w:ascii="Times New Roman" w:hAnsi="Times New Roman"/>
          <w:bCs/>
          <w:sz w:val="24"/>
          <w:szCs w:val="24"/>
        </w:rPr>
      </w:pPr>
    </w:p>
    <w:p w:rsidR="00C879AF" w:rsidRPr="00C10E5D" w:rsidRDefault="00C879AF" w:rsidP="00C879AF">
      <w:pPr>
        <w:pStyle w:val="af2"/>
        <w:jc w:val="center"/>
        <w:rPr>
          <w:rFonts w:ascii="Times New Roman" w:hAnsi="Times New Roman"/>
          <w:bCs/>
          <w:sz w:val="24"/>
          <w:szCs w:val="24"/>
        </w:rPr>
      </w:pPr>
      <w:r w:rsidRPr="00C10E5D">
        <w:rPr>
          <w:rFonts w:ascii="Times New Roman" w:hAnsi="Times New Roman"/>
          <w:bCs/>
          <w:sz w:val="24"/>
          <w:szCs w:val="24"/>
        </w:rPr>
        <w:t xml:space="preserve">РАЗРЕШЕНИЕ </w:t>
      </w:r>
    </w:p>
    <w:p w:rsidR="00C879AF" w:rsidRPr="00C10E5D" w:rsidRDefault="00C879AF" w:rsidP="00C879AF">
      <w:pPr>
        <w:pStyle w:val="af2"/>
        <w:jc w:val="center"/>
        <w:rPr>
          <w:rFonts w:ascii="Times New Roman" w:hAnsi="Times New Roman"/>
          <w:bCs/>
          <w:sz w:val="24"/>
          <w:szCs w:val="24"/>
        </w:rPr>
      </w:pPr>
      <w:r w:rsidRPr="00C10E5D">
        <w:rPr>
          <w:rFonts w:ascii="Times New Roman" w:hAnsi="Times New Roman"/>
          <w:bCs/>
          <w:sz w:val="24"/>
          <w:szCs w:val="24"/>
        </w:rPr>
        <w:t xml:space="preserve">НА ВЫРУБКУ ЗЕЛЕНЫХ НАСАЖДЕНИЙ И КУСТАРНИКОВ </w:t>
      </w:r>
    </w:p>
    <w:p w:rsidR="00C879AF" w:rsidRPr="00C10E5D" w:rsidRDefault="00C879AF" w:rsidP="00C879AF">
      <w:pPr>
        <w:pStyle w:val="af2"/>
        <w:jc w:val="center"/>
        <w:rPr>
          <w:rFonts w:ascii="Times New Roman" w:hAnsi="Times New Roman"/>
          <w:bCs/>
          <w:sz w:val="24"/>
          <w:szCs w:val="24"/>
        </w:rPr>
      </w:pPr>
      <w:r>
        <w:rPr>
          <w:rFonts w:ascii="Times New Roman" w:hAnsi="Times New Roman"/>
          <w:bCs/>
          <w:sz w:val="24"/>
          <w:szCs w:val="24"/>
        </w:rPr>
        <w:t>От «__» __________20__</w:t>
      </w:r>
      <w:r w:rsidRPr="00C10E5D">
        <w:rPr>
          <w:rFonts w:ascii="Times New Roman" w:hAnsi="Times New Roman"/>
          <w:bCs/>
          <w:sz w:val="24"/>
          <w:szCs w:val="24"/>
        </w:rPr>
        <w:t xml:space="preserve"> г  № ___ </w:t>
      </w:r>
    </w:p>
    <w:p w:rsidR="00C879AF" w:rsidRPr="00C10E5D" w:rsidRDefault="00C879AF" w:rsidP="00C879AF">
      <w:pPr>
        <w:pStyle w:val="af2"/>
        <w:jc w:val="center"/>
        <w:rPr>
          <w:rFonts w:ascii="Times New Roman" w:hAnsi="Times New Roman"/>
          <w:bCs/>
          <w:sz w:val="24"/>
          <w:szCs w:val="24"/>
        </w:rPr>
      </w:pP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Выдано: _____________________________________________________________</w:t>
      </w:r>
    </w:p>
    <w:p w:rsidR="00C879AF" w:rsidRPr="00C10E5D" w:rsidRDefault="00C879AF" w:rsidP="00C879AF">
      <w:pPr>
        <w:pStyle w:val="af2"/>
        <w:rPr>
          <w:rFonts w:ascii="Times New Roman" w:hAnsi="Times New Roman"/>
          <w:bCs/>
          <w:sz w:val="24"/>
          <w:szCs w:val="24"/>
        </w:rPr>
      </w:pP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Адрес регистрации____________________________________________________</w:t>
      </w: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____________________________________________________________________</w:t>
      </w:r>
    </w:p>
    <w:p w:rsidR="00C879AF" w:rsidRPr="00C10E5D" w:rsidRDefault="00C879AF" w:rsidP="00C879AF">
      <w:pPr>
        <w:pStyle w:val="af2"/>
        <w:rPr>
          <w:rFonts w:ascii="Times New Roman" w:hAnsi="Times New Roman"/>
          <w:sz w:val="24"/>
          <w:szCs w:val="24"/>
        </w:rPr>
      </w:pPr>
    </w:p>
    <w:p w:rsidR="00C879AF" w:rsidRPr="00C10E5D" w:rsidRDefault="00C879AF" w:rsidP="00C879AF">
      <w:pPr>
        <w:pStyle w:val="af2"/>
        <w:rPr>
          <w:rFonts w:ascii="Times New Roman" w:hAnsi="Times New Roman"/>
          <w:sz w:val="24"/>
          <w:szCs w:val="24"/>
        </w:rPr>
      </w:pPr>
      <w:r w:rsidRPr="00C10E5D">
        <w:rPr>
          <w:rFonts w:ascii="Times New Roman" w:hAnsi="Times New Roman"/>
          <w:sz w:val="24"/>
          <w:szCs w:val="24"/>
        </w:rPr>
        <w:t>Место производства работ: Минераловодский городской округ, ___________________________________________________________________</w:t>
      </w:r>
    </w:p>
    <w:p w:rsidR="00C879AF" w:rsidRPr="00C10E5D" w:rsidRDefault="00C879AF" w:rsidP="00C879AF">
      <w:pPr>
        <w:pStyle w:val="af2"/>
        <w:jc w:val="center"/>
        <w:rPr>
          <w:rFonts w:ascii="Times New Roman" w:hAnsi="Times New Roman"/>
          <w:sz w:val="24"/>
          <w:szCs w:val="24"/>
        </w:rPr>
      </w:pPr>
      <w:r w:rsidRPr="00C10E5D">
        <w:rPr>
          <w:rFonts w:ascii="Times New Roman" w:hAnsi="Times New Roman"/>
          <w:sz w:val="24"/>
          <w:szCs w:val="24"/>
        </w:rPr>
        <w:t>(указать адрес или адресные ориентиры, № кадастрового квартала)</w:t>
      </w:r>
    </w:p>
    <w:p w:rsidR="00C879AF" w:rsidRPr="00C10E5D" w:rsidRDefault="00C879AF" w:rsidP="00C879AF">
      <w:pPr>
        <w:pStyle w:val="af2"/>
        <w:rPr>
          <w:rFonts w:ascii="Times New Roman" w:hAnsi="Times New Roman"/>
          <w:sz w:val="24"/>
          <w:szCs w:val="24"/>
        </w:rPr>
      </w:pPr>
      <w:r w:rsidRPr="00C10E5D">
        <w:rPr>
          <w:rFonts w:ascii="Times New Roman" w:hAnsi="Times New Roman"/>
          <w:sz w:val="24"/>
          <w:szCs w:val="24"/>
        </w:rPr>
        <w:t>___________________________________________________________________</w:t>
      </w:r>
    </w:p>
    <w:p w:rsidR="00C879AF" w:rsidRPr="00C10E5D" w:rsidRDefault="00C879AF" w:rsidP="00C879AF">
      <w:pPr>
        <w:pStyle w:val="af2"/>
        <w:rPr>
          <w:rFonts w:ascii="Times New Roman" w:hAnsi="Times New Roman"/>
          <w:bCs/>
          <w:sz w:val="24"/>
          <w:szCs w:val="24"/>
        </w:rPr>
      </w:pP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 xml:space="preserve">Вид работ (нужное подчеркнуть):  </w:t>
      </w: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 xml:space="preserve">вырубка, кронирование, деревьев, кустарников </w:t>
      </w:r>
    </w:p>
    <w:p w:rsidR="00C879AF" w:rsidRPr="00C10E5D" w:rsidRDefault="00C879AF" w:rsidP="00C879AF">
      <w:pPr>
        <w:pStyle w:val="af2"/>
        <w:rPr>
          <w:rFonts w:ascii="Times New Roman" w:hAnsi="Times New Roman"/>
          <w:bCs/>
          <w:sz w:val="24"/>
          <w:szCs w:val="24"/>
        </w:rPr>
      </w:pP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Порода, количество:__________________________________________________</w:t>
      </w: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____________________________________________________________________</w:t>
      </w:r>
    </w:p>
    <w:p w:rsidR="00C879AF" w:rsidRPr="00C10E5D" w:rsidRDefault="00C879AF" w:rsidP="00C879AF">
      <w:pPr>
        <w:pStyle w:val="af2"/>
        <w:rPr>
          <w:rFonts w:ascii="Times New Roman" w:hAnsi="Times New Roman"/>
          <w:sz w:val="24"/>
          <w:szCs w:val="24"/>
        </w:rPr>
      </w:pPr>
    </w:p>
    <w:p w:rsidR="00C879AF" w:rsidRPr="00C10E5D" w:rsidRDefault="00C879AF" w:rsidP="00C879AF">
      <w:pPr>
        <w:pStyle w:val="af2"/>
        <w:rPr>
          <w:rFonts w:ascii="Times New Roman" w:hAnsi="Times New Roman"/>
          <w:sz w:val="24"/>
          <w:szCs w:val="24"/>
        </w:rPr>
      </w:pPr>
      <w:r w:rsidRPr="00C10E5D">
        <w:rPr>
          <w:rFonts w:ascii="Times New Roman" w:hAnsi="Times New Roman"/>
          <w:sz w:val="24"/>
          <w:szCs w:val="24"/>
        </w:rPr>
        <w:t>Начало работ с  «___» __________ 20</w:t>
      </w:r>
      <w:r>
        <w:rPr>
          <w:rFonts w:ascii="Times New Roman" w:hAnsi="Times New Roman"/>
          <w:sz w:val="24"/>
          <w:szCs w:val="24"/>
        </w:rPr>
        <w:t>__</w:t>
      </w:r>
      <w:r w:rsidRPr="00C10E5D">
        <w:rPr>
          <w:rFonts w:ascii="Times New Roman" w:hAnsi="Times New Roman"/>
          <w:sz w:val="24"/>
          <w:szCs w:val="24"/>
        </w:rPr>
        <w:t xml:space="preserve"> г.</w:t>
      </w:r>
    </w:p>
    <w:p w:rsidR="00C879AF" w:rsidRPr="00C10E5D" w:rsidRDefault="00C879AF" w:rsidP="00C879AF">
      <w:pPr>
        <w:pStyle w:val="af2"/>
        <w:rPr>
          <w:rFonts w:ascii="Times New Roman" w:hAnsi="Times New Roman"/>
          <w:sz w:val="24"/>
          <w:szCs w:val="24"/>
        </w:rPr>
      </w:pPr>
    </w:p>
    <w:p w:rsidR="00C879AF" w:rsidRPr="00C10E5D" w:rsidRDefault="00C879AF" w:rsidP="00C879AF">
      <w:pPr>
        <w:pStyle w:val="af2"/>
        <w:rPr>
          <w:rFonts w:ascii="Times New Roman" w:hAnsi="Times New Roman"/>
          <w:sz w:val="24"/>
          <w:szCs w:val="24"/>
        </w:rPr>
      </w:pPr>
      <w:r w:rsidRPr="00C10E5D">
        <w:rPr>
          <w:rFonts w:ascii="Times New Roman" w:hAnsi="Times New Roman"/>
          <w:sz w:val="24"/>
          <w:szCs w:val="24"/>
        </w:rPr>
        <w:t>Окончание работ до «___» __________ 20</w:t>
      </w:r>
      <w:r>
        <w:rPr>
          <w:rFonts w:ascii="Times New Roman" w:hAnsi="Times New Roman"/>
          <w:sz w:val="24"/>
          <w:szCs w:val="24"/>
        </w:rPr>
        <w:t>__</w:t>
      </w:r>
      <w:r w:rsidRPr="00C10E5D">
        <w:rPr>
          <w:rFonts w:ascii="Times New Roman" w:hAnsi="Times New Roman"/>
          <w:sz w:val="24"/>
          <w:szCs w:val="24"/>
        </w:rPr>
        <w:t xml:space="preserve"> г., с немедленным вывозом.</w:t>
      </w:r>
    </w:p>
    <w:p w:rsidR="00C879AF" w:rsidRPr="00C10E5D" w:rsidRDefault="00C879AF" w:rsidP="00C879AF">
      <w:pPr>
        <w:pStyle w:val="af2"/>
        <w:rPr>
          <w:rFonts w:ascii="Times New Roman" w:hAnsi="Times New Roman"/>
          <w:sz w:val="24"/>
          <w:szCs w:val="24"/>
        </w:rPr>
      </w:pP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__________</w:t>
      </w:r>
    </w:p>
    <w:p w:rsidR="00C879AF" w:rsidRPr="00C10E5D" w:rsidRDefault="00C879AF" w:rsidP="00C879AF">
      <w:pPr>
        <w:pStyle w:val="af2"/>
        <w:jc w:val="both"/>
        <w:rPr>
          <w:rFonts w:ascii="Times New Roman" w:hAnsi="Times New Roman"/>
          <w:bCs/>
          <w:sz w:val="24"/>
          <w:szCs w:val="24"/>
        </w:rPr>
      </w:pPr>
      <w:r w:rsidRPr="00C10E5D">
        <w:rPr>
          <w:rFonts w:ascii="Times New Roman" w:hAnsi="Times New Roman"/>
          <w:bCs/>
          <w:sz w:val="24"/>
          <w:szCs w:val="24"/>
        </w:rPr>
        <w:t>Физические и юридические лица несут ответственность за нарушение технических, санитарных, градостроительных, экологических и других норм, возникших при проведении работ по спилу и опиловке зеленых насаждений, а также за последствия вызванные данными нарушениями, в том числе приведшие к нанесению вреда жизни и здоровью граждан и их имуществу.</w:t>
      </w:r>
    </w:p>
    <w:p w:rsidR="00C879AF" w:rsidRDefault="00C879AF" w:rsidP="00C879AF">
      <w:pPr>
        <w:pStyle w:val="af2"/>
        <w:rPr>
          <w:rFonts w:ascii="Times New Roman" w:hAnsi="Times New Roman"/>
          <w:bCs/>
          <w:sz w:val="24"/>
          <w:szCs w:val="24"/>
        </w:rPr>
      </w:pPr>
      <w:r>
        <w:rPr>
          <w:rFonts w:ascii="Times New Roman" w:hAnsi="Times New Roman"/>
          <w:bCs/>
          <w:sz w:val="24"/>
          <w:szCs w:val="24"/>
        </w:rPr>
        <w:t>Сжигание и складирование порубочных остатков на контейнерные площадки запрещено.</w:t>
      </w:r>
    </w:p>
    <w:p w:rsidR="00C879AF" w:rsidRPr="00C10E5D" w:rsidRDefault="00C879AF" w:rsidP="00C879AF">
      <w:pPr>
        <w:pStyle w:val="af2"/>
        <w:rPr>
          <w:rFonts w:ascii="Times New Roman" w:hAnsi="Times New Roman"/>
          <w:bCs/>
          <w:sz w:val="24"/>
          <w:szCs w:val="24"/>
        </w:rPr>
      </w:pP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 xml:space="preserve">Ответственное лицо за проведение работ: </w:t>
      </w:r>
    </w:p>
    <w:p w:rsidR="00C879AF" w:rsidRPr="00C10E5D" w:rsidRDefault="00C879AF" w:rsidP="00C879AF">
      <w:pPr>
        <w:pStyle w:val="af2"/>
        <w:rPr>
          <w:rFonts w:ascii="Times New Roman" w:hAnsi="Times New Roman"/>
          <w:bCs/>
          <w:sz w:val="24"/>
          <w:szCs w:val="24"/>
        </w:rPr>
      </w:pPr>
      <w:r w:rsidRPr="00C10E5D">
        <w:rPr>
          <w:rFonts w:ascii="Times New Roman" w:hAnsi="Times New Roman"/>
          <w:bCs/>
          <w:sz w:val="24"/>
          <w:szCs w:val="24"/>
        </w:rPr>
        <w:t>____________________________________________________________________</w:t>
      </w:r>
    </w:p>
    <w:p w:rsidR="00C879AF" w:rsidRPr="00C10E5D" w:rsidRDefault="00C879AF" w:rsidP="00C879AF">
      <w:pPr>
        <w:pStyle w:val="af2"/>
        <w:jc w:val="center"/>
        <w:rPr>
          <w:rFonts w:ascii="Times New Roman" w:hAnsi="Times New Roman"/>
          <w:bCs/>
          <w:sz w:val="24"/>
          <w:szCs w:val="24"/>
        </w:rPr>
      </w:pPr>
      <w:r w:rsidRPr="00C10E5D">
        <w:rPr>
          <w:rFonts w:ascii="Times New Roman" w:hAnsi="Times New Roman"/>
          <w:bCs/>
          <w:sz w:val="24"/>
          <w:szCs w:val="24"/>
        </w:rPr>
        <w:t>(подпись, Ф.И.О. заявителя)</w:t>
      </w:r>
    </w:p>
    <w:p w:rsidR="00C879AF" w:rsidRPr="00C10E5D" w:rsidRDefault="00C879AF" w:rsidP="00C879AF">
      <w:pPr>
        <w:pStyle w:val="af2"/>
        <w:rPr>
          <w:rFonts w:ascii="Times New Roman" w:hAnsi="Times New Roman"/>
          <w:bCs/>
          <w:sz w:val="24"/>
          <w:szCs w:val="24"/>
        </w:rPr>
      </w:pPr>
    </w:p>
    <w:p w:rsidR="00C879AF" w:rsidRPr="00C10E5D" w:rsidRDefault="00C879AF" w:rsidP="00C879AF">
      <w:pPr>
        <w:pStyle w:val="af2"/>
        <w:rPr>
          <w:rFonts w:ascii="Times New Roman" w:hAnsi="Times New Roman"/>
          <w:sz w:val="24"/>
          <w:szCs w:val="24"/>
        </w:rPr>
      </w:pPr>
      <w:r>
        <w:rPr>
          <w:rFonts w:ascii="Times New Roman" w:hAnsi="Times New Roman"/>
          <w:sz w:val="24"/>
          <w:szCs w:val="24"/>
        </w:rPr>
        <w:t>Ответственный специалист</w:t>
      </w:r>
      <w:r w:rsidRPr="00C10E5D">
        <w:rPr>
          <w:rFonts w:ascii="Times New Roman" w:hAnsi="Times New Roman"/>
          <w:sz w:val="24"/>
          <w:szCs w:val="24"/>
        </w:rPr>
        <w:t>:</w:t>
      </w:r>
    </w:p>
    <w:p w:rsidR="00C879AF" w:rsidRPr="00C10E5D" w:rsidRDefault="00C879AF" w:rsidP="00C879AF">
      <w:pPr>
        <w:pStyle w:val="af2"/>
        <w:rPr>
          <w:rFonts w:ascii="Times New Roman" w:hAnsi="Times New Roman"/>
          <w:bCs/>
          <w:sz w:val="24"/>
          <w:szCs w:val="24"/>
        </w:rPr>
      </w:pPr>
      <w:r w:rsidRPr="00C10E5D">
        <w:rPr>
          <w:rFonts w:ascii="Times New Roman" w:hAnsi="Times New Roman"/>
          <w:sz w:val="24"/>
          <w:szCs w:val="24"/>
        </w:rPr>
        <w:t>«__» ____________ 20</w:t>
      </w:r>
      <w:r>
        <w:rPr>
          <w:rFonts w:ascii="Times New Roman" w:hAnsi="Times New Roman"/>
          <w:sz w:val="24"/>
          <w:szCs w:val="24"/>
        </w:rPr>
        <w:t>__</w:t>
      </w:r>
      <w:r w:rsidRPr="00C10E5D">
        <w:rPr>
          <w:rFonts w:ascii="Times New Roman" w:hAnsi="Times New Roman"/>
          <w:sz w:val="24"/>
          <w:szCs w:val="24"/>
        </w:rPr>
        <w:t xml:space="preserve"> г.       ___________________________</w:t>
      </w:r>
      <w:r>
        <w:rPr>
          <w:rFonts w:ascii="Times New Roman" w:hAnsi="Times New Roman"/>
          <w:sz w:val="24"/>
          <w:szCs w:val="24"/>
        </w:rPr>
        <w:t>/_________________</w:t>
      </w:r>
      <w:r w:rsidRPr="00C10E5D">
        <w:rPr>
          <w:rFonts w:ascii="Times New Roman" w:hAnsi="Times New Roman"/>
          <w:sz w:val="24"/>
          <w:szCs w:val="24"/>
        </w:rPr>
        <w:t xml:space="preserve">    </w:t>
      </w:r>
    </w:p>
    <w:p w:rsidR="00C879AF" w:rsidRPr="00C10E5D" w:rsidRDefault="00C879AF" w:rsidP="00C879AF">
      <w:pPr>
        <w:pStyle w:val="af2"/>
        <w:jc w:val="center"/>
        <w:rPr>
          <w:rFonts w:ascii="Times New Roman" w:hAnsi="Times New Roman"/>
          <w:bCs/>
          <w:sz w:val="24"/>
          <w:szCs w:val="24"/>
        </w:rPr>
      </w:pPr>
      <w:r w:rsidRPr="00C10E5D">
        <w:rPr>
          <w:rFonts w:ascii="Times New Roman" w:hAnsi="Times New Roman"/>
          <w:bCs/>
          <w:sz w:val="24"/>
          <w:szCs w:val="24"/>
        </w:rPr>
        <w:t xml:space="preserve">                       </w:t>
      </w:r>
      <w:r>
        <w:rPr>
          <w:rFonts w:ascii="Times New Roman" w:hAnsi="Times New Roman"/>
          <w:bCs/>
          <w:sz w:val="24"/>
          <w:szCs w:val="24"/>
        </w:rPr>
        <w:t xml:space="preserve">                         </w:t>
      </w:r>
      <w:r w:rsidRPr="00C10E5D">
        <w:rPr>
          <w:rFonts w:ascii="Times New Roman" w:hAnsi="Times New Roman"/>
          <w:bCs/>
          <w:sz w:val="24"/>
          <w:szCs w:val="24"/>
        </w:rPr>
        <w:t xml:space="preserve">     (подпись)</w:t>
      </w:r>
      <w:r>
        <w:rPr>
          <w:rFonts w:ascii="Times New Roman" w:hAnsi="Times New Roman"/>
          <w:bCs/>
          <w:sz w:val="24"/>
          <w:szCs w:val="24"/>
        </w:rPr>
        <w:t xml:space="preserve">         (Ф.И.О.)</w:t>
      </w:r>
    </w:p>
    <w:tbl>
      <w:tblPr>
        <w:tblW w:w="10397" w:type="dxa"/>
        <w:tblInd w:w="-860" w:type="dxa"/>
        <w:tblLayout w:type="fixed"/>
        <w:tblLook w:val="01E0" w:firstRow="1" w:lastRow="1" w:firstColumn="1" w:lastColumn="1" w:noHBand="0" w:noVBand="0"/>
      </w:tblPr>
      <w:tblGrid>
        <w:gridCol w:w="5436"/>
        <w:gridCol w:w="4961"/>
      </w:tblGrid>
      <w:tr w:rsidR="00C879AF" w:rsidTr="00590825">
        <w:trPr>
          <w:trHeight w:val="1605"/>
        </w:trPr>
        <w:tc>
          <w:tcPr>
            <w:tcW w:w="5436" w:type="dxa"/>
          </w:tcPr>
          <w:p w:rsidR="00C879AF" w:rsidRDefault="00C879AF" w:rsidP="00590825">
            <w:pPr>
              <w:pStyle w:val="af0"/>
              <w:tabs>
                <w:tab w:val="left" w:pos="-1980"/>
              </w:tabs>
              <w:spacing w:after="0"/>
              <w:jc w:val="both"/>
            </w:pPr>
            <w:r>
              <w:lastRenderedPageBreak/>
              <w:br w:type="page"/>
            </w:r>
          </w:p>
        </w:tc>
        <w:tc>
          <w:tcPr>
            <w:tcW w:w="4961" w:type="dxa"/>
          </w:tcPr>
          <w:p w:rsidR="00C879AF" w:rsidRPr="00D936E9" w:rsidRDefault="00C879AF" w:rsidP="00590825">
            <w:pPr>
              <w:jc w:val="right"/>
            </w:pPr>
            <w:r w:rsidRPr="00D936E9">
              <w:t xml:space="preserve">Приложение № </w:t>
            </w:r>
            <w:r>
              <w:t>4</w:t>
            </w:r>
          </w:p>
          <w:p w:rsidR="00C879AF" w:rsidRDefault="00C879AF" w:rsidP="00590825">
            <w:pPr>
              <w:pStyle w:val="af0"/>
              <w:tabs>
                <w:tab w:val="left" w:pos="-1980"/>
              </w:tabs>
              <w:spacing w:after="0"/>
              <w:jc w:val="right"/>
            </w:pPr>
            <w:r w:rsidRPr="00D936E9">
              <w:t>к Административному регламенту «Выдача разрешения на вырубку, кронирование или посадку</w:t>
            </w:r>
            <w:r w:rsidRPr="00D936E9">
              <w:rPr>
                <w:bCs/>
                <w:color w:val="000000"/>
              </w:rPr>
              <w:t xml:space="preserve"> </w:t>
            </w:r>
            <w:r w:rsidRPr="00D936E9">
              <w:t>деревьев и кустарников»</w:t>
            </w:r>
            <w:r w:rsidRPr="00A0517C">
              <w:rPr>
                <w:sz w:val="32"/>
              </w:rPr>
              <w:t xml:space="preserve"> </w:t>
            </w:r>
          </w:p>
        </w:tc>
      </w:tr>
    </w:tbl>
    <w:p w:rsidR="00C879AF" w:rsidRDefault="00C879AF" w:rsidP="00C879AF"/>
    <w:p w:rsidR="00C879AF" w:rsidRDefault="00C879AF" w:rsidP="00C879AF">
      <w:pPr>
        <w:rPr>
          <w:sz w:val="28"/>
          <w:szCs w:val="28"/>
        </w:rPr>
      </w:pPr>
      <w:r w:rsidRPr="00F8337D">
        <w:rPr>
          <w:sz w:val="28"/>
          <w:szCs w:val="28"/>
        </w:rPr>
        <w:t xml:space="preserve">                                                                       </w:t>
      </w:r>
      <w:r>
        <w:rPr>
          <w:sz w:val="28"/>
          <w:szCs w:val="28"/>
        </w:rPr>
        <w:t xml:space="preserve">       </w:t>
      </w:r>
    </w:p>
    <w:tbl>
      <w:tblPr>
        <w:tblW w:w="0" w:type="auto"/>
        <w:tblLook w:val="04A0" w:firstRow="1" w:lastRow="0" w:firstColumn="1" w:lastColumn="0" w:noHBand="0" w:noVBand="1"/>
      </w:tblPr>
      <w:tblGrid>
        <w:gridCol w:w="4361"/>
        <w:gridCol w:w="5210"/>
      </w:tblGrid>
      <w:tr w:rsidR="00C879AF" w:rsidRPr="00EE37B4" w:rsidTr="00590825">
        <w:tc>
          <w:tcPr>
            <w:tcW w:w="4361" w:type="dxa"/>
            <w:shd w:val="clear" w:color="auto" w:fill="auto"/>
          </w:tcPr>
          <w:p w:rsidR="00C879AF" w:rsidRPr="00EE37B4" w:rsidRDefault="00C879AF" w:rsidP="00590825">
            <w:pPr>
              <w:rPr>
                <w:sz w:val="28"/>
                <w:szCs w:val="28"/>
              </w:rPr>
            </w:pPr>
          </w:p>
        </w:tc>
        <w:tc>
          <w:tcPr>
            <w:tcW w:w="5210" w:type="dxa"/>
            <w:shd w:val="clear" w:color="auto" w:fill="auto"/>
          </w:tcPr>
          <w:p w:rsidR="00C879AF" w:rsidRPr="00EE37B4" w:rsidRDefault="00C879AF" w:rsidP="00590825">
            <w:pPr>
              <w:rPr>
                <w:sz w:val="28"/>
                <w:szCs w:val="28"/>
              </w:rPr>
            </w:pPr>
            <w:r w:rsidRPr="00EE37B4">
              <w:rPr>
                <w:sz w:val="28"/>
                <w:szCs w:val="28"/>
              </w:rPr>
              <w:t xml:space="preserve">Утверждаю______________                                                                                               </w:t>
            </w:r>
          </w:p>
          <w:p w:rsidR="00C879AF" w:rsidRPr="00EE37B4" w:rsidRDefault="00C879AF" w:rsidP="00590825">
            <w:pPr>
              <w:rPr>
                <w:sz w:val="28"/>
                <w:szCs w:val="28"/>
              </w:rPr>
            </w:pPr>
            <w:r w:rsidRPr="00EE37B4">
              <w:rPr>
                <w:sz w:val="28"/>
                <w:szCs w:val="28"/>
              </w:rPr>
              <w:t xml:space="preserve">Начальник </w:t>
            </w:r>
            <w:r>
              <w:rPr>
                <w:sz w:val="28"/>
                <w:szCs w:val="28"/>
              </w:rPr>
              <w:t>Управления м</w:t>
            </w:r>
            <w:r w:rsidRPr="00EE37B4">
              <w:rPr>
                <w:sz w:val="28"/>
                <w:szCs w:val="28"/>
              </w:rPr>
              <w:t>униципального хозяйства</w:t>
            </w:r>
            <w:r>
              <w:rPr>
                <w:sz w:val="28"/>
                <w:szCs w:val="28"/>
              </w:rPr>
              <w:t xml:space="preserve"> администрации</w:t>
            </w:r>
          </w:p>
          <w:p w:rsidR="00C879AF" w:rsidRPr="00EE37B4" w:rsidRDefault="00C879AF" w:rsidP="00590825">
            <w:pPr>
              <w:rPr>
                <w:sz w:val="28"/>
                <w:szCs w:val="28"/>
              </w:rPr>
            </w:pPr>
            <w:r w:rsidRPr="00EE37B4">
              <w:rPr>
                <w:sz w:val="28"/>
                <w:szCs w:val="28"/>
              </w:rPr>
              <w:t>Минераловодского городского округа</w:t>
            </w:r>
          </w:p>
          <w:p w:rsidR="00C879AF" w:rsidRPr="00EE37B4" w:rsidRDefault="00C879AF" w:rsidP="00590825">
            <w:pPr>
              <w:rPr>
                <w:sz w:val="28"/>
                <w:szCs w:val="28"/>
              </w:rPr>
            </w:pPr>
            <w:r>
              <w:rPr>
                <w:sz w:val="28"/>
                <w:szCs w:val="28"/>
              </w:rPr>
              <w:t>_______________________</w:t>
            </w:r>
          </w:p>
        </w:tc>
      </w:tr>
    </w:tbl>
    <w:p w:rsidR="00C879AF" w:rsidRPr="00F8337D" w:rsidRDefault="00C879AF" w:rsidP="00C879AF">
      <w:pPr>
        <w:rPr>
          <w:sz w:val="28"/>
          <w:szCs w:val="28"/>
        </w:rPr>
      </w:pPr>
      <w:r>
        <w:rPr>
          <w:sz w:val="28"/>
          <w:szCs w:val="28"/>
        </w:rPr>
        <w:t xml:space="preserve">   </w:t>
      </w:r>
    </w:p>
    <w:p w:rsidR="00C879AF" w:rsidRDefault="00C879AF" w:rsidP="00C879AF"/>
    <w:p w:rsidR="00C879AF" w:rsidRPr="00065CFB" w:rsidRDefault="00C879AF" w:rsidP="00C879AF">
      <w:pPr>
        <w:tabs>
          <w:tab w:val="left" w:pos="2325"/>
        </w:tabs>
        <w:jc w:val="center"/>
        <w:rPr>
          <w:b/>
        </w:rPr>
      </w:pPr>
      <w:r w:rsidRPr="00065CFB">
        <w:rPr>
          <w:b/>
        </w:rPr>
        <w:t>АКТ</w:t>
      </w:r>
    </w:p>
    <w:p w:rsidR="00C879AF" w:rsidRDefault="00C879AF" w:rsidP="00C879AF">
      <w:pPr>
        <w:tabs>
          <w:tab w:val="left" w:pos="2595"/>
        </w:tabs>
        <w:jc w:val="center"/>
        <w:rPr>
          <w:b/>
          <w:bCs/>
        </w:rPr>
      </w:pPr>
      <w:r>
        <w:rPr>
          <w:b/>
          <w:bCs/>
        </w:rPr>
        <w:t>Обследования зеленых насаждений</w:t>
      </w:r>
    </w:p>
    <w:p w:rsidR="00C879AF" w:rsidRDefault="00C879AF" w:rsidP="00C879AF">
      <w:pPr>
        <w:tabs>
          <w:tab w:val="left" w:pos="2595"/>
        </w:tabs>
        <w:jc w:val="center"/>
        <w:rPr>
          <w:b/>
          <w:bCs/>
        </w:rPr>
      </w:pPr>
    </w:p>
    <w:tbl>
      <w:tblPr>
        <w:tblW w:w="0" w:type="auto"/>
        <w:tblInd w:w="-34" w:type="dxa"/>
        <w:tblLook w:val="00A0" w:firstRow="1" w:lastRow="0" w:firstColumn="1" w:lastColumn="0" w:noHBand="0" w:noVBand="0"/>
      </w:tblPr>
      <w:tblGrid>
        <w:gridCol w:w="1454"/>
        <w:gridCol w:w="7736"/>
      </w:tblGrid>
      <w:tr w:rsidR="00C879AF" w:rsidRPr="002350EC" w:rsidTr="00590825">
        <w:tc>
          <w:tcPr>
            <w:tcW w:w="1454" w:type="dxa"/>
          </w:tcPr>
          <w:p w:rsidR="00C879AF" w:rsidRPr="002350EC" w:rsidRDefault="00C879AF" w:rsidP="00590825">
            <w:pPr>
              <w:tabs>
                <w:tab w:val="left" w:pos="851"/>
                <w:tab w:val="left" w:pos="2595"/>
              </w:tabs>
            </w:pPr>
            <w:r w:rsidRPr="002350EC">
              <w:t>Выдан:</w:t>
            </w:r>
          </w:p>
        </w:tc>
        <w:tc>
          <w:tcPr>
            <w:tcW w:w="7736" w:type="dxa"/>
            <w:tcBorders>
              <w:bottom w:val="single" w:sz="4" w:space="0" w:color="auto"/>
            </w:tcBorders>
          </w:tcPr>
          <w:p w:rsidR="00C879AF" w:rsidRPr="002350EC" w:rsidRDefault="00C879AF" w:rsidP="00590825">
            <w:pPr>
              <w:tabs>
                <w:tab w:val="left" w:pos="851"/>
                <w:tab w:val="left" w:pos="2595"/>
              </w:tabs>
            </w:pPr>
          </w:p>
        </w:tc>
      </w:tr>
      <w:tr w:rsidR="00C879AF" w:rsidRPr="002350EC" w:rsidTr="00590825">
        <w:tc>
          <w:tcPr>
            <w:tcW w:w="1454" w:type="dxa"/>
          </w:tcPr>
          <w:p w:rsidR="00C879AF" w:rsidRPr="002350EC" w:rsidRDefault="00C879AF" w:rsidP="00590825">
            <w:pPr>
              <w:tabs>
                <w:tab w:val="left" w:pos="851"/>
                <w:tab w:val="left" w:pos="2595"/>
              </w:tabs>
            </w:pPr>
            <w:r w:rsidRPr="002350EC">
              <w:t>По адресу:</w:t>
            </w:r>
          </w:p>
        </w:tc>
        <w:tc>
          <w:tcPr>
            <w:tcW w:w="7736" w:type="dxa"/>
            <w:tcBorders>
              <w:top w:val="single" w:sz="4" w:space="0" w:color="auto"/>
              <w:bottom w:val="single" w:sz="4" w:space="0" w:color="auto"/>
            </w:tcBorders>
          </w:tcPr>
          <w:p w:rsidR="00C879AF" w:rsidRPr="002350EC" w:rsidRDefault="00C879AF" w:rsidP="00590825">
            <w:pPr>
              <w:tabs>
                <w:tab w:val="left" w:pos="1620"/>
              </w:tabs>
            </w:pPr>
          </w:p>
        </w:tc>
      </w:tr>
    </w:tbl>
    <w:p w:rsidR="00C879AF" w:rsidRDefault="00C879AF" w:rsidP="00C879AF">
      <w:pPr>
        <w:jc w:val="both"/>
      </w:pPr>
      <w:r>
        <w:t>Специалисты «</w:t>
      </w:r>
      <w:r w:rsidRPr="00CD620E">
        <w:t xml:space="preserve">Управления муниципального хозяйства </w:t>
      </w:r>
      <w:r>
        <w:t xml:space="preserve">администрации </w:t>
      </w:r>
      <w:r w:rsidRPr="00CD620E">
        <w:t>Мине</w:t>
      </w:r>
      <w:r>
        <w:t>раловодского городского округа»:</w:t>
      </w:r>
    </w:p>
    <w:p w:rsidR="00C879AF" w:rsidRDefault="00C879AF" w:rsidP="00C879AF">
      <w:pPr>
        <w:jc w:val="both"/>
        <w:rPr>
          <w:sz w:val="28"/>
          <w:szCs w:val="28"/>
        </w:rPr>
      </w:pPr>
    </w:p>
    <w:p w:rsidR="00C879AF" w:rsidRDefault="00C879AF" w:rsidP="00C879AF">
      <w:pPr>
        <w:tabs>
          <w:tab w:val="left" w:pos="2595"/>
        </w:tabs>
      </w:pPr>
      <w:r>
        <w:t>__________________ – ___________________________ отдела благоустройства и дорожно-мостового хозяйства</w:t>
      </w:r>
    </w:p>
    <w:p w:rsidR="00C879AF" w:rsidRDefault="00C879AF" w:rsidP="00C879AF">
      <w:pPr>
        <w:tabs>
          <w:tab w:val="left" w:pos="2595"/>
        </w:tabs>
      </w:pPr>
      <w:r>
        <w:t>__________________ – ___________________________ отдела благоустройства и дорожно-мостового хозяйства</w:t>
      </w:r>
    </w:p>
    <w:p w:rsidR="00C879AF" w:rsidRDefault="00C879AF" w:rsidP="00C879AF">
      <w:pPr>
        <w:jc w:val="both"/>
        <w:rPr>
          <w:sz w:val="28"/>
          <w:szCs w:val="28"/>
        </w:rPr>
      </w:pPr>
    </w:p>
    <w:p w:rsidR="00C879AF" w:rsidRDefault="00C879AF" w:rsidP="00C879AF">
      <w:pPr>
        <w:jc w:val="both"/>
      </w:pPr>
      <w:r w:rsidRPr="00065CFB">
        <w:t>провел</w:t>
      </w:r>
      <w:r>
        <w:t>и</w:t>
      </w:r>
      <w:r w:rsidRPr="00065CFB">
        <w:t xml:space="preserve"> обследование зелёных насаждений в количестве </w:t>
      </w:r>
      <w:r w:rsidRPr="00065CFB">
        <w:rPr>
          <w:u w:val="single"/>
        </w:rPr>
        <w:t xml:space="preserve">   </w:t>
      </w:r>
      <w:r w:rsidRPr="00065CFB">
        <w:t xml:space="preserve">шт., породы </w:t>
      </w:r>
      <w:r>
        <w:t>(указать)_______</w:t>
      </w:r>
    </w:p>
    <w:p w:rsidR="00C879AF" w:rsidRDefault="00C879AF" w:rsidP="00C879AF">
      <w:pPr>
        <w:jc w:val="both"/>
      </w:pPr>
      <w:r w:rsidRPr="00927E80">
        <w:t>Адрес (местоположение): Ставропольский край,</w:t>
      </w:r>
      <w:r>
        <w:t xml:space="preserve"> Минераловодский городской округ,____</w:t>
      </w:r>
    </w:p>
    <w:p w:rsidR="00C879AF" w:rsidRDefault="00C879AF" w:rsidP="00C879AF">
      <w:pPr>
        <w:jc w:val="both"/>
      </w:pPr>
      <w:r>
        <w:t>_____________________________________________________________________________</w:t>
      </w:r>
    </w:p>
    <w:p w:rsidR="00C879AF" w:rsidRPr="00065CFB" w:rsidRDefault="00C879AF" w:rsidP="00C879AF">
      <w:pPr>
        <w:jc w:val="both"/>
      </w:pPr>
      <w:r w:rsidRPr="00065CFB">
        <w:t>и установил</w:t>
      </w:r>
      <w:r>
        <w:t>и</w:t>
      </w:r>
      <w:r w:rsidRPr="00065CFB">
        <w:t xml:space="preserve"> следующее:</w:t>
      </w:r>
      <w:r w:rsidRPr="00065CFB">
        <w:rPr>
          <w:u w:val="single"/>
        </w:rPr>
        <w:t xml:space="preserve">  </w:t>
      </w:r>
    </w:p>
    <w:p w:rsidR="00C879AF" w:rsidRPr="00065CFB" w:rsidRDefault="00C879AF" w:rsidP="00C879AF">
      <w:r w:rsidRPr="00065CFB">
        <w:t>_____________________________________________________________________________</w:t>
      </w:r>
    </w:p>
    <w:p w:rsidR="00C879AF" w:rsidRDefault="00C879AF" w:rsidP="00C879AF">
      <w:pPr>
        <w:rPr>
          <w:sz w:val="18"/>
          <w:szCs w:val="18"/>
        </w:rPr>
      </w:pPr>
    </w:p>
    <w:p w:rsidR="00C879AF" w:rsidRDefault="00C879AF" w:rsidP="00C879AF">
      <w:pPr>
        <w:rPr>
          <w:sz w:val="28"/>
          <w:szCs w:val="28"/>
        </w:rPr>
      </w:pPr>
      <w:r>
        <w:rPr>
          <w:sz w:val="18"/>
          <w:szCs w:val="18"/>
        </w:rPr>
        <w:t>_______________________________________________________________________________________________________</w:t>
      </w:r>
    </w:p>
    <w:p w:rsidR="00C879AF" w:rsidRDefault="00C879AF" w:rsidP="00C879AF">
      <w:pPr>
        <w:rPr>
          <w:sz w:val="18"/>
          <w:szCs w:val="18"/>
        </w:rPr>
      </w:pPr>
    </w:p>
    <w:p w:rsidR="00C879AF" w:rsidRDefault="00C879AF" w:rsidP="00C879AF">
      <w:pPr>
        <w:rPr>
          <w:sz w:val="28"/>
          <w:szCs w:val="28"/>
        </w:rPr>
      </w:pPr>
      <w:r>
        <w:rPr>
          <w:sz w:val="18"/>
          <w:szCs w:val="18"/>
        </w:rPr>
        <w:t>_______________________________________________________________________________________________________</w:t>
      </w:r>
    </w:p>
    <w:p w:rsidR="00C879AF" w:rsidRDefault="00C879AF" w:rsidP="00C879AF">
      <w:pPr>
        <w:rPr>
          <w:sz w:val="28"/>
          <w:szCs w:val="28"/>
        </w:rPr>
      </w:pPr>
    </w:p>
    <w:p w:rsidR="00C879AF" w:rsidRDefault="00C879AF" w:rsidP="00C879AF">
      <w:pPr>
        <w:rPr>
          <w:sz w:val="28"/>
          <w:szCs w:val="28"/>
        </w:rPr>
      </w:pPr>
      <w:r>
        <w:rPr>
          <w:sz w:val="18"/>
          <w:szCs w:val="18"/>
        </w:rPr>
        <w:t>_______________________________________________________________________________________________________</w:t>
      </w:r>
    </w:p>
    <w:p w:rsidR="00C879AF" w:rsidRPr="00361AE9" w:rsidRDefault="00C879AF" w:rsidP="00C879AF">
      <w:pPr>
        <w:rPr>
          <w:sz w:val="28"/>
          <w:szCs w:val="28"/>
        </w:rPr>
      </w:pPr>
    </w:p>
    <w:p w:rsidR="00C879AF" w:rsidRPr="00361AE9" w:rsidRDefault="00C879AF" w:rsidP="00C879AF">
      <w:pPr>
        <w:rPr>
          <w:sz w:val="28"/>
          <w:szCs w:val="28"/>
        </w:rPr>
      </w:pPr>
    </w:p>
    <w:p w:rsidR="00C879AF" w:rsidRDefault="00C879AF" w:rsidP="00C879AF">
      <w:pPr>
        <w:tabs>
          <w:tab w:val="left" w:pos="3465"/>
        </w:tabs>
        <w:rPr>
          <w:sz w:val="28"/>
          <w:szCs w:val="28"/>
        </w:rPr>
      </w:pPr>
      <w:r>
        <w:rPr>
          <w:sz w:val="28"/>
          <w:szCs w:val="28"/>
        </w:rPr>
        <w:t xml:space="preserve">                                                  </w:t>
      </w:r>
    </w:p>
    <w:p w:rsidR="00C879AF" w:rsidRPr="00F94851" w:rsidRDefault="00C879AF" w:rsidP="00C879AF">
      <w:pPr>
        <w:tabs>
          <w:tab w:val="left" w:pos="2595"/>
        </w:tabs>
      </w:pPr>
      <w:r>
        <w:t>«__»_______________ 20__г.</w:t>
      </w:r>
    </w:p>
    <w:p w:rsidR="00C879AF" w:rsidRDefault="00C879AF" w:rsidP="00C879AF">
      <w:pPr>
        <w:tabs>
          <w:tab w:val="left" w:pos="2595"/>
        </w:tabs>
      </w:pPr>
    </w:p>
    <w:p w:rsidR="00C879AF" w:rsidRDefault="00C879AF" w:rsidP="00C879AF">
      <w:pPr>
        <w:tabs>
          <w:tab w:val="left" w:pos="2595"/>
        </w:tabs>
      </w:pPr>
      <w:r>
        <w:tab/>
      </w:r>
      <w:r>
        <w:tab/>
        <w:t xml:space="preserve">___________________ /_______________________/ </w:t>
      </w:r>
    </w:p>
    <w:p w:rsidR="00C879AF" w:rsidRDefault="00C879AF" w:rsidP="00C879AF">
      <w:pPr>
        <w:tabs>
          <w:tab w:val="left" w:pos="2595"/>
        </w:tabs>
      </w:pPr>
    </w:p>
    <w:p w:rsidR="00C879AF" w:rsidRDefault="00C879AF" w:rsidP="00C879AF">
      <w:pPr>
        <w:tabs>
          <w:tab w:val="left" w:pos="2595"/>
        </w:tabs>
      </w:pPr>
      <w:r>
        <w:tab/>
      </w:r>
      <w:r>
        <w:tab/>
        <w:t xml:space="preserve">___________________ /_______________________/ </w:t>
      </w:r>
    </w:p>
    <w:p w:rsidR="00C879AF" w:rsidRDefault="00C879AF" w:rsidP="00C879AF">
      <w:pPr>
        <w:rPr>
          <w:sz w:val="28"/>
          <w:szCs w:val="28"/>
        </w:rPr>
      </w:pPr>
    </w:p>
    <w:p w:rsidR="00C879AF" w:rsidRPr="00361AE9" w:rsidRDefault="00C879AF" w:rsidP="00C879AF">
      <w:pPr>
        <w:tabs>
          <w:tab w:val="left" w:pos="3555"/>
        </w:tabs>
        <w:rPr>
          <w:sz w:val="28"/>
          <w:szCs w:val="28"/>
        </w:rPr>
      </w:pPr>
      <w:r>
        <w:rPr>
          <w:sz w:val="28"/>
          <w:szCs w:val="28"/>
        </w:rPr>
        <w:t xml:space="preserve">                                                </w:t>
      </w:r>
    </w:p>
    <w:p w:rsidR="00C879AF" w:rsidRDefault="00C879AF" w:rsidP="00C879AF">
      <w:pPr>
        <w:jc w:val="right"/>
      </w:pPr>
    </w:p>
    <w:tbl>
      <w:tblPr>
        <w:tblW w:w="10395" w:type="dxa"/>
        <w:tblInd w:w="-860" w:type="dxa"/>
        <w:tblLayout w:type="fixed"/>
        <w:tblLook w:val="01E0" w:firstRow="1" w:lastRow="1" w:firstColumn="1" w:lastColumn="1" w:noHBand="0" w:noVBand="0"/>
      </w:tblPr>
      <w:tblGrid>
        <w:gridCol w:w="5435"/>
        <w:gridCol w:w="4960"/>
      </w:tblGrid>
      <w:tr w:rsidR="00C879AF" w:rsidTr="00590825">
        <w:trPr>
          <w:trHeight w:val="1291"/>
        </w:trPr>
        <w:tc>
          <w:tcPr>
            <w:tcW w:w="5435" w:type="dxa"/>
          </w:tcPr>
          <w:p w:rsidR="00C879AF" w:rsidRDefault="00C879AF" w:rsidP="00590825">
            <w:pPr>
              <w:pStyle w:val="af0"/>
              <w:tabs>
                <w:tab w:val="left" w:pos="-1980"/>
              </w:tabs>
              <w:spacing w:after="0"/>
              <w:jc w:val="both"/>
            </w:pPr>
          </w:p>
        </w:tc>
        <w:tc>
          <w:tcPr>
            <w:tcW w:w="4960" w:type="dxa"/>
          </w:tcPr>
          <w:p w:rsidR="00C879AF" w:rsidRPr="00D936E9" w:rsidRDefault="00C879AF" w:rsidP="00590825">
            <w:pPr>
              <w:jc w:val="right"/>
            </w:pPr>
            <w:r w:rsidRPr="00D936E9">
              <w:t xml:space="preserve">Приложение № </w:t>
            </w:r>
            <w:r>
              <w:t>5</w:t>
            </w:r>
          </w:p>
          <w:p w:rsidR="00C879AF" w:rsidRDefault="00C879AF" w:rsidP="00590825">
            <w:pPr>
              <w:pStyle w:val="af0"/>
              <w:tabs>
                <w:tab w:val="left" w:pos="-1980"/>
              </w:tabs>
              <w:spacing w:after="0"/>
              <w:jc w:val="right"/>
            </w:pPr>
            <w:r w:rsidRPr="00D936E9">
              <w:t>к Административному регл</w:t>
            </w:r>
            <w:r>
              <w:t>аменту «Выдача разрешения на</w:t>
            </w:r>
            <w:r w:rsidRPr="00D936E9">
              <w:t xml:space="preserve"> вырубку, кронирование или посадку</w:t>
            </w:r>
            <w:r w:rsidRPr="00D936E9">
              <w:rPr>
                <w:bCs/>
                <w:color w:val="000000"/>
              </w:rPr>
              <w:t xml:space="preserve"> </w:t>
            </w:r>
            <w:r w:rsidRPr="00D936E9">
              <w:t>деревьев и кустарников»</w:t>
            </w:r>
            <w:r w:rsidRPr="00A0517C">
              <w:rPr>
                <w:sz w:val="32"/>
              </w:rPr>
              <w:t xml:space="preserve"> </w:t>
            </w:r>
          </w:p>
        </w:tc>
      </w:tr>
    </w:tbl>
    <w:p w:rsidR="00C879AF" w:rsidRPr="007F34A0" w:rsidRDefault="00C879AF" w:rsidP="00C879AF">
      <w:pPr>
        <w:jc w:val="right"/>
        <w:rPr>
          <w:bCs/>
        </w:rPr>
      </w:pPr>
      <w:r w:rsidRPr="00687579">
        <w:t xml:space="preserve"> </w:t>
      </w:r>
    </w:p>
    <w:p w:rsidR="00C879AF" w:rsidRPr="00C10E5D" w:rsidRDefault="00C879AF" w:rsidP="00C879AF">
      <w:pPr>
        <w:pStyle w:val="af2"/>
        <w:jc w:val="center"/>
        <w:rPr>
          <w:rFonts w:ascii="Times New Roman" w:hAnsi="Times New Roman"/>
          <w:b/>
          <w:sz w:val="24"/>
          <w:szCs w:val="24"/>
        </w:rPr>
      </w:pPr>
      <w:r w:rsidRPr="00C10E5D">
        <w:rPr>
          <w:rFonts w:ascii="Times New Roman" w:hAnsi="Times New Roman"/>
          <w:b/>
          <w:sz w:val="24"/>
          <w:szCs w:val="24"/>
        </w:rPr>
        <w:t>УПРАВЛЕНИЕ МУНИЦИПАЛЬНОГО ХОЗЯЙСТВА</w:t>
      </w:r>
    </w:p>
    <w:p w:rsidR="00C879AF" w:rsidRPr="00C10E5D" w:rsidRDefault="00C879AF" w:rsidP="00C879AF">
      <w:pPr>
        <w:pStyle w:val="af2"/>
        <w:jc w:val="center"/>
        <w:rPr>
          <w:rFonts w:ascii="Times New Roman" w:hAnsi="Times New Roman"/>
          <w:b/>
          <w:sz w:val="24"/>
          <w:szCs w:val="24"/>
        </w:rPr>
      </w:pPr>
      <w:r w:rsidRPr="00C10E5D">
        <w:rPr>
          <w:rFonts w:ascii="Times New Roman" w:hAnsi="Times New Roman"/>
          <w:b/>
          <w:sz w:val="24"/>
          <w:szCs w:val="24"/>
        </w:rPr>
        <w:t>АДМИНИСТРАЦИИ МИНЕРАЛОВОДСКОГО ГОРОДСКОГО ОКРУГА</w:t>
      </w:r>
    </w:p>
    <w:p w:rsidR="00C879AF" w:rsidRPr="00C10E5D" w:rsidRDefault="00C879AF" w:rsidP="00C879AF">
      <w:pPr>
        <w:pStyle w:val="af2"/>
        <w:jc w:val="center"/>
        <w:rPr>
          <w:rFonts w:ascii="Times New Roman" w:hAnsi="Times New Roman"/>
          <w:b/>
          <w:sz w:val="24"/>
          <w:szCs w:val="24"/>
        </w:rPr>
      </w:pPr>
      <w:r w:rsidRPr="00C10E5D">
        <w:rPr>
          <w:rFonts w:ascii="Times New Roman" w:hAnsi="Times New Roman"/>
          <w:b/>
          <w:sz w:val="24"/>
          <w:szCs w:val="24"/>
        </w:rPr>
        <w:t>СТАВРОПОЛЬСКОГО КРАЯ</w:t>
      </w:r>
    </w:p>
    <w:p w:rsidR="00C879AF" w:rsidRPr="00C10E5D" w:rsidRDefault="00C879AF" w:rsidP="00C879AF">
      <w:pPr>
        <w:pStyle w:val="af2"/>
        <w:jc w:val="center"/>
        <w:rPr>
          <w:rFonts w:ascii="Times New Roman" w:hAnsi="Times New Roman"/>
          <w:sz w:val="20"/>
          <w:szCs w:val="20"/>
        </w:rPr>
      </w:pPr>
      <w:r w:rsidRPr="00C10E5D">
        <w:rPr>
          <w:rFonts w:ascii="Times New Roman" w:hAnsi="Times New Roman"/>
          <w:sz w:val="20"/>
          <w:szCs w:val="20"/>
        </w:rPr>
        <w:t>пр. К. Маркса, д. 54, г. Минеральные Воды, Ставропольский край, 357203</w:t>
      </w:r>
    </w:p>
    <w:p w:rsidR="00C879AF" w:rsidRPr="00C10E5D" w:rsidRDefault="00C879AF" w:rsidP="00C879AF">
      <w:pPr>
        <w:pStyle w:val="af2"/>
        <w:jc w:val="center"/>
        <w:rPr>
          <w:rFonts w:ascii="Times New Roman" w:hAnsi="Times New Roman"/>
          <w:sz w:val="20"/>
          <w:szCs w:val="20"/>
          <w:lang w:val="en-US"/>
        </w:rPr>
      </w:pPr>
      <w:r w:rsidRPr="00C10E5D">
        <w:rPr>
          <w:rFonts w:ascii="Times New Roman" w:hAnsi="Times New Roman"/>
          <w:sz w:val="20"/>
          <w:szCs w:val="20"/>
        </w:rPr>
        <w:t>тел</w:t>
      </w:r>
      <w:r w:rsidRPr="00C10E5D">
        <w:rPr>
          <w:rFonts w:ascii="Times New Roman" w:hAnsi="Times New Roman"/>
          <w:sz w:val="20"/>
          <w:szCs w:val="20"/>
          <w:lang w:val="en-US"/>
        </w:rPr>
        <w:t>. (87922) 5-84-08, e-mail: ymx.mgo@mail.ru</w:t>
      </w:r>
    </w:p>
    <w:p w:rsidR="00C879AF" w:rsidRPr="00C10E5D" w:rsidRDefault="00C879AF" w:rsidP="00C879AF">
      <w:pPr>
        <w:pStyle w:val="af2"/>
        <w:jc w:val="center"/>
        <w:rPr>
          <w:rFonts w:ascii="Times New Roman" w:hAnsi="Times New Roman"/>
          <w:sz w:val="20"/>
          <w:szCs w:val="20"/>
        </w:rPr>
      </w:pPr>
      <w:r w:rsidRPr="00C10E5D">
        <w:rPr>
          <w:rFonts w:ascii="Times New Roman" w:hAnsi="Times New Roman"/>
          <w:sz w:val="20"/>
          <w:szCs w:val="20"/>
        </w:rPr>
        <w:t>ОГРН 1152651028100 ИНН/КПП 2630046551/263001001</w:t>
      </w:r>
    </w:p>
    <w:p w:rsidR="00C879AF" w:rsidRDefault="00C879AF" w:rsidP="00C879AF">
      <w:pPr>
        <w:jc w:val="center"/>
      </w:pPr>
      <w:r>
        <w:t>_____________________________________________________________________________</w:t>
      </w:r>
    </w:p>
    <w:p w:rsidR="00C879AF" w:rsidRDefault="00C879AF" w:rsidP="00C879AF">
      <w:pPr>
        <w:tabs>
          <w:tab w:val="left" w:pos="5760"/>
        </w:tabs>
        <w:jc w:val="both"/>
      </w:pPr>
      <w:r>
        <w:t xml:space="preserve">                                                                                                </w:t>
      </w:r>
    </w:p>
    <w:p w:rsidR="00C879AF" w:rsidRPr="00CC730D" w:rsidRDefault="00C879AF" w:rsidP="00C879AF">
      <w:pPr>
        <w:tabs>
          <w:tab w:val="left" w:pos="2595"/>
        </w:tabs>
        <w:jc w:val="center"/>
        <w:rPr>
          <w:b/>
          <w:bCs/>
        </w:rPr>
      </w:pPr>
      <w:r w:rsidRPr="00CC730D">
        <w:rPr>
          <w:b/>
          <w:bCs/>
        </w:rPr>
        <w:t>Разрешение</w:t>
      </w:r>
    </w:p>
    <w:p w:rsidR="00C879AF" w:rsidRPr="00CC730D" w:rsidRDefault="00C879AF" w:rsidP="00C879AF">
      <w:pPr>
        <w:tabs>
          <w:tab w:val="left" w:pos="2595"/>
        </w:tabs>
        <w:jc w:val="center"/>
        <w:rPr>
          <w:b/>
          <w:bCs/>
        </w:rPr>
      </w:pPr>
      <w:r w:rsidRPr="00CC730D">
        <w:rPr>
          <w:b/>
          <w:bCs/>
        </w:rPr>
        <w:t>на посадку деревьев и кустарников</w:t>
      </w:r>
    </w:p>
    <w:p w:rsidR="00C879AF" w:rsidRPr="00CC730D" w:rsidRDefault="00C879AF" w:rsidP="00C879AF">
      <w:pPr>
        <w:pStyle w:val="af2"/>
        <w:jc w:val="center"/>
        <w:rPr>
          <w:rFonts w:ascii="Times New Roman" w:hAnsi="Times New Roman"/>
          <w:bCs/>
          <w:sz w:val="24"/>
          <w:szCs w:val="24"/>
        </w:rPr>
      </w:pPr>
      <w:r w:rsidRPr="00CC730D">
        <w:rPr>
          <w:rFonts w:ascii="Times New Roman" w:hAnsi="Times New Roman"/>
          <w:bCs/>
          <w:sz w:val="24"/>
          <w:szCs w:val="24"/>
        </w:rPr>
        <w:t xml:space="preserve">  От «__» __________20__ г  № ___ </w:t>
      </w:r>
    </w:p>
    <w:p w:rsidR="00C879AF" w:rsidRPr="00CC730D" w:rsidRDefault="00C879AF" w:rsidP="00C879AF">
      <w:pPr>
        <w:rPr>
          <w:b/>
        </w:rPr>
      </w:pPr>
    </w:p>
    <w:p w:rsidR="00C879AF" w:rsidRPr="00CC730D" w:rsidRDefault="00C879AF" w:rsidP="00C879AF">
      <w:pPr>
        <w:pStyle w:val="af2"/>
        <w:rPr>
          <w:rFonts w:ascii="Times New Roman" w:hAnsi="Times New Roman"/>
          <w:bCs/>
          <w:sz w:val="24"/>
          <w:szCs w:val="24"/>
        </w:rPr>
      </w:pPr>
      <w:r w:rsidRPr="00CC730D">
        <w:rPr>
          <w:rFonts w:ascii="Times New Roman" w:hAnsi="Times New Roman"/>
          <w:bCs/>
          <w:sz w:val="24"/>
          <w:szCs w:val="24"/>
        </w:rPr>
        <w:t>Выдано: ________________________________________________________</w:t>
      </w:r>
      <w:r>
        <w:rPr>
          <w:rFonts w:ascii="Times New Roman" w:hAnsi="Times New Roman"/>
          <w:bCs/>
          <w:sz w:val="24"/>
          <w:szCs w:val="24"/>
        </w:rPr>
        <w:t>__</w:t>
      </w:r>
      <w:r w:rsidRPr="00CC730D">
        <w:rPr>
          <w:rFonts w:ascii="Times New Roman" w:hAnsi="Times New Roman"/>
          <w:bCs/>
          <w:sz w:val="24"/>
          <w:szCs w:val="24"/>
        </w:rPr>
        <w:t>___</w:t>
      </w:r>
    </w:p>
    <w:p w:rsidR="00C879AF" w:rsidRPr="00CC730D" w:rsidRDefault="00C879AF" w:rsidP="00C879AF">
      <w:pPr>
        <w:pStyle w:val="af2"/>
        <w:rPr>
          <w:rFonts w:ascii="Times New Roman" w:hAnsi="Times New Roman"/>
          <w:bCs/>
          <w:sz w:val="24"/>
          <w:szCs w:val="24"/>
        </w:rPr>
      </w:pPr>
    </w:p>
    <w:p w:rsidR="00C879AF" w:rsidRPr="00CC730D" w:rsidRDefault="00C879AF" w:rsidP="00C879AF">
      <w:pPr>
        <w:pStyle w:val="af2"/>
        <w:rPr>
          <w:rFonts w:ascii="Times New Roman" w:hAnsi="Times New Roman"/>
          <w:bCs/>
          <w:sz w:val="24"/>
          <w:szCs w:val="24"/>
        </w:rPr>
      </w:pPr>
      <w:r w:rsidRPr="00CC730D">
        <w:rPr>
          <w:rFonts w:ascii="Times New Roman" w:hAnsi="Times New Roman"/>
          <w:bCs/>
          <w:sz w:val="24"/>
          <w:szCs w:val="24"/>
        </w:rPr>
        <w:t>Адрес регистрации</w:t>
      </w:r>
      <w:r>
        <w:rPr>
          <w:rFonts w:ascii="Times New Roman" w:hAnsi="Times New Roman"/>
          <w:bCs/>
          <w:sz w:val="24"/>
          <w:szCs w:val="24"/>
        </w:rPr>
        <w:t>:</w:t>
      </w:r>
      <w:r w:rsidRPr="00CC730D">
        <w:rPr>
          <w:rFonts w:ascii="Times New Roman" w:hAnsi="Times New Roman"/>
          <w:bCs/>
          <w:sz w:val="24"/>
          <w:szCs w:val="24"/>
        </w:rPr>
        <w:t>______________________________________________</w:t>
      </w:r>
      <w:r>
        <w:rPr>
          <w:rFonts w:ascii="Times New Roman" w:hAnsi="Times New Roman"/>
          <w:bCs/>
          <w:sz w:val="24"/>
          <w:szCs w:val="24"/>
        </w:rPr>
        <w:t>_</w:t>
      </w:r>
      <w:r w:rsidRPr="00CC730D">
        <w:rPr>
          <w:rFonts w:ascii="Times New Roman" w:hAnsi="Times New Roman"/>
          <w:bCs/>
          <w:sz w:val="24"/>
          <w:szCs w:val="24"/>
        </w:rPr>
        <w:t>____</w:t>
      </w:r>
    </w:p>
    <w:p w:rsidR="00C879AF" w:rsidRPr="00CC730D" w:rsidRDefault="00C879AF" w:rsidP="00C879AF">
      <w:pPr>
        <w:pStyle w:val="af2"/>
        <w:rPr>
          <w:rFonts w:ascii="Times New Roman" w:hAnsi="Times New Roman"/>
          <w:sz w:val="24"/>
          <w:szCs w:val="24"/>
        </w:rPr>
      </w:pPr>
      <w:r w:rsidRPr="00CC730D">
        <w:rPr>
          <w:rFonts w:ascii="Times New Roman" w:hAnsi="Times New Roman"/>
          <w:bCs/>
          <w:sz w:val="24"/>
          <w:szCs w:val="24"/>
        </w:rPr>
        <w:t>______________________________________________________________</w:t>
      </w:r>
      <w:r>
        <w:rPr>
          <w:rFonts w:ascii="Times New Roman" w:hAnsi="Times New Roman"/>
          <w:bCs/>
          <w:sz w:val="24"/>
          <w:szCs w:val="24"/>
        </w:rPr>
        <w:t>__</w:t>
      </w:r>
      <w:r w:rsidRPr="00CC730D">
        <w:rPr>
          <w:rFonts w:ascii="Times New Roman" w:hAnsi="Times New Roman"/>
          <w:bCs/>
          <w:sz w:val="24"/>
          <w:szCs w:val="24"/>
        </w:rPr>
        <w:t>____</w:t>
      </w:r>
    </w:p>
    <w:p w:rsidR="00C879AF" w:rsidRPr="00CC730D" w:rsidRDefault="00C879AF" w:rsidP="00C879AF">
      <w:pPr>
        <w:pStyle w:val="af2"/>
        <w:rPr>
          <w:rFonts w:ascii="Times New Roman" w:hAnsi="Times New Roman"/>
          <w:sz w:val="24"/>
          <w:szCs w:val="24"/>
        </w:rPr>
      </w:pPr>
    </w:p>
    <w:p w:rsidR="00C879AF" w:rsidRPr="00CC730D" w:rsidRDefault="00C879AF" w:rsidP="00C879AF">
      <w:pPr>
        <w:pStyle w:val="af2"/>
        <w:rPr>
          <w:rFonts w:ascii="Times New Roman" w:hAnsi="Times New Roman"/>
          <w:sz w:val="24"/>
          <w:szCs w:val="24"/>
        </w:rPr>
      </w:pPr>
      <w:r w:rsidRPr="00CC730D">
        <w:rPr>
          <w:rFonts w:ascii="Times New Roman" w:hAnsi="Times New Roman"/>
          <w:sz w:val="24"/>
          <w:szCs w:val="24"/>
        </w:rPr>
        <w:t>Место производства работ: Минераловодский городской округ, __________________________________________________________________</w:t>
      </w:r>
    </w:p>
    <w:p w:rsidR="00C879AF" w:rsidRPr="00CC730D" w:rsidRDefault="00C879AF" w:rsidP="00C879AF">
      <w:pPr>
        <w:pStyle w:val="af2"/>
        <w:jc w:val="center"/>
        <w:rPr>
          <w:rFonts w:ascii="Times New Roman" w:hAnsi="Times New Roman"/>
          <w:sz w:val="24"/>
          <w:szCs w:val="24"/>
        </w:rPr>
      </w:pPr>
      <w:r w:rsidRPr="00CC730D">
        <w:rPr>
          <w:rFonts w:ascii="Times New Roman" w:hAnsi="Times New Roman"/>
          <w:sz w:val="24"/>
          <w:szCs w:val="24"/>
        </w:rPr>
        <w:t>(указать адрес или адресные ориентиры, № кадастрового квартала)</w:t>
      </w:r>
    </w:p>
    <w:p w:rsidR="00C879AF" w:rsidRPr="00CC730D" w:rsidRDefault="00C879AF" w:rsidP="00C879AF">
      <w:pPr>
        <w:pStyle w:val="af2"/>
        <w:rPr>
          <w:rFonts w:ascii="Times New Roman" w:hAnsi="Times New Roman"/>
          <w:sz w:val="24"/>
          <w:szCs w:val="24"/>
        </w:rPr>
      </w:pPr>
      <w:r w:rsidRPr="00CC730D">
        <w:rPr>
          <w:rFonts w:ascii="Times New Roman" w:hAnsi="Times New Roman"/>
          <w:sz w:val="24"/>
          <w:szCs w:val="24"/>
        </w:rPr>
        <w:t>________________________________________</w:t>
      </w:r>
      <w:r>
        <w:rPr>
          <w:rFonts w:ascii="Times New Roman" w:hAnsi="Times New Roman"/>
          <w:sz w:val="24"/>
          <w:szCs w:val="24"/>
        </w:rPr>
        <w:t>_</w:t>
      </w:r>
      <w:r w:rsidRPr="00CC730D">
        <w:rPr>
          <w:rFonts w:ascii="Times New Roman" w:hAnsi="Times New Roman"/>
          <w:sz w:val="24"/>
          <w:szCs w:val="24"/>
        </w:rPr>
        <w:t>__________________________</w:t>
      </w:r>
    </w:p>
    <w:p w:rsidR="00C879AF" w:rsidRPr="00CC730D" w:rsidRDefault="00C879AF" w:rsidP="00C879AF">
      <w:pPr>
        <w:pStyle w:val="af2"/>
        <w:rPr>
          <w:rFonts w:ascii="Times New Roman" w:hAnsi="Times New Roman"/>
          <w:bCs/>
          <w:sz w:val="24"/>
          <w:szCs w:val="24"/>
        </w:rPr>
      </w:pPr>
    </w:p>
    <w:p w:rsidR="00C879AF" w:rsidRDefault="00C879AF" w:rsidP="00C879AF">
      <w:r>
        <w:t>Посадка: деревьев,  кустарников  (нужное подчеркнуть)</w:t>
      </w:r>
    </w:p>
    <w:p w:rsidR="00C879AF" w:rsidRDefault="00C879AF" w:rsidP="00C879AF"/>
    <w:p w:rsidR="00C879AF" w:rsidRDefault="00C879AF" w:rsidP="00C879AF">
      <w:r>
        <w:t>Порода:_____________________________________________________________</w:t>
      </w:r>
    </w:p>
    <w:p w:rsidR="00C879AF" w:rsidRDefault="00C879AF" w:rsidP="00C879AF">
      <w:r>
        <w:t>Количество: ________ шт.</w:t>
      </w:r>
    </w:p>
    <w:p w:rsidR="00C879AF" w:rsidRDefault="00C879AF" w:rsidP="00C879AF">
      <w:pPr>
        <w:tabs>
          <w:tab w:val="left" w:pos="2595"/>
        </w:tabs>
      </w:pPr>
    </w:p>
    <w:p w:rsidR="00C879AF" w:rsidRDefault="00C879AF" w:rsidP="00C879AF">
      <w:pPr>
        <w:tabs>
          <w:tab w:val="left" w:pos="2595"/>
        </w:tabs>
      </w:pPr>
      <w:r>
        <w:t>Производство работ с «___» ______ 20___ г.</w:t>
      </w:r>
    </w:p>
    <w:p w:rsidR="00C879AF" w:rsidRDefault="00C879AF" w:rsidP="00C879AF">
      <w:pPr>
        <w:tabs>
          <w:tab w:val="left" w:pos="2595"/>
        </w:tabs>
      </w:pPr>
    </w:p>
    <w:p w:rsidR="00C879AF" w:rsidRDefault="00C879AF" w:rsidP="00C879AF">
      <w:pPr>
        <w:tabs>
          <w:tab w:val="left" w:pos="2595"/>
        </w:tabs>
      </w:pPr>
      <w:r>
        <w:t>Данное разрешение действует в течение __ дней.</w:t>
      </w:r>
    </w:p>
    <w:p w:rsidR="00C879AF" w:rsidRDefault="00C879AF" w:rsidP="00C879AF">
      <w:pPr>
        <w:pStyle w:val="af2"/>
        <w:rPr>
          <w:rFonts w:ascii="Times New Roman" w:hAnsi="Times New Roman"/>
          <w:bCs/>
          <w:sz w:val="28"/>
          <w:szCs w:val="28"/>
        </w:rPr>
      </w:pPr>
      <w:r>
        <w:rPr>
          <w:rFonts w:ascii="Times New Roman" w:hAnsi="Times New Roman"/>
          <w:bCs/>
          <w:sz w:val="28"/>
          <w:szCs w:val="28"/>
        </w:rPr>
        <w:t>__________</w:t>
      </w:r>
    </w:p>
    <w:p w:rsidR="00C879AF" w:rsidRPr="001254EF" w:rsidRDefault="00C879AF" w:rsidP="00C879AF">
      <w:pPr>
        <w:pStyle w:val="af2"/>
        <w:jc w:val="both"/>
        <w:rPr>
          <w:rFonts w:ascii="Times New Roman" w:hAnsi="Times New Roman"/>
          <w:bCs/>
          <w:sz w:val="24"/>
          <w:szCs w:val="24"/>
        </w:rPr>
      </w:pPr>
      <w:r w:rsidRPr="001254EF">
        <w:rPr>
          <w:rFonts w:ascii="Times New Roman" w:hAnsi="Times New Roman"/>
          <w:bCs/>
          <w:sz w:val="24"/>
          <w:szCs w:val="24"/>
        </w:rPr>
        <w:t>Физические и юридические лица несут ответственность за нарушение технических</w:t>
      </w:r>
      <w:r>
        <w:rPr>
          <w:rFonts w:ascii="Times New Roman" w:hAnsi="Times New Roman"/>
          <w:bCs/>
          <w:sz w:val="24"/>
          <w:szCs w:val="24"/>
        </w:rPr>
        <w:t>,</w:t>
      </w:r>
      <w:r w:rsidRPr="001254EF">
        <w:rPr>
          <w:rFonts w:ascii="Times New Roman" w:hAnsi="Times New Roman"/>
          <w:bCs/>
          <w:sz w:val="24"/>
          <w:szCs w:val="24"/>
        </w:rPr>
        <w:t xml:space="preserve"> санитарных, градостроительных, экологических и других норм, возникших при проведении работ по </w:t>
      </w:r>
      <w:r>
        <w:rPr>
          <w:rFonts w:ascii="Times New Roman" w:hAnsi="Times New Roman"/>
          <w:bCs/>
          <w:sz w:val="24"/>
          <w:szCs w:val="24"/>
        </w:rPr>
        <w:t xml:space="preserve">посадке </w:t>
      </w:r>
      <w:r w:rsidRPr="001254EF">
        <w:rPr>
          <w:rFonts w:ascii="Times New Roman" w:hAnsi="Times New Roman"/>
          <w:bCs/>
          <w:sz w:val="24"/>
          <w:szCs w:val="24"/>
        </w:rPr>
        <w:t xml:space="preserve">зеленых насаждений, а также за последствия вызванные данными нарушениями, в том числе приведшие к нанесению вреда жизни и здоровью граждан и </w:t>
      </w:r>
      <w:r>
        <w:rPr>
          <w:rFonts w:ascii="Times New Roman" w:hAnsi="Times New Roman"/>
          <w:bCs/>
          <w:sz w:val="24"/>
          <w:szCs w:val="24"/>
        </w:rPr>
        <w:t xml:space="preserve">их </w:t>
      </w:r>
      <w:r w:rsidRPr="001254EF">
        <w:rPr>
          <w:rFonts w:ascii="Times New Roman" w:hAnsi="Times New Roman"/>
          <w:bCs/>
          <w:sz w:val="24"/>
          <w:szCs w:val="24"/>
        </w:rPr>
        <w:t>имуществу.</w:t>
      </w:r>
    </w:p>
    <w:p w:rsidR="00C879AF" w:rsidRDefault="00C879AF" w:rsidP="00C879AF">
      <w:pPr>
        <w:tabs>
          <w:tab w:val="left" w:pos="2595"/>
        </w:tabs>
      </w:pPr>
    </w:p>
    <w:p w:rsidR="00C879AF" w:rsidRDefault="00C879AF" w:rsidP="00C879AF">
      <w:pPr>
        <w:tabs>
          <w:tab w:val="left" w:pos="2595"/>
        </w:tabs>
      </w:pPr>
    </w:p>
    <w:p w:rsidR="00C879AF" w:rsidRPr="00CC730D" w:rsidRDefault="00C879AF" w:rsidP="00C879AF">
      <w:pPr>
        <w:pStyle w:val="af2"/>
        <w:rPr>
          <w:rFonts w:ascii="Times New Roman" w:hAnsi="Times New Roman"/>
          <w:bCs/>
          <w:sz w:val="24"/>
          <w:szCs w:val="24"/>
        </w:rPr>
      </w:pPr>
      <w:r w:rsidRPr="00CC730D">
        <w:rPr>
          <w:rFonts w:ascii="Times New Roman" w:hAnsi="Times New Roman"/>
          <w:bCs/>
          <w:sz w:val="24"/>
          <w:szCs w:val="24"/>
        </w:rPr>
        <w:t xml:space="preserve">Ответственное лицо за проведение работ: </w:t>
      </w:r>
    </w:p>
    <w:p w:rsidR="00C879AF" w:rsidRPr="00CC730D" w:rsidRDefault="00C879AF" w:rsidP="00C879AF">
      <w:pPr>
        <w:pStyle w:val="af2"/>
        <w:rPr>
          <w:rFonts w:ascii="Times New Roman" w:hAnsi="Times New Roman"/>
          <w:bCs/>
          <w:sz w:val="24"/>
          <w:szCs w:val="24"/>
        </w:rPr>
      </w:pPr>
      <w:r w:rsidRPr="00CC730D">
        <w:rPr>
          <w:rFonts w:ascii="Times New Roman" w:hAnsi="Times New Roman"/>
          <w:bCs/>
          <w:sz w:val="24"/>
          <w:szCs w:val="24"/>
        </w:rPr>
        <w:t>____________________________________________________________________</w:t>
      </w:r>
    </w:p>
    <w:p w:rsidR="00C879AF" w:rsidRPr="00CC730D" w:rsidRDefault="00C879AF" w:rsidP="00C879AF">
      <w:pPr>
        <w:pStyle w:val="af2"/>
        <w:jc w:val="center"/>
        <w:rPr>
          <w:rFonts w:ascii="Times New Roman" w:hAnsi="Times New Roman"/>
          <w:bCs/>
          <w:sz w:val="24"/>
          <w:szCs w:val="24"/>
        </w:rPr>
      </w:pPr>
      <w:r w:rsidRPr="00CC730D">
        <w:rPr>
          <w:rFonts w:ascii="Times New Roman" w:hAnsi="Times New Roman"/>
          <w:bCs/>
          <w:sz w:val="24"/>
          <w:szCs w:val="24"/>
        </w:rPr>
        <w:t>(подпись, Ф.И.О. заявителя)</w:t>
      </w:r>
    </w:p>
    <w:p w:rsidR="00C879AF" w:rsidRDefault="00C879AF" w:rsidP="00C879AF">
      <w:pPr>
        <w:pStyle w:val="af2"/>
        <w:rPr>
          <w:rFonts w:ascii="Times New Roman" w:hAnsi="Times New Roman"/>
          <w:bCs/>
          <w:sz w:val="24"/>
          <w:szCs w:val="24"/>
        </w:rPr>
      </w:pPr>
    </w:p>
    <w:p w:rsidR="00C879AF" w:rsidRPr="00CC730D" w:rsidRDefault="00C879AF" w:rsidP="00C879AF">
      <w:pPr>
        <w:pStyle w:val="af2"/>
        <w:rPr>
          <w:rFonts w:ascii="Times New Roman" w:hAnsi="Times New Roman"/>
          <w:sz w:val="24"/>
          <w:szCs w:val="24"/>
        </w:rPr>
      </w:pPr>
      <w:r>
        <w:rPr>
          <w:rFonts w:ascii="Times New Roman" w:hAnsi="Times New Roman"/>
          <w:sz w:val="24"/>
          <w:szCs w:val="24"/>
        </w:rPr>
        <w:t>Ответственный</w:t>
      </w:r>
      <w:r w:rsidRPr="00CC730D">
        <w:rPr>
          <w:rFonts w:ascii="Times New Roman" w:hAnsi="Times New Roman"/>
          <w:sz w:val="24"/>
          <w:szCs w:val="24"/>
        </w:rPr>
        <w:t xml:space="preserve"> специалист:</w:t>
      </w:r>
    </w:p>
    <w:p w:rsidR="00C879AF" w:rsidRPr="00CC730D" w:rsidRDefault="00C879AF" w:rsidP="00C879AF">
      <w:pPr>
        <w:pStyle w:val="af2"/>
        <w:rPr>
          <w:rFonts w:ascii="Times New Roman" w:hAnsi="Times New Roman"/>
          <w:sz w:val="24"/>
          <w:szCs w:val="24"/>
        </w:rPr>
      </w:pPr>
    </w:p>
    <w:p w:rsidR="00C879AF" w:rsidRPr="00CC730D" w:rsidRDefault="00C879AF" w:rsidP="00C879AF">
      <w:pPr>
        <w:pStyle w:val="af2"/>
        <w:rPr>
          <w:rFonts w:ascii="Times New Roman" w:hAnsi="Times New Roman"/>
          <w:bCs/>
          <w:sz w:val="24"/>
          <w:szCs w:val="24"/>
        </w:rPr>
      </w:pPr>
      <w:r>
        <w:rPr>
          <w:rFonts w:ascii="Times New Roman" w:hAnsi="Times New Roman"/>
          <w:sz w:val="24"/>
          <w:szCs w:val="24"/>
        </w:rPr>
        <w:t>«__» ____________ 20__</w:t>
      </w:r>
      <w:r w:rsidRPr="00CC730D">
        <w:rPr>
          <w:rFonts w:ascii="Times New Roman" w:hAnsi="Times New Roman"/>
          <w:sz w:val="24"/>
          <w:szCs w:val="24"/>
        </w:rPr>
        <w:t xml:space="preserve"> г.       ___________________________</w:t>
      </w:r>
      <w:r>
        <w:rPr>
          <w:rFonts w:ascii="Times New Roman" w:hAnsi="Times New Roman"/>
          <w:sz w:val="24"/>
          <w:szCs w:val="24"/>
        </w:rPr>
        <w:t>/__________________</w:t>
      </w:r>
      <w:r w:rsidRPr="00CC730D">
        <w:rPr>
          <w:rFonts w:ascii="Times New Roman" w:hAnsi="Times New Roman"/>
          <w:sz w:val="24"/>
          <w:szCs w:val="24"/>
        </w:rPr>
        <w:t xml:space="preserve">    </w:t>
      </w:r>
    </w:p>
    <w:p w:rsidR="00C879AF" w:rsidRDefault="00C879AF" w:rsidP="00C879AF">
      <w:pPr>
        <w:pStyle w:val="af2"/>
        <w:jc w:val="center"/>
        <w:rPr>
          <w:rFonts w:ascii="Times New Roman" w:hAnsi="Times New Roman"/>
          <w:bCs/>
          <w:sz w:val="24"/>
          <w:szCs w:val="24"/>
        </w:rPr>
      </w:pPr>
      <w:r w:rsidRPr="00CC730D">
        <w:rPr>
          <w:rFonts w:ascii="Times New Roman" w:hAnsi="Times New Roman"/>
          <w:bCs/>
          <w:sz w:val="24"/>
          <w:szCs w:val="24"/>
        </w:rPr>
        <w:t xml:space="preserve">                           </w:t>
      </w:r>
      <w:r>
        <w:rPr>
          <w:rFonts w:ascii="Times New Roman" w:hAnsi="Times New Roman"/>
          <w:bCs/>
          <w:sz w:val="24"/>
          <w:szCs w:val="24"/>
        </w:rPr>
        <w:t xml:space="preserve">                            </w:t>
      </w:r>
      <w:r w:rsidRPr="00CC730D">
        <w:rPr>
          <w:rFonts w:ascii="Times New Roman" w:hAnsi="Times New Roman"/>
          <w:bCs/>
          <w:sz w:val="24"/>
          <w:szCs w:val="24"/>
        </w:rPr>
        <w:t xml:space="preserve"> (подпись</w:t>
      </w:r>
      <w:r>
        <w:rPr>
          <w:rFonts w:ascii="Times New Roman" w:hAnsi="Times New Roman"/>
          <w:bCs/>
          <w:sz w:val="24"/>
          <w:szCs w:val="24"/>
        </w:rPr>
        <w:t>, Ф.И.О.</w:t>
      </w:r>
      <w:r w:rsidRPr="00CC730D">
        <w:rPr>
          <w:rFonts w:ascii="Times New Roman" w:hAnsi="Times New Roman"/>
          <w:bCs/>
          <w:sz w:val="24"/>
          <w:szCs w:val="24"/>
        </w:rPr>
        <w:t>)</w:t>
      </w:r>
    </w:p>
    <w:tbl>
      <w:tblPr>
        <w:tblW w:w="10397" w:type="dxa"/>
        <w:tblInd w:w="-860" w:type="dxa"/>
        <w:tblLayout w:type="fixed"/>
        <w:tblLook w:val="01E0" w:firstRow="1" w:lastRow="1" w:firstColumn="1" w:lastColumn="1" w:noHBand="0" w:noVBand="0"/>
      </w:tblPr>
      <w:tblGrid>
        <w:gridCol w:w="5436"/>
        <w:gridCol w:w="4961"/>
      </w:tblGrid>
      <w:tr w:rsidR="00C879AF" w:rsidTr="00590825">
        <w:trPr>
          <w:trHeight w:val="1605"/>
        </w:trPr>
        <w:tc>
          <w:tcPr>
            <w:tcW w:w="5436" w:type="dxa"/>
          </w:tcPr>
          <w:p w:rsidR="00C879AF" w:rsidRDefault="00C879AF" w:rsidP="00590825">
            <w:pPr>
              <w:pStyle w:val="af0"/>
              <w:tabs>
                <w:tab w:val="left" w:pos="-1980"/>
              </w:tabs>
              <w:spacing w:after="0"/>
              <w:jc w:val="both"/>
            </w:pPr>
            <w:r>
              <w:lastRenderedPageBreak/>
              <w:br w:type="page"/>
            </w:r>
          </w:p>
        </w:tc>
        <w:tc>
          <w:tcPr>
            <w:tcW w:w="4961" w:type="dxa"/>
          </w:tcPr>
          <w:p w:rsidR="00C879AF" w:rsidRPr="00D936E9" w:rsidRDefault="00C879AF" w:rsidP="00590825">
            <w:pPr>
              <w:jc w:val="right"/>
            </w:pPr>
            <w:r w:rsidRPr="00D936E9">
              <w:t xml:space="preserve">Приложение № </w:t>
            </w:r>
            <w:r>
              <w:t>6</w:t>
            </w:r>
          </w:p>
          <w:p w:rsidR="00C879AF" w:rsidRDefault="00C879AF" w:rsidP="00590825">
            <w:pPr>
              <w:pStyle w:val="af0"/>
              <w:tabs>
                <w:tab w:val="left" w:pos="-1980"/>
              </w:tabs>
              <w:spacing w:after="0"/>
              <w:jc w:val="right"/>
            </w:pPr>
            <w:r w:rsidRPr="00D936E9">
              <w:t>к Административному регламенту «Выдача разрешения на вырубку, кронирование или посадку</w:t>
            </w:r>
            <w:r w:rsidRPr="00D936E9">
              <w:rPr>
                <w:bCs/>
                <w:color w:val="000000"/>
              </w:rPr>
              <w:t xml:space="preserve"> </w:t>
            </w:r>
            <w:r w:rsidRPr="00D936E9">
              <w:t>деревьев и кустарников»</w:t>
            </w:r>
            <w:r w:rsidRPr="00A0517C">
              <w:rPr>
                <w:sz w:val="32"/>
              </w:rPr>
              <w:t xml:space="preserve"> </w:t>
            </w:r>
          </w:p>
        </w:tc>
      </w:tr>
    </w:tbl>
    <w:p w:rsidR="00C879AF" w:rsidRDefault="00C879AF" w:rsidP="00C879AF"/>
    <w:p w:rsidR="00C879AF" w:rsidRDefault="00C879AF" w:rsidP="00C879AF">
      <w:pPr>
        <w:rPr>
          <w:sz w:val="28"/>
          <w:szCs w:val="28"/>
        </w:rPr>
      </w:pPr>
      <w:r w:rsidRPr="00F8337D">
        <w:rPr>
          <w:sz w:val="28"/>
          <w:szCs w:val="28"/>
        </w:rPr>
        <w:t xml:space="preserve">                                                                       </w:t>
      </w:r>
      <w:r>
        <w:rPr>
          <w:sz w:val="28"/>
          <w:szCs w:val="28"/>
        </w:rPr>
        <w:t xml:space="preserve">       </w:t>
      </w:r>
    </w:p>
    <w:tbl>
      <w:tblPr>
        <w:tblW w:w="0" w:type="auto"/>
        <w:tblLook w:val="04A0" w:firstRow="1" w:lastRow="0" w:firstColumn="1" w:lastColumn="0" w:noHBand="0" w:noVBand="1"/>
      </w:tblPr>
      <w:tblGrid>
        <w:gridCol w:w="4361"/>
        <w:gridCol w:w="5210"/>
      </w:tblGrid>
      <w:tr w:rsidR="00C879AF" w:rsidRPr="00EE37B4" w:rsidTr="00590825">
        <w:tc>
          <w:tcPr>
            <w:tcW w:w="4361" w:type="dxa"/>
            <w:shd w:val="clear" w:color="auto" w:fill="auto"/>
          </w:tcPr>
          <w:p w:rsidR="00C879AF" w:rsidRPr="00EE37B4" w:rsidRDefault="00C879AF" w:rsidP="00590825">
            <w:pPr>
              <w:rPr>
                <w:sz w:val="28"/>
                <w:szCs w:val="28"/>
              </w:rPr>
            </w:pPr>
          </w:p>
        </w:tc>
        <w:tc>
          <w:tcPr>
            <w:tcW w:w="5210" w:type="dxa"/>
            <w:shd w:val="clear" w:color="auto" w:fill="auto"/>
          </w:tcPr>
          <w:p w:rsidR="00C879AF" w:rsidRPr="00EE37B4" w:rsidRDefault="00C879AF" w:rsidP="00590825">
            <w:pPr>
              <w:rPr>
                <w:sz w:val="28"/>
                <w:szCs w:val="28"/>
              </w:rPr>
            </w:pPr>
            <w:r w:rsidRPr="00EE37B4">
              <w:rPr>
                <w:sz w:val="28"/>
                <w:szCs w:val="28"/>
              </w:rPr>
              <w:t xml:space="preserve">Утверждаю______________                                                                                               </w:t>
            </w:r>
          </w:p>
          <w:p w:rsidR="00C879AF" w:rsidRPr="00EE37B4" w:rsidRDefault="00C879AF" w:rsidP="00590825">
            <w:pPr>
              <w:rPr>
                <w:sz w:val="28"/>
                <w:szCs w:val="28"/>
              </w:rPr>
            </w:pPr>
            <w:r w:rsidRPr="00EE37B4">
              <w:rPr>
                <w:sz w:val="28"/>
                <w:szCs w:val="28"/>
              </w:rPr>
              <w:t xml:space="preserve">Начальник </w:t>
            </w:r>
            <w:r>
              <w:rPr>
                <w:sz w:val="28"/>
                <w:szCs w:val="28"/>
              </w:rPr>
              <w:t xml:space="preserve">Управления </w:t>
            </w:r>
            <w:r w:rsidRPr="00EE37B4">
              <w:rPr>
                <w:sz w:val="28"/>
                <w:szCs w:val="28"/>
              </w:rPr>
              <w:t>муниципального хозяйства</w:t>
            </w:r>
            <w:r>
              <w:rPr>
                <w:sz w:val="28"/>
                <w:szCs w:val="28"/>
              </w:rPr>
              <w:t xml:space="preserve"> администрации</w:t>
            </w:r>
          </w:p>
          <w:p w:rsidR="00C879AF" w:rsidRPr="00EE37B4" w:rsidRDefault="00C879AF" w:rsidP="00590825">
            <w:pPr>
              <w:rPr>
                <w:sz w:val="28"/>
                <w:szCs w:val="28"/>
              </w:rPr>
            </w:pPr>
            <w:r w:rsidRPr="00EE37B4">
              <w:rPr>
                <w:sz w:val="28"/>
                <w:szCs w:val="28"/>
              </w:rPr>
              <w:t>Минераловодского городского округа</w:t>
            </w:r>
          </w:p>
          <w:p w:rsidR="00C879AF" w:rsidRPr="00EE37B4" w:rsidRDefault="00C879AF" w:rsidP="00590825">
            <w:pPr>
              <w:rPr>
                <w:sz w:val="28"/>
                <w:szCs w:val="28"/>
              </w:rPr>
            </w:pPr>
            <w:r>
              <w:rPr>
                <w:sz w:val="28"/>
                <w:szCs w:val="28"/>
              </w:rPr>
              <w:t>_______________________</w:t>
            </w:r>
          </w:p>
        </w:tc>
      </w:tr>
    </w:tbl>
    <w:p w:rsidR="00C879AF" w:rsidRPr="00F8337D" w:rsidRDefault="00C879AF" w:rsidP="00C879AF">
      <w:pPr>
        <w:rPr>
          <w:sz w:val="28"/>
          <w:szCs w:val="28"/>
        </w:rPr>
      </w:pPr>
      <w:r>
        <w:rPr>
          <w:sz w:val="28"/>
          <w:szCs w:val="28"/>
        </w:rPr>
        <w:t xml:space="preserve">   </w:t>
      </w:r>
    </w:p>
    <w:p w:rsidR="00C879AF" w:rsidRDefault="00C879AF" w:rsidP="00C879AF"/>
    <w:p w:rsidR="00C879AF" w:rsidRPr="00065CFB" w:rsidRDefault="00C879AF" w:rsidP="00C879AF">
      <w:pPr>
        <w:tabs>
          <w:tab w:val="left" w:pos="2325"/>
        </w:tabs>
        <w:jc w:val="center"/>
        <w:rPr>
          <w:b/>
        </w:rPr>
      </w:pPr>
      <w:r w:rsidRPr="00065CFB">
        <w:rPr>
          <w:b/>
        </w:rPr>
        <w:t>АКТ</w:t>
      </w:r>
    </w:p>
    <w:p w:rsidR="00C879AF" w:rsidRDefault="00C879AF" w:rsidP="00C879AF">
      <w:pPr>
        <w:tabs>
          <w:tab w:val="left" w:pos="2595"/>
        </w:tabs>
        <w:jc w:val="center"/>
        <w:rPr>
          <w:b/>
          <w:bCs/>
        </w:rPr>
      </w:pPr>
      <w:r>
        <w:rPr>
          <w:b/>
          <w:bCs/>
        </w:rPr>
        <w:t>Обследования места посадки зеленых насаждений</w:t>
      </w:r>
    </w:p>
    <w:p w:rsidR="00C879AF" w:rsidRDefault="00C879AF" w:rsidP="00C879AF">
      <w:pPr>
        <w:tabs>
          <w:tab w:val="left" w:pos="2595"/>
        </w:tabs>
        <w:jc w:val="center"/>
        <w:rPr>
          <w:b/>
          <w:bCs/>
        </w:rPr>
      </w:pPr>
    </w:p>
    <w:tbl>
      <w:tblPr>
        <w:tblW w:w="0" w:type="auto"/>
        <w:tblInd w:w="-34" w:type="dxa"/>
        <w:tblLook w:val="00A0" w:firstRow="1" w:lastRow="0" w:firstColumn="1" w:lastColumn="0" w:noHBand="0" w:noVBand="0"/>
      </w:tblPr>
      <w:tblGrid>
        <w:gridCol w:w="1454"/>
        <w:gridCol w:w="7736"/>
      </w:tblGrid>
      <w:tr w:rsidR="00C879AF" w:rsidRPr="002350EC" w:rsidTr="00590825">
        <w:tc>
          <w:tcPr>
            <w:tcW w:w="1454" w:type="dxa"/>
          </w:tcPr>
          <w:p w:rsidR="00C879AF" w:rsidRPr="002350EC" w:rsidRDefault="00C879AF" w:rsidP="00590825">
            <w:pPr>
              <w:tabs>
                <w:tab w:val="left" w:pos="851"/>
                <w:tab w:val="left" w:pos="2595"/>
              </w:tabs>
            </w:pPr>
            <w:r w:rsidRPr="002350EC">
              <w:t>Выдан:</w:t>
            </w:r>
          </w:p>
        </w:tc>
        <w:tc>
          <w:tcPr>
            <w:tcW w:w="7736" w:type="dxa"/>
            <w:tcBorders>
              <w:bottom w:val="single" w:sz="4" w:space="0" w:color="auto"/>
            </w:tcBorders>
          </w:tcPr>
          <w:p w:rsidR="00C879AF" w:rsidRPr="002350EC" w:rsidRDefault="00C879AF" w:rsidP="00590825">
            <w:pPr>
              <w:tabs>
                <w:tab w:val="left" w:pos="851"/>
                <w:tab w:val="left" w:pos="2595"/>
              </w:tabs>
            </w:pPr>
          </w:p>
        </w:tc>
      </w:tr>
      <w:tr w:rsidR="00C879AF" w:rsidRPr="002350EC" w:rsidTr="00590825">
        <w:tc>
          <w:tcPr>
            <w:tcW w:w="1454" w:type="dxa"/>
          </w:tcPr>
          <w:p w:rsidR="00C879AF" w:rsidRPr="002350EC" w:rsidRDefault="00C879AF" w:rsidP="00590825">
            <w:pPr>
              <w:tabs>
                <w:tab w:val="left" w:pos="851"/>
                <w:tab w:val="left" w:pos="2595"/>
              </w:tabs>
            </w:pPr>
            <w:r w:rsidRPr="002350EC">
              <w:t>По адресу:</w:t>
            </w:r>
          </w:p>
        </w:tc>
        <w:tc>
          <w:tcPr>
            <w:tcW w:w="7736" w:type="dxa"/>
            <w:tcBorders>
              <w:top w:val="single" w:sz="4" w:space="0" w:color="auto"/>
              <w:bottom w:val="single" w:sz="4" w:space="0" w:color="auto"/>
            </w:tcBorders>
          </w:tcPr>
          <w:p w:rsidR="00C879AF" w:rsidRPr="002350EC" w:rsidRDefault="00C879AF" w:rsidP="00590825">
            <w:pPr>
              <w:tabs>
                <w:tab w:val="left" w:pos="1620"/>
              </w:tabs>
            </w:pPr>
          </w:p>
        </w:tc>
      </w:tr>
    </w:tbl>
    <w:p w:rsidR="00C879AF" w:rsidRDefault="00C879AF" w:rsidP="00C879AF">
      <w:pPr>
        <w:jc w:val="both"/>
      </w:pPr>
      <w:r>
        <w:t>Специалисты «</w:t>
      </w:r>
      <w:r w:rsidRPr="00CD620E">
        <w:t xml:space="preserve">Управления муниципального хозяйства </w:t>
      </w:r>
      <w:r>
        <w:t xml:space="preserve">администрации </w:t>
      </w:r>
      <w:r w:rsidRPr="00CD620E">
        <w:t>Мине</w:t>
      </w:r>
      <w:r>
        <w:t>раловодского городского округа»:</w:t>
      </w:r>
    </w:p>
    <w:p w:rsidR="00C879AF" w:rsidRDefault="00C879AF" w:rsidP="00C879AF">
      <w:pPr>
        <w:jc w:val="both"/>
        <w:rPr>
          <w:sz w:val="28"/>
          <w:szCs w:val="28"/>
        </w:rPr>
      </w:pPr>
    </w:p>
    <w:p w:rsidR="00C879AF" w:rsidRDefault="00C879AF" w:rsidP="00C879AF">
      <w:pPr>
        <w:tabs>
          <w:tab w:val="left" w:pos="2595"/>
        </w:tabs>
      </w:pPr>
      <w:r>
        <w:t>__________________ – ___________________________ отдела благоустройства и дорожно-мостового хозяйства</w:t>
      </w:r>
    </w:p>
    <w:p w:rsidR="00C879AF" w:rsidRDefault="00C879AF" w:rsidP="00C879AF">
      <w:pPr>
        <w:tabs>
          <w:tab w:val="left" w:pos="2595"/>
        </w:tabs>
      </w:pPr>
      <w:r>
        <w:t>__________________ – ___________________________ отдела благоустройства и дорожно-мостового хозяйства</w:t>
      </w:r>
    </w:p>
    <w:p w:rsidR="00C879AF" w:rsidRDefault="00C879AF" w:rsidP="00C879AF">
      <w:pPr>
        <w:jc w:val="both"/>
        <w:rPr>
          <w:sz w:val="28"/>
          <w:szCs w:val="28"/>
        </w:rPr>
      </w:pPr>
    </w:p>
    <w:p w:rsidR="00C879AF" w:rsidRDefault="00C879AF" w:rsidP="00C879AF">
      <w:pPr>
        <w:jc w:val="both"/>
        <w:rPr>
          <w:sz w:val="28"/>
          <w:szCs w:val="28"/>
        </w:rPr>
      </w:pPr>
      <w:r w:rsidRPr="00DC62D4">
        <w:t>Провели обследование по адресу:</w:t>
      </w:r>
    </w:p>
    <w:p w:rsidR="00C879AF" w:rsidRDefault="00C879AF" w:rsidP="00C879AF">
      <w:pPr>
        <w:jc w:val="both"/>
      </w:pPr>
      <w:r w:rsidRPr="00927E80">
        <w:t>Ставропольский край,</w:t>
      </w:r>
      <w:r>
        <w:t xml:space="preserve"> Минераловодский городской округ,__________________________</w:t>
      </w:r>
    </w:p>
    <w:p w:rsidR="00C879AF" w:rsidRDefault="00C879AF" w:rsidP="00C879AF">
      <w:pPr>
        <w:jc w:val="both"/>
      </w:pPr>
      <w:r>
        <w:t>_____________________________________________________________________________</w:t>
      </w:r>
    </w:p>
    <w:p w:rsidR="00C879AF" w:rsidRPr="00065CFB" w:rsidRDefault="00C879AF" w:rsidP="00C879AF">
      <w:pPr>
        <w:jc w:val="both"/>
      </w:pPr>
      <w:r w:rsidRPr="00065CFB">
        <w:t>и установил</w:t>
      </w:r>
      <w:r>
        <w:t>и</w:t>
      </w:r>
      <w:r w:rsidRPr="00065CFB">
        <w:t xml:space="preserve"> следующее:</w:t>
      </w:r>
      <w:r w:rsidRPr="00065CFB">
        <w:rPr>
          <w:u w:val="single"/>
        </w:rPr>
        <w:t xml:space="preserve">  </w:t>
      </w:r>
    </w:p>
    <w:p w:rsidR="00C879AF" w:rsidRPr="00065CFB" w:rsidRDefault="00C879AF" w:rsidP="00C879AF">
      <w:r w:rsidRPr="00065CFB">
        <w:t>_____________________________________________________________________________</w:t>
      </w:r>
    </w:p>
    <w:p w:rsidR="00C879AF" w:rsidRDefault="00C879AF" w:rsidP="00C879AF">
      <w:pPr>
        <w:rPr>
          <w:sz w:val="18"/>
          <w:szCs w:val="18"/>
        </w:rPr>
      </w:pPr>
    </w:p>
    <w:p w:rsidR="00C879AF" w:rsidRDefault="00C879AF" w:rsidP="00C879AF">
      <w:pPr>
        <w:rPr>
          <w:sz w:val="28"/>
          <w:szCs w:val="28"/>
        </w:rPr>
      </w:pPr>
      <w:r>
        <w:rPr>
          <w:sz w:val="18"/>
          <w:szCs w:val="18"/>
        </w:rPr>
        <w:t>_______________________________________________________________________________________________________</w:t>
      </w:r>
    </w:p>
    <w:p w:rsidR="00C879AF" w:rsidRDefault="00C879AF" w:rsidP="00C879AF">
      <w:pPr>
        <w:rPr>
          <w:sz w:val="18"/>
          <w:szCs w:val="18"/>
        </w:rPr>
      </w:pPr>
    </w:p>
    <w:p w:rsidR="00C879AF" w:rsidRDefault="00C879AF" w:rsidP="00C879AF">
      <w:pPr>
        <w:rPr>
          <w:sz w:val="28"/>
          <w:szCs w:val="28"/>
        </w:rPr>
      </w:pPr>
      <w:r>
        <w:rPr>
          <w:sz w:val="18"/>
          <w:szCs w:val="18"/>
        </w:rPr>
        <w:t>_______________________________________________________________________________________________________</w:t>
      </w:r>
    </w:p>
    <w:p w:rsidR="00C879AF" w:rsidRDefault="00C879AF" w:rsidP="00C879AF">
      <w:pPr>
        <w:rPr>
          <w:sz w:val="28"/>
          <w:szCs w:val="28"/>
        </w:rPr>
      </w:pPr>
    </w:p>
    <w:p w:rsidR="00C879AF" w:rsidRDefault="00C879AF" w:rsidP="00C879AF">
      <w:pPr>
        <w:rPr>
          <w:sz w:val="28"/>
          <w:szCs w:val="28"/>
        </w:rPr>
      </w:pPr>
      <w:r>
        <w:rPr>
          <w:sz w:val="18"/>
          <w:szCs w:val="18"/>
        </w:rPr>
        <w:t>_______________________________________________________________________________________________________</w:t>
      </w:r>
    </w:p>
    <w:p w:rsidR="00C879AF" w:rsidRPr="00361AE9" w:rsidRDefault="00C879AF" w:rsidP="00C879AF">
      <w:pPr>
        <w:rPr>
          <w:sz w:val="28"/>
          <w:szCs w:val="28"/>
        </w:rPr>
      </w:pPr>
    </w:p>
    <w:p w:rsidR="00C879AF" w:rsidRPr="00361AE9" w:rsidRDefault="00C879AF" w:rsidP="00C879AF">
      <w:pPr>
        <w:rPr>
          <w:sz w:val="28"/>
          <w:szCs w:val="28"/>
        </w:rPr>
      </w:pPr>
    </w:p>
    <w:p w:rsidR="00C879AF" w:rsidRDefault="00C879AF" w:rsidP="00C879AF">
      <w:pPr>
        <w:tabs>
          <w:tab w:val="left" w:pos="3465"/>
        </w:tabs>
        <w:rPr>
          <w:sz w:val="28"/>
          <w:szCs w:val="28"/>
        </w:rPr>
      </w:pPr>
      <w:r>
        <w:rPr>
          <w:sz w:val="28"/>
          <w:szCs w:val="28"/>
        </w:rPr>
        <w:t xml:space="preserve">                                                  </w:t>
      </w:r>
    </w:p>
    <w:p w:rsidR="00C879AF" w:rsidRPr="00F94851" w:rsidRDefault="00C879AF" w:rsidP="00C879AF">
      <w:pPr>
        <w:tabs>
          <w:tab w:val="left" w:pos="2595"/>
        </w:tabs>
      </w:pPr>
      <w:r>
        <w:t>«__»_______________ 20__г.</w:t>
      </w:r>
    </w:p>
    <w:p w:rsidR="00C879AF" w:rsidRDefault="00C879AF" w:rsidP="00C879AF">
      <w:pPr>
        <w:tabs>
          <w:tab w:val="left" w:pos="2595"/>
        </w:tabs>
      </w:pPr>
    </w:p>
    <w:p w:rsidR="00C879AF" w:rsidRDefault="00C879AF" w:rsidP="00C879AF">
      <w:pPr>
        <w:tabs>
          <w:tab w:val="left" w:pos="2595"/>
        </w:tabs>
      </w:pPr>
      <w:r>
        <w:tab/>
      </w:r>
      <w:r>
        <w:tab/>
        <w:t xml:space="preserve">___________________ /_______________________/ </w:t>
      </w:r>
    </w:p>
    <w:p w:rsidR="00C879AF" w:rsidRDefault="00C879AF" w:rsidP="00C879AF">
      <w:pPr>
        <w:tabs>
          <w:tab w:val="left" w:pos="2595"/>
        </w:tabs>
      </w:pPr>
    </w:p>
    <w:p w:rsidR="00C879AF" w:rsidRDefault="00C879AF" w:rsidP="00C879AF">
      <w:pPr>
        <w:tabs>
          <w:tab w:val="left" w:pos="2595"/>
        </w:tabs>
      </w:pPr>
      <w:r>
        <w:tab/>
      </w:r>
      <w:r>
        <w:tab/>
        <w:t xml:space="preserve">___________________ /_______________________/ </w:t>
      </w:r>
    </w:p>
    <w:p w:rsidR="00C879AF" w:rsidRDefault="00C879AF" w:rsidP="00C879AF">
      <w:pPr>
        <w:rPr>
          <w:sz w:val="28"/>
          <w:szCs w:val="28"/>
        </w:rPr>
      </w:pPr>
    </w:p>
    <w:p w:rsidR="00C879AF" w:rsidRPr="00361AE9" w:rsidRDefault="00C879AF" w:rsidP="00C879AF">
      <w:pPr>
        <w:tabs>
          <w:tab w:val="left" w:pos="3555"/>
        </w:tabs>
        <w:rPr>
          <w:sz w:val="28"/>
          <w:szCs w:val="28"/>
        </w:rPr>
      </w:pPr>
      <w:r>
        <w:rPr>
          <w:sz w:val="28"/>
          <w:szCs w:val="28"/>
        </w:rPr>
        <w:t xml:space="preserve">                                                </w:t>
      </w:r>
      <w:bookmarkStart w:id="18" w:name="_GoBack"/>
      <w:bookmarkEnd w:id="18"/>
    </w:p>
    <w:sectPr w:rsidR="00C879AF" w:rsidRPr="00361AE9" w:rsidSect="00020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5218"/>
    <w:multiLevelType w:val="hybridMultilevel"/>
    <w:tmpl w:val="C63A38F2"/>
    <w:lvl w:ilvl="0" w:tplc="7034D3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DAB4DAB"/>
    <w:multiLevelType w:val="hybridMultilevel"/>
    <w:tmpl w:val="248E9D58"/>
    <w:lvl w:ilvl="0" w:tplc="90FA5B62">
      <w:start w:val="1"/>
      <w:numFmt w:val="decimal"/>
      <w:lvlText w:val="%1."/>
      <w:lvlJc w:val="left"/>
      <w:pPr>
        <w:ind w:left="3297"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BA052D"/>
    <w:multiLevelType w:val="hybridMultilevel"/>
    <w:tmpl w:val="87287702"/>
    <w:lvl w:ilvl="0" w:tplc="367CB7D8">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408A41C1"/>
    <w:multiLevelType w:val="multilevel"/>
    <w:tmpl w:val="E1E48D3C"/>
    <w:lvl w:ilvl="0">
      <w:start w:val="3"/>
      <w:numFmt w:val="decimal"/>
      <w:lvlText w:val="%1."/>
      <w:lvlJc w:val="left"/>
      <w:pPr>
        <w:ind w:left="450" w:hanging="450"/>
      </w:pPr>
      <w:rPr>
        <w:rFonts w:cs="Arial" w:hint="default"/>
        <w:color w:val="000000"/>
      </w:rPr>
    </w:lvl>
    <w:lvl w:ilvl="1">
      <w:start w:val="3"/>
      <w:numFmt w:val="decimal"/>
      <w:lvlText w:val="%1.%2."/>
      <w:lvlJc w:val="left"/>
      <w:pPr>
        <w:ind w:left="1429" w:hanging="720"/>
      </w:pPr>
      <w:rPr>
        <w:rFonts w:cs="Arial" w:hint="default"/>
        <w:color w:val="000000"/>
      </w:rPr>
    </w:lvl>
    <w:lvl w:ilvl="2">
      <w:start w:val="1"/>
      <w:numFmt w:val="decimal"/>
      <w:lvlText w:val="%1.%2.%3."/>
      <w:lvlJc w:val="left"/>
      <w:pPr>
        <w:ind w:left="2138" w:hanging="720"/>
      </w:pPr>
      <w:rPr>
        <w:rFonts w:cs="Arial" w:hint="default"/>
        <w:color w:val="000000"/>
      </w:rPr>
    </w:lvl>
    <w:lvl w:ilvl="3">
      <w:start w:val="1"/>
      <w:numFmt w:val="decimal"/>
      <w:lvlText w:val="%1.%2.%3.%4."/>
      <w:lvlJc w:val="left"/>
      <w:pPr>
        <w:ind w:left="3207" w:hanging="1080"/>
      </w:pPr>
      <w:rPr>
        <w:rFonts w:cs="Arial" w:hint="default"/>
        <w:color w:val="000000"/>
      </w:rPr>
    </w:lvl>
    <w:lvl w:ilvl="4">
      <w:start w:val="1"/>
      <w:numFmt w:val="decimal"/>
      <w:lvlText w:val="%1.%2.%3.%4.%5."/>
      <w:lvlJc w:val="left"/>
      <w:pPr>
        <w:ind w:left="3916" w:hanging="1080"/>
      </w:pPr>
      <w:rPr>
        <w:rFonts w:cs="Arial" w:hint="default"/>
        <w:color w:val="000000"/>
      </w:rPr>
    </w:lvl>
    <w:lvl w:ilvl="5">
      <w:start w:val="1"/>
      <w:numFmt w:val="decimal"/>
      <w:lvlText w:val="%1.%2.%3.%4.%5.%6."/>
      <w:lvlJc w:val="left"/>
      <w:pPr>
        <w:ind w:left="4985" w:hanging="1440"/>
      </w:pPr>
      <w:rPr>
        <w:rFonts w:cs="Arial" w:hint="default"/>
        <w:color w:val="000000"/>
      </w:rPr>
    </w:lvl>
    <w:lvl w:ilvl="6">
      <w:start w:val="1"/>
      <w:numFmt w:val="decimal"/>
      <w:lvlText w:val="%1.%2.%3.%4.%5.%6.%7."/>
      <w:lvlJc w:val="left"/>
      <w:pPr>
        <w:ind w:left="6054" w:hanging="1800"/>
      </w:pPr>
      <w:rPr>
        <w:rFonts w:cs="Arial" w:hint="default"/>
        <w:color w:val="000000"/>
      </w:rPr>
    </w:lvl>
    <w:lvl w:ilvl="7">
      <w:start w:val="1"/>
      <w:numFmt w:val="decimal"/>
      <w:lvlText w:val="%1.%2.%3.%4.%5.%6.%7.%8."/>
      <w:lvlJc w:val="left"/>
      <w:pPr>
        <w:ind w:left="6763" w:hanging="1800"/>
      </w:pPr>
      <w:rPr>
        <w:rFonts w:cs="Arial" w:hint="default"/>
        <w:color w:val="000000"/>
      </w:rPr>
    </w:lvl>
    <w:lvl w:ilvl="8">
      <w:start w:val="1"/>
      <w:numFmt w:val="decimal"/>
      <w:lvlText w:val="%1.%2.%3.%4.%5.%6.%7.%8.%9."/>
      <w:lvlJc w:val="left"/>
      <w:pPr>
        <w:ind w:left="7832" w:hanging="2160"/>
      </w:pPr>
      <w:rPr>
        <w:rFonts w:cs="Arial" w:hint="default"/>
        <w:color w:val="000000"/>
      </w:rPr>
    </w:lvl>
  </w:abstractNum>
  <w:abstractNum w:abstractNumId="4" w15:restartNumberingAfterBreak="0">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F6C4005"/>
    <w:multiLevelType w:val="hybridMultilevel"/>
    <w:tmpl w:val="40F0A912"/>
    <w:lvl w:ilvl="0" w:tplc="ECF29210">
      <w:start w:val="2"/>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044FF"/>
    <w:rsid w:val="0002023E"/>
    <w:rsid w:val="00102790"/>
    <w:rsid w:val="003044FF"/>
    <w:rsid w:val="008B5CCE"/>
    <w:rsid w:val="00C07408"/>
    <w:rsid w:val="00C879AF"/>
    <w:rsid w:val="00D0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9ADD9"/>
  <w15:docId w15:val="{1244BAA2-4134-48C4-8EF0-70FC61D1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93" w:lineRule="atLeast"/>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FF"/>
    <w:pPr>
      <w:spacing w:line="240" w:lineRule="auto"/>
      <w:jc w:val="left"/>
    </w:pPr>
    <w:rPr>
      <w:rFonts w:eastAsia="Times New Roman" w:cs="Times New Roman"/>
      <w:sz w:val="24"/>
      <w:szCs w:val="24"/>
      <w:lang w:eastAsia="ru-RU"/>
    </w:rPr>
  </w:style>
  <w:style w:type="paragraph" w:styleId="1">
    <w:name w:val="heading 1"/>
    <w:basedOn w:val="a"/>
    <w:next w:val="a"/>
    <w:link w:val="10"/>
    <w:qFormat/>
    <w:rsid w:val="00C879AF"/>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C879A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44FF"/>
    <w:pPr>
      <w:spacing w:after="120"/>
    </w:pPr>
    <w:rPr>
      <w:lang w:eastAsia="ar-SA"/>
    </w:rPr>
  </w:style>
  <w:style w:type="character" w:customStyle="1" w:styleId="a4">
    <w:name w:val="Основной текст Знак"/>
    <w:basedOn w:val="a0"/>
    <w:link w:val="a3"/>
    <w:rsid w:val="003044FF"/>
    <w:rPr>
      <w:rFonts w:eastAsia="Times New Roman" w:cs="Times New Roman"/>
      <w:sz w:val="24"/>
      <w:szCs w:val="24"/>
      <w:lang w:eastAsia="ar-SA"/>
    </w:rPr>
  </w:style>
  <w:style w:type="paragraph" w:styleId="a5">
    <w:name w:val="List Paragraph"/>
    <w:basedOn w:val="a"/>
    <w:uiPriority w:val="34"/>
    <w:qFormat/>
    <w:rsid w:val="003044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C879AF"/>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C879AF"/>
    <w:rPr>
      <w:rFonts w:ascii="Calibri" w:eastAsia="Times New Roman" w:hAnsi="Calibri" w:cs="Times New Roman"/>
      <w:b/>
      <w:bCs/>
      <w:szCs w:val="28"/>
      <w:lang w:eastAsia="ru-RU"/>
    </w:rPr>
  </w:style>
  <w:style w:type="paragraph" w:styleId="a6">
    <w:name w:val="header"/>
    <w:basedOn w:val="a"/>
    <w:link w:val="a7"/>
    <w:uiPriority w:val="99"/>
    <w:unhideWhenUsed/>
    <w:rsid w:val="00C879AF"/>
    <w:pPr>
      <w:tabs>
        <w:tab w:val="center" w:pos="4677"/>
        <w:tab w:val="right" w:pos="9355"/>
      </w:tabs>
    </w:pPr>
  </w:style>
  <w:style w:type="character" w:customStyle="1" w:styleId="a7">
    <w:name w:val="Верхний колонтитул Знак"/>
    <w:basedOn w:val="a0"/>
    <w:link w:val="a6"/>
    <w:uiPriority w:val="99"/>
    <w:rsid w:val="00C879AF"/>
    <w:rPr>
      <w:rFonts w:eastAsia="Times New Roman" w:cs="Times New Roman"/>
      <w:sz w:val="24"/>
      <w:szCs w:val="24"/>
      <w:lang w:eastAsia="ru-RU"/>
    </w:rPr>
  </w:style>
  <w:style w:type="paragraph" w:styleId="a8">
    <w:name w:val="footer"/>
    <w:basedOn w:val="a"/>
    <w:link w:val="a9"/>
    <w:unhideWhenUsed/>
    <w:rsid w:val="00C879AF"/>
    <w:pPr>
      <w:tabs>
        <w:tab w:val="center" w:pos="4677"/>
        <w:tab w:val="right" w:pos="9355"/>
      </w:tabs>
    </w:pPr>
  </w:style>
  <w:style w:type="character" w:customStyle="1" w:styleId="a9">
    <w:name w:val="Нижний колонтитул Знак"/>
    <w:basedOn w:val="a0"/>
    <w:link w:val="a8"/>
    <w:rsid w:val="00C879AF"/>
    <w:rPr>
      <w:rFonts w:eastAsia="Times New Roman" w:cs="Times New Roman"/>
      <w:sz w:val="24"/>
      <w:szCs w:val="24"/>
      <w:lang w:eastAsia="ru-RU"/>
    </w:rPr>
  </w:style>
  <w:style w:type="paragraph" w:customStyle="1" w:styleId="ConsPlusTitle">
    <w:name w:val="ConsPlusTitle"/>
    <w:rsid w:val="00C879AF"/>
    <w:pPr>
      <w:widowControl w:val="0"/>
      <w:autoSpaceDE w:val="0"/>
      <w:autoSpaceDN w:val="0"/>
      <w:adjustRightInd w:val="0"/>
      <w:spacing w:line="240" w:lineRule="auto"/>
      <w:jc w:val="left"/>
    </w:pPr>
    <w:rPr>
      <w:rFonts w:eastAsia="Times New Roman" w:cs="Times New Roman"/>
      <w:b/>
      <w:bCs/>
      <w:sz w:val="24"/>
      <w:szCs w:val="24"/>
      <w:lang w:eastAsia="ru-RU"/>
    </w:rPr>
  </w:style>
  <w:style w:type="character" w:styleId="aa">
    <w:name w:val="Hyperlink"/>
    <w:uiPriority w:val="99"/>
    <w:rsid w:val="00C879AF"/>
    <w:rPr>
      <w:color w:val="0000FF"/>
      <w:u w:val="single"/>
    </w:rPr>
  </w:style>
  <w:style w:type="paragraph" w:customStyle="1" w:styleId="ConsPlusNormal">
    <w:name w:val="ConsPlusNormal"/>
    <w:next w:val="a"/>
    <w:link w:val="ConsPlusNormal0"/>
    <w:rsid w:val="00C879AF"/>
    <w:pPr>
      <w:widowControl w:val="0"/>
      <w:suppressAutoHyphens/>
      <w:autoSpaceDE w:val="0"/>
      <w:spacing w:line="240" w:lineRule="auto"/>
      <w:ind w:firstLine="720"/>
      <w:jc w:val="left"/>
    </w:pPr>
    <w:rPr>
      <w:rFonts w:ascii="Arial" w:eastAsia="Arial" w:hAnsi="Arial" w:cs="Times New Roman"/>
      <w:sz w:val="20"/>
      <w:szCs w:val="20"/>
      <w:lang w:eastAsia="ar-SA"/>
    </w:rPr>
  </w:style>
  <w:style w:type="paragraph" w:customStyle="1" w:styleId="ab">
    <w:name w:val="Содержимое таблицы"/>
    <w:basedOn w:val="a"/>
    <w:rsid w:val="00C879AF"/>
    <w:pPr>
      <w:suppressLineNumbers/>
    </w:pPr>
    <w:rPr>
      <w:lang w:eastAsia="ar-SA"/>
    </w:rPr>
  </w:style>
  <w:style w:type="paragraph" w:styleId="ac">
    <w:name w:val="Body Text Indent"/>
    <w:basedOn w:val="a"/>
    <w:link w:val="ad"/>
    <w:rsid w:val="00C879AF"/>
    <w:pPr>
      <w:spacing w:after="120"/>
      <w:ind w:left="283"/>
    </w:pPr>
  </w:style>
  <w:style w:type="character" w:customStyle="1" w:styleId="ad">
    <w:name w:val="Основной текст с отступом Знак"/>
    <w:basedOn w:val="a0"/>
    <w:link w:val="ac"/>
    <w:rsid w:val="00C879AF"/>
    <w:rPr>
      <w:rFonts w:eastAsia="Times New Roman" w:cs="Times New Roman"/>
      <w:sz w:val="24"/>
      <w:szCs w:val="24"/>
      <w:lang w:eastAsia="ru-RU"/>
    </w:rPr>
  </w:style>
  <w:style w:type="paragraph" w:customStyle="1" w:styleId="ae">
    <w:name w:val="Прижатый влево"/>
    <w:basedOn w:val="a"/>
    <w:next w:val="a"/>
    <w:rsid w:val="00C879AF"/>
    <w:pPr>
      <w:autoSpaceDE w:val="0"/>
      <w:autoSpaceDN w:val="0"/>
      <w:adjustRightInd w:val="0"/>
    </w:pPr>
    <w:rPr>
      <w:rFonts w:ascii="Arial" w:hAnsi="Arial"/>
    </w:rPr>
  </w:style>
  <w:style w:type="paragraph" w:customStyle="1" w:styleId="headertext">
    <w:name w:val="headertext"/>
    <w:basedOn w:val="a"/>
    <w:uiPriority w:val="99"/>
    <w:rsid w:val="00C879AF"/>
    <w:pPr>
      <w:spacing w:before="100" w:beforeAutospacing="1" w:after="100" w:afterAutospacing="1"/>
    </w:pPr>
  </w:style>
  <w:style w:type="character" w:customStyle="1" w:styleId="apple-converted-space">
    <w:name w:val="apple-converted-space"/>
    <w:basedOn w:val="a0"/>
    <w:rsid w:val="00C879AF"/>
  </w:style>
  <w:style w:type="paragraph" w:customStyle="1" w:styleId="formattext">
    <w:name w:val="formattext"/>
    <w:basedOn w:val="a"/>
    <w:uiPriority w:val="99"/>
    <w:rsid w:val="00C879AF"/>
    <w:pPr>
      <w:spacing w:before="100" w:beforeAutospacing="1" w:after="100" w:afterAutospacing="1"/>
    </w:pPr>
  </w:style>
  <w:style w:type="character" w:customStyle="1" w:styleId="ConsPlusNormal0">
    <w:name w:val="ConsPlusNormal Знак"/>
    <w:link w:val="ConsPlusNormal"/>
    <w:locked/>
    <w:rsid w:val="00C879AF"/>
    <w:rPr>
      <w:rFonts w:ascii="Arial" w:eastAsia="Arial" w:hAnsi="Arial" w:cs="Times New Roman"/>
      <w:sz w:val="20"/>
      <w:szCs w:val="20"/>
      <w:lang w:eastAsia="ar-SA"/>
    </w:rPr>
  </w:style>
  <w:style w:type="paragraph" w:customStyle="1" w:styleId="af">
    <w:name w:val="Знак"/>
    <w:basedOn w:val="a"/>
    <w:rsid w:val="00C879AF"/>
    <w:pPr>
      <w:spacing w:after="160" w:line="240" w:lineRule="exact"/>
    </w:pPr>
    <w:rPr>
      <w:rFonts w:ascii="Arial" w:hAnsi="Arial" w:cs="Arial"/>
      <w:sz w:val="20"/>
      <w:szCs w:val="20"/>
      <w:lang w:val="en-US" w:eastAsia="en-US"/>
    </w:rPr>
  </w:style>
  <w:style w:type="paragraph" w:styleId="af0">
    <w:name w:val="Normal (Web)"/>
    <w:basedOn w:val="a"/>
    <w:link w:val="af1"/>
    <w:rsid w:val="00C879AF"/>
    <w:pPr>
      <w:widowControl w:val="0"/>
      <w:spacing w:after="75"/>
    </w:pPr>
  </w:style>
  <w:style w:type="character" w:customStyle="1" w:styleId="af1">
    <w:name w:val="Обычный (веб) Знак"/>
    <w:link w:val="af0"/>
    <w:locked/>
    <w:rsid w:val="00C879AF"/>
    <w:rPr>
      <w:rFonts w:eastAsia="Times New Roman" w:cs="Times New Roman"/>
      <w:sz w:val="24"/>
      <w:szCs w:val="24"/>
      <w:lang w:eastAsia="ru-RU"/>
    </w:rPr>
  </w:style>
  <w:style w:type="paragraph" w:styleId="2">
    <w:name w:val="Body Text 2"/>
    <w:basedOn w:val="a"/>
    <w:link w:val="20"/>
    <w:rsid w:val="00C879AF"/>
    <w:pPr>
      <w:spacing w:after="120" w:line="480" w:lineRule="auto"/>
    </w:pPr>
    <w:rPr>
      <w:lang w:eastAsia="ar-SA"/>
    </w:rPr>
  </w:style>
  <w:style w:type="character" w:customStyle="1" w:styleId="20">
    <w:name w:val="Основной текст 2 Знак"/>
    <w:basedOn w:val="a0"/>
    <w:link w:val="2"/>
    <w:rsid w:val="00C879AF"/>
    <w:rPr>
      <w:rFonts w:eastAsia="Times New Roman" w:cs="Times New Roman"/>
      <w:sz w:val="24"/>
      <w:szCs w:val="24"/>
      <w:lang w:eastAsia="ar-SA"/>
    </w:rPr>
  </w:style>
  <w:style w:type="character" w:customStyle="1" w:styleId="blk">
    <w:name w:val="blk"/>
    <w:basedOn w:val="a0"/>
    <w:rsid w:val="00C879AF"/>
  </w:style>
  <w:style w:type="paragraph" w:styleId="af2">
    <w:name w:val="No Spacing"/>
    <w:uiPriority w:val="1"/>
    <w:qFormat/>
    <w:rsid w:val="00C879AF"/>
    <w:pPr>
      <w:spacing w:line="240" w:lineRule="auto"/>
      <w:jc w:val="left"/>
    </w:pPr>
    <w:rPr>
      <w:rFonts w:ascii="Calibri" w:eastAsia="Calibri" w:hAnsi="Calibri" w:cs="Times New Roman"/>
      <w:sz w:val="22"/>
    </w:rPr>
  </w:style>
  <w:style w:type="paragraph" w:styleId="af3">
    <w:name w:val="Balloon Text"/>
    <w:basedOn w:val="a"/>
    <w:link w:val="af4"/>
    <w:rsid w:val="00C879AF"/>
    <w:rPr>
      <w:rFonts w:ascii="Tahoma" w:hAnsi="Tahoma"/>
      <w:sz w:val="16"/>
      <w:szCs w:val="16"/>
    </w:rPr>
  </w:style>
  <w:style w:type="character" w:customStyle="1" w:styleId="af4">
    <w:name w:val="Текст выноски Знак"/>
    <w:basedOn w:val="a0"/>
    <w:link w:val="af3"/>
    <w:rsid w:val="00C879AF"/>
    <w:rPr>
      <w:rFonts w:ascii="Tahoma" w:eastAsia="Times New Roman" w:hAnsi="Tahoma" w:cs="Times New Roman"/>
      <w:sz w:val="16"/>
      <w:szCs w:val="16"/>
      <w:lang w:eastAsia="ru-RU"/>
    </w:rPr>
  </w:style>
  <w:style w:type="table" w:styleId="af5">
    <w:name w:val="Table Grid"/>
    <w:basedOn w:val="a1"/>
    <w:uiPriority w:val="59"/>
    <w:rsid w:val="00C879AF"/>
    <w:pPr>
      <w:spacing w:line="240" w:lineRule="auto"/>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C879AF"/>
    <w:pPr>
      <w:widowControl w:val="0"/>
      <w:autoSpaceDE w:val="0"/>
      <w:autoSpaceDN w:val="0"/>
      <w:adjustRightInd w:val="0"/>
      <w:spacing w:line="312" w:lineRule="exact"/>
      <w:jc w:val="center"/>
    </w:pPr>
  </w:style>
  <w:style w:type="paragraph" w:customStyle="1" w:styleId="Style6">
    <w:name w:val="Style6"/>
    <w:basedOn w:val="a"/>
    <w:uiPriority w:val="99"/>
    <w:rsid w:val="00C879AF"/>
    <w:pPr>
      <w:widowControl w:val="0"/>
      <w:autoSpaceDE w:val="0"/>
      <w:autoSpaceDN w:val="0"/>
      <w:adjustRightInd w:val="0"/>
      <w:spacing w:line="309" w:lineRule="exact"/>
      <w:ind w:firstLine="686"/>
      <w:jc w:val="both"/>
    </w:pPr>
  </w:style>
  <w:style w:type="character" w:customStyle="1" w:styleId="FontStyle11">
    <w:name w:val="Font Style11"/>
    <w:uiPriority w:val="99"/>
    <w:rsid w:val="00C879AF"/>
    <w:rPr>
      <w:rFonts w:ascii="Times New Roman" w:hAnsi="Times New Roman" w:cs="Times New Roman"/>
      <w:b/>
      <w:bCs/>
      <w:spacing w:val="-10"/>
      <w:sz w:val="18"/>
      <w:szCs w:val="18"/>
    </w:rPr>
  </w:style>
  <w:style w:type="character" w:customStyle="1" w:styleId="FontStyle12">
    <w:name w:val="Font Style12"/>
    <w:uiPriority w:val="99"/>
    <w:rsid w:val="00C879AF"/>
    <w:rPr>
      <w:rFonts w:ascii="Times New Roman" w:hAnsi="Times New Roman" w:cs="Times New Roman"/>
      <w:b/>
      <w:bCs/>
      <w:sz w:val="26"/>
      <w:szCs w:val="26"/>
    </w:rPr>
  </w:style>
  <w:style w:type="character" w:customStyle="1" w:styleId="FontStyle15">
    <w:name w:val="Font Style15"/>
    <w:uiPriority w:val="99"/>
    <w:rsid w:val="00C879AF"/>
    <w:rPr>
      <w:rFonts w:ascii="Times New Roman" w:hAnsi="Times New Roman" w:cs="Times New Roman"/>
      <w:sz w:val="26"/>
      <w:szCs w:val="26"/>
    </w:rPr>
  </w:style>
  <w:style w:type="paragraph" w:customStyle="1" w:styleId="Style9">
    <w:name w:val="Style9"/>
    <w:basedOn w:val="a"/>
    <w:uiPriority w:val="99"/>
    <w:rsid w:val="00C879AF"/>
    <w:pPr>
      <w:widowControl w:val="0"/>
      <w:autoSpaceDE w:val="0"/>
      <w:autoSpaceDN w:val="0"/>
      <w:adjustRightInd w:val="0"/>
      <w:spacing w:line="307" w:lineRule="exact"/>
      <w:jc w:val="center"/>
    </w:pPr>
  </w:style>
  <w:style w:type="character" w:customStyle="1" w:styleId="FontStyle14">
    <w:name w:val="Font Style14"/>
    <w:uiPriority w:val="99"/>
    <w:rsid w:val="00C879AF"/>
    <w:rPr>
      <w:rFonts w:ascii="Times New Roman" w:hAnsi="Times New Roman" w:cs="Times New Roman"/>
      <w:sz w:val="26"/>
      <w:szCs w:val="26"/>
    </w:rPr>
  </w:style>
  <w:style w:type="character" w:styleId="af6">
    <w:name w:val="Strong"/>
    <w:uiPriority w:val="22"/>
    <w:qFormat/>
    <w:rsid w:val="00C87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585cf44cd76d6cfd2491e5713fd663e8e56a3831/" TargetMode="External"/><Relationship Id="rId13" Type="http://schemas.openxmlformats.org/officeDocument/2006/relationships/hyperlink" Target="mailto:mingorokrug@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12077515&amp;sub=73" TargetMode="External"/><Relationship Id="rId12" Type="http://schemas.openxmlformats.org/officeDocument/2006/relationships/hyperlink" Target="http://www.consultant.ru/document/cons_doc_LAW_302971/a593eaab768d34bf2d7419322eac79481e73cf03/"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mailto:ymx.mgo@mail.ru" TargetMode="External"/><Relationship Id="rId11" Type="http://schemas.openxmlformats.org/officeDocument/2006/relationships/hyperlink" Target="consultantplus://offline/ref=946F71D6D1C48A550A6DCE0E15F09A1301314E090B1E3D96150EFB7352D0860261FC9D8E1CD15DP" TargetMode="External"/><Relationship Id="rId5" Type="http://schemas.openxmlformats.org/officeDocument/2006/relationships/hyperlink" Target="mailto:mingorokrug@mail.ru" TargetMode="External"/><Relationship Id="rId15" Type="http://schemas.openxmlformats.org/officeDocument/2006/relationships/hyperlink" Target="consultantplus://offline/ref=435B558D2628082441DBCA5F2C86F6902334178EFBC6AF520A36185AD5D58854C9EA4D0834565450118DB607PAX4Q"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consultantplus://offline/ref=C0B92C0D63718EC97A593E58AC7D1AA33DAAFE13253E7E7EC46C34906EFCD1E0519A497E2FCEB7BCF2E8980BFCU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11000</Words>
  <Characters>62702</Characters>
  <Application>Microsoft Office Word</Application>
  <DocSecurity>0</DocSecurity>
  <Lines>522</Lines>
  <Paragraphs>147</Paragraphs>
  <ScaleCrop>false</ScaleCrop>
  <Company>Home</Company>
  <LinksUpToDate>false</LinksUpToDate>
  <CharactersWithSpaces>73555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Рязанцева</dc:creator>
  <cp:keywords/>
  <dc:description/>
  <cp:lastModifiedBy>Lenovo</cp:lastModifiedBy>
  <cp:revision>5</cp:revision>
  <dcterms:created xsi:type="dcterms:W3CDTF">2019-03-04T07:56:00Z</dcterms:created>
  <dcterms:modified xsi:type="dcterms:W3CDTF">2020-01-29T06:43:00Z</dcterms:modified>
</cp:coreProperties>
</file>