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F3" w:rsidRPr="00616FE1" w:rsidRDefault="001404F3" w:rsidP="001404F3">
      <w:pPr>
        <w:autoSpaceDE w:val="0"/>
        <w:autoSpaceDN w:val="0"/>
        <w:adjustRightInd w:val="0"/>
        <w:spacing w:after="0" w:line="240" w:lineRule="auto"/>
        <w:jc w:val="center"/>
        <w:rPr>
          <w:rFonts w:ascii="Times New Roman" w:hAnsi="Times New Roman" w:cs="Times New Roman"/>
          <w:b/>
          <w:bCs/>
          <w:sz w:val="28"/>
          <w:szCs w:val="28"/>
        </w:rPr>
      </w:pPr>
      <w:r w:rsidRPr="00616FE1">
        <w:rPr>
          <w:rFonts w:ascii="Times New Roman" w:hAnsi="Times New Roman" w:cs="Times New Roman"/>
          <w:b/>
          <w:bCs/>
          <w:sz w:val="28"/>
          <w:szCs w:val="28"/>
        </w:rPr>
        <w:t>СТАВРОПОЛЬСКИЙ КРАЙ</w:t>
      </w:r>
    </w:p>
    <w:p w:rsidR="001404F3" w:rsidRPr="00616FE1" w:rsidRDefault="001404F3" w:rsidP="001E6DDF">
      <w:pPr>
        <w:autoSpaceDE w:val="0"/>
        <w:autoSpaceDN w:val="0"/>
        <w:adjustRightInd w:val="0"/>
        <w:spacing w:after="0" w:line="240" w:lineRule="auto"/>
        <w:jc w:val="center"/>
        <w:outlineLvl w:val="0"/>
        <w:rPr>
          <w:rFonts w:ascii="Times New Roman" w:hAnsi="Times New Roman" w:cs="Times New Roman"/>
          <w:b/>
          <w:bCs/>
          <w:sz w:val="28"/>
          <w:szCs w:val="28"/>
        </w:rPr>
      </w:pPr>
      <w:r w:rsidRPr="00616FE1">
        <w:rPr>
          <w:rFonts w:ascii="Times New Roman" w:hAnsi="Times New Roman" w:cs="Times New Roman"/>
          <w:b/>
          <w:bCs/>
          <w:sz w:val="28"/>
          <w:szCs w:val="28"/>
        </w:rPr>
        <w:t xml:space="preserve">СОВЕТ ДЕПУТАТОВ </w:t>
      </w:r>
    </w:p>
    <w:p w:rsidR="001E6DDF" w:rsidRPr="00616FE1" w:rsidRDefault="001404F3" w:rsidP="001E6DDF">
      <w:pPr>
        <w:autoSpaceDE w:val="0"/>
        <w:autoSpaceDN w:val="0"/>
        <w:adjustRightInd w:val="0"/>
        <w:spacing w:after="0" w:line="240" w:lineRule="auto"/>
        <w:jc w:val="center"/>
        <w:outlineLvl w:val="0"/>
        <w:rPr>
          <w:rFonts w:ascii="Times New Roman" w:hAnsi="Times New Roman" w:cs="Times New Roman"/>
          <w:b/>
          <w:bCs/>
          <w:sz w:val="28"/>
          <w:szCs w:val="28"/>
        </w:rPr>
      </w:pPr>
      <w:r w:rsidRPr="00616FE1">
        <w:rPr>
          <w:rFonts w:ascii="Times New Roman" w:hAnsi="Times New Roman" w:cs="Times New Roman"/>
          <w:b/>
          <w:bCs/>
          <w:sz w:val="28"/>
          <w:szCs w:val="28"/>
        </w:rPr>
        <w:t xml:space="preserve">МИНЕРАЛОВОДСКОГО </w:t>
      </w:r>
      <w:r w:rsidR="001E6DDF" w:rsidRPr="00616FE1">
        <w:rPr>
          <w:rFonts w:ascii="Times New Roman" w:hAnsi="Times New Roman" w:cs="Times New Roman"/>
          <w:b/>
          <w:bCs/>
          <w:sz w:val="28"/>
          <w:szCs w:val="28"/>
        </w:rPr>
        <w:t xml:space="preserve"> ГОРОДСКОГО ОКРУГА</w:t>
      </w:r>
    </w:p>
    <w:p w:rsidR="001E6DDF" w:rsidRPr="00616FE1" w:rsidRDefault="001E6DDF" w:rsidP="001E6DDF">
      <w:pPr>
        <w:autoSpaceDE w:val="0"/>
        <w:autoSpaceDN w:val="0"/>
        <w:adjustRightInd w:val="0"/>
        <w:spacing w:after="0" w:line="240" w:lineRule="auto"/>
        <w:jc w:val="both"/>
        <w:rPr>
          <w:rFonts w:ascii="Times New Roman" w:hAnsi="Times New Roman" w:cs="Times New Roman"/>
          <w:b/>
          <w:bCs/>
          <w:sz w:val="28"/>
          <w:szCs w:val="28"/>
        </w:rPr>
      </w:pPr>
    </w:p>
    <w:p w:rsidR="001E6DDF" w:rsidRPr="00616FE1" w:rsidRDefault="001E6DDF" w:rsidP="001E6DDF">
      <w:pPr>
        <w:autoSpaceDE w:val="0"/>
        <w:autoSpaceDN w:val="0"/>
        <w:adjustRightInd w:val="0"/>
        <w:spacing w:after="0" w:line="240" w:lineRule="auto"/>
        <w:jc w:val="center"/>
        <w:rPr>
          <w:rFonts w:ascii="Times New Roman" w:hAnsi="Times New Roman" w:cs="Times New Roman"/>
          <w:b/>
          <w:bCs/>
          <w:sz w:val="28"/>
          <w:szCs w:val="28"/>
        </w:rPr>
      </w:pPr>
      <w:r w:rsidRPr="00616FE1">
        <w:rPr>
          <w:rFonts w:ascii="Times New Roman" w:hAnsi="Times New Roman" w:cs="Times New Roman"/>
          <w:b/>
          <w:bCs/>
          <w:sz w:val="28"/>
          <w:szCs w:val="28"/>
        </w:rPr>
        <w:t>РЕШЕНИЕ</w:t>
      </w:r>
    </w:p>
    <w:p w:rsidR="00F31D53" w:rsidRPr="00616FE1" w:rsidRDefault="00F31D53" w:rsidP="001E6DDF">
      <w:pPr>
        <w:autoSpaceDE w:val="0"/>
        <w:autoSpaceDN w:val="0"/>
        <w:adjustRightInd w:val="0"/>
        <w:spacing w:after="0" w:line="240" w:lineRule="auto"/>
        <w:jc w:val="center"/>
        <w:rPr>
          <w:rFonts w:ascii="Times New Roman" w:hAnsi="Times New Roman" w:cs="Times New Roman"/>
          <w:b/>
          <w:bCs/>
          <w:sz w:val="28"/>
          <w:szCs w:val="28"/>
        </w:rPr>
      </w:pPr>
    </w:p>
    <w:p w:rsidR="00F31D53" w:rsidRPr="00616FE1" w:rsidRDefault="00F31D53" w:rsidP="00F31D53">
      <w:pPr>
        <w:jc w:val="both"/>
        <w:rPr>
          <w:rFonts w:ascii="Times New Roman" w:hAnsi="Times New Roman" w:cs="Times New Roman"/>
          <w:sz w:val="28"/>
          <w:szCs w:val="28"/>
        </w:rPr>
      </w:pPr>
      <w:r w:rsidRPr="00616FE1">
        <w:rPr>
          <w:rFonts w:ascii="Times New Roman" w:hAnsi="Times New Roman" w:cs="Times New Roman"/>
          <w:sz w:val="28"/>
          <w:szCs w:val="28"/>
        </w:rPr>
        <w:t xml:space="preserve">         </w:t>
      </w:r>
      <w:r w:rsidR="00F57AD4">
        <w:rPr>
          <w:rFonts w:ascii="Times New Roman" w:hAnsi="Times New Roman" w:cs="Times New Roman"/>
          <w:sz w:val="28"/>
          <w:szCs w:val="28"/>
        </w:rPr>
        <w:t>апреля</w:t>
      </w:r>
      <w:r w:rsidRPr="00616FE1">
        <w:rPr>
          <w:rFonts w:ascii="Times New Roman" w:hAnsi="Times New Roman" w:cs="Times New Roman"/>
          <w:sz w:val="28"/>
          <w:szCs w:val="28"/>
        </w:rPr>
        <w:t xml:space="preserve"> 202</w:t>
      </w:r>
      <w:r w:rsidR="007025AF" w:rsidRPr="00616FE1">
        <w:rPr>
          <w:rFonts w:ascii="Times New Roman" w:hAnsi="Times New Roman" w:cs="Times New Roman"/>
          <w:sz w:val="28"/>
          <w:szCs w:val="28"/>
        </w:rPr>
        <w:t>2</w:t>
      </w:r>
      <w:r w:rsidRPr="00616FE1">
        <w:rPr>
          <w:rFonts w:ascii="Times New Roman" w:hAnsi="Times New Roman" w:cs="Times New Roman"/>
          <w:sz w:val="28"/>
          <w:szCs w:val="28"/>
        </w:rPr>
        <w:t xml:space="preserve"> г</w:t>
      </w:r>
      <w:r w:rsidR="003377A6">
        <w:rPr>
          <w:rFonts w:ascii="Times New Roman" w:hAnsi="Times New Roman" w:cs="Times New Roman"/>
          <w:sz w:val="28"/>
          <w:szCs w:val="28"/>
        </w:rPr>
        <w:t>.</w:t>
      </w:r>
      <w:r w:rsidRPr="00616FE1">
        <w:rPr>
          <w:rFonts w:ascii="Times New Roman" w:hAnsi="Times New Roman" w:cs="Times New Roman"/>
          <w:sz w:val="28"/>
          <w:szCs w:val="28"/>
        </w:rPr>
        <w:t xml:space="preserve">            г. Минеральные Воды                      </w:t>
      </w:r>
      <w:r w:rsidRPr="00616FE1">
        <w:rPr>
          <w:rFonts w:ascii="Times New Roman" w:hAnsi="Times New Roman" w:cs="Times New Roman"/>
          <w:sz w:val="28"/>
          <w:szCs w:val="28"/>
        </w:rPr>
        <w:tab/>
        <w:t xml:space="preserve"> № </w:t>
      </w:r>
    </w:p>
    <w:p w:rsidR="001E6DDF" w:rsidRDefault="001E6DDF" w:rsidP="001E6DDF">
      <w:pPr>
        <w:autoSpaceDE w:val="0"/>
        <w:autoSpaceDN w:val="0"/>
        <w:adjustRightInd w:val="0"/>
        <w:spacing w:after="0" w:line="240" w:lineRule="auto"/>
        <w:jc w:val="both"/>
        <w:rPr>
          <w:rFonts w:ascii="Times New Roman" w:hAnsi="Times New Roman" w:cs="Times New Roman"/>
          <w:b/>
          <w:bCs/>
          <w:sz w:val="28"/>
          <w:szCs w:val="28"/>
        </w:rPr>
      </w:pPr>
    </w:p>
    <w:p w:rsidR="0080336B" w:rsidRPr="00616FE1" w:rsidRDefault="0080336B" w:rsidP="001E6DDF">
      <w:pPr>
        <w:autoSpaceDE w:val="0"/>
        <w:autoSpaceDN w:val="0"/>
        <w:adjustRightInd w:val="0"/>
        <w:spacing w:after="0" w:line="240" w:lineRule="auto"/>
        <w:jc w:val="both"/>
        <w:rPr>
          <w:rFonts w:ascii="Times New Roman" w:hAnsi="Times New Roman" w:cs="Times New Roman"/>
          <w:b/>
          <w:bCs/>
          <w:sz w:val="28"/>
          <w:szCs w:val="28"/>
        </w:rPr>
      </w:pPr>
    </w:p>
    <w:p w:rsidR="00DF16C9" w:rsidRPr="00616FE1" w:rsidRDefault="00DF16C9" w:rsidP="00DF16C9">
      <w:pPr>
        <w:pStyle w:val="ConsPlusNormal"/>
        <w:jc w:val="center"/>
        <w:rPr>
          <w:b/>
          <w:bCs/>
        </w:rPr>
      </w:pPr>
      <w:r w:rsidRPr="00616FE1">
        <w:rPr>
          <w:b/>
          <w:bCs/>
        </w:rPr>
        <w:t>Об утверждении Положения о старосте сельского населенного пункта, входящего в состав Минераловодского городского округа Ставропольского края</w:t>
      </w:r>
    </w:p>
    <w:p w:rsidR="001E6DDF" w:rsidRDefault="001E6DDF" w:rsidP="001E6DDF">
      <w:pPr>
        <w:autoSpaceDE w:val="0"/>
        <w:autoSpaceDN w:val="0"/>
        <w:adjustRightInd w:val="0"/>
        <w:spacing w:after="0" w:line="240" w:lineRule="auto"/>
        <w:jc w:val="center"/>
        <w:rPr>
          <w:rFonts w:ascii="Times New Roman" w:hAnsi="Times New Roman" w:cs="Times New Roman"/>
          <w:b/>
          <w:bCs/>
          <w:sz w:val="28"/>
          <w:szCs w:val="28"/>
        </w:rPr>
      </w:pPr>
    </w:p>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DF16C9" w:rsidRPr="00616FE1" w:rsidRDefault="001E6DDF" w:rsidP="001E6DDF">
      <w:pPr>
        <w:autoSpaceDE w:val="0"/>
        <w:autoSpaceDN w:val="0"/>
        <w:adjustRightInd w:val="0"/>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В соответствии с</w:t>
      </w:r>
      <w:r w:rsidR="003377A6">
        <w:rPr>
          <w:rFonts w:ascii="Times New Roman" w:hAnsi="Times New Roman" w:cs="Times New Roman"/>
          <w:sz w:val="28"/>
          <w:szCs w:val="28"/>
        </w:rPr>
        <w:t xml:space="preserve"> </w:t>
      </w:r>
      <w:r w:rsidRPr="00616FE1">
        <w:rPr>
          <w:rFonts w:ascii="Times New Roman" w:hAnsi="Times New Roman" w:cs="Times New Roman"/>
          <w:sz w:val="28"/>
          <w:szCs w:val="28"/>
        </w:rPr>
        <w:t>Федеральн</w:t>
      </w:r>
      <w:r w:rsidR="003377A6">
        <w:rPr>
          <w:rFonts w:ascii="Times New Roman" w:hAnsi="Times New Roman" w:cs="Times New Roman"/>
          <w:sz w:val="28"/>
          <w:szCs w:val="28"/>
        </w:rPr>
        <w:t>ым</w:t>
      </w:r>
      <w:r w:rsidRPr="00616FE1">
        <w:rPr>
          <w:rFonts w:ascii="Times New Roman" w:hAnsi="Times New Roman" w:cs="Times New Roman"/>
          <w:sz w:val="28"/>
          <w:szCs w:val="28"/>
        </w:rPr>
        <w:t xml:space="preserve"> закон</w:t>
      </w:r>
      <w:r w:rsidR="003377A6">
        <w:rPr>
          <w:rFonts w:ascii="Times New Roman" w:hAnsi="Times New Roman" w:cs="Times New Roman"/>
          <w:sz w:val="28"/>
          <w:szCs w:val="28"/>
        </w:rPr>
        <w:t>ом</w:t>
      </w:r>
      <w:r w:rsidRPr="00616FE1">
        <w:rPr>
          <w:rFonts w:ascii="Times New Roman" w:hAnsi="Times New Roman" w:cs="Times New Roman"/>
          <w:sz w:val="28"/>
          <w:szCs w:val="28"/>
        </w:rPr>
        <w:t xml:space="preserve"> от 6 октября 2003 г. </w:t>
      </w:r>
      <w:r w:rsidR="00F31D53" w:rsidRPr="00616FE1">
        <w:rPr>
          <w:rFonts w:ascii="Times New Roman" w:hAnsi="Times New Roman" w:cs="Times New Roman"/>
          <w:sz w:val="28"/>
          <w:szCs w:val="28"/>
        </w:rPr>
        <w:t>№ 131-ФЗ «</w:t>
      </w:r>
      <w:r w:rsidRPr="00616FE1">
        <w:rPr>
          <w:rFonts w:ascii="Times New Roman" w:hAnsi="Times New Roman" w:cs="Times New Roman"/>
          <w:sz w:val="28"/>
          <w:szCs w:val="28"/>
        </w:rPr>
        <w:t>Об общих принципах организации местного самоуп</w:t>
      </w:r>
      <w:r w:rsidR="00F31D53" w:rsidRPr="00616FE1">
        <w:rPr>
          <w:rFonts w:ascii="Times New Roman" w:hAnsi="Times New Roman" w:cs="Times New Roman"/>
          <w:sz w:val="28"/>
          <w:szCs w:val="28"/>
        </w:rPr>
        <w:t>равления в Российской Федерации»</w:t>
      </w:r>
      <w:r w:rsidRPr="00616FE1">
        <w:rPr>
          <w:rFonts w:ascii="Times New Roman" w:hAnsi="Times New Roman" w:cs="Times New Roman"/>
          <w:sz w:val="28"/>
          <w:szCs w:val="28"/>
        </w:rPr>
        <w:t xml:space="preserve">, </w:t>
      </w:r>
      <w:hyperlink r:id="rId8" w:history="1">
        <w:r w:rsidRPr="00616FE1">
          <w:rPr>
            <w:rFonts w:ascii="Times New Roman" w:hAnsi="Times New Roman" w:cs="Times New Roman"/>
            <w:sz w:val="28"/>
            <w:szCs w:val="28"/>
          </w:rPr>
          <w:t>Законом</w:t>
        </w:r>
      </w:hyperlink>
      <w:r w:rsidR="00F57AD4">
        <w:rPr>
          <w:rFonts w:ascii="Times New Roman" w:hAnsi="Times New Roman" w:cs="Times New Roman"/>
          <w:sz w:val="28"/>
          <w:szCs w:val="28"/>
        </w:rPr>
        <w:t xml:space="preserve"> Ставропольского края от </w:t>
      </w:r>
      <w:r w:rsidRPr="00616FE1">
        <w:rPr>
          <w:rFonts w:ascii="Times New Roman" w:hAnsi="Times New Roman" w:cs="Times New Roman"/>
          <w:sz w:val="28"/>
          <w:szCs w:val="28"/>
        </w:rPr>
        <w:t xml:space="preserve">2 марта 2005 г. </w:t>
      </w:r>
      <w:r w:rsidR="00F31D53" w:rsidRPr="00616FE1">
        <w:rPr>
          <w:rFonts w:ascii="Times New Roman" w:hAnsi="Times New Roman" w:cs="Times New Roman"/>
          <w:sz w:val="28"/>
          <w:szCs w:val="28"/>
        </w:rPr>
        <w:t>№ 12-кз</w:t>
      </w:r>
      <w:r w:rsidR="003377A6">
        <w:rPr>
          <w:rFonts w:ascii="Times New Roman" w:hAnsi="Times New Roman" w:cs="Times New Roman"/>
          <w:sz w:val="28"/>
          <w:szCs w:val="28"/>
        </w:rPr>
        <w:t xml:space="preserve"> </w:t>
      </w:r>
      <w:r w:rsidR="00F31D53" w:rsidRPr="00616FE1">
        <w:rPr>
          <w:rFonts w:ascii="Times New Roman" w:hAnsi="Times New Roman" w:cs="Times New Roman"/>
          <w:sz w:val="28"/>
          <w:szCs w:val="28"/>
        </w:rPr>
        <w:t>«</w:t>
      </w:r>
      <w:r w:rsidRPr="00616FE1">
        <w:rPr>
          <w:rFonts w:ascii="Times New Roman" w:hAnsi="Times New Roman" w:cs="Times New Roman"/>
          <w:sz w:val="28"/>
          <w:szCs w:val="28"/>
        </w:rPr>
        <w:t>О местном самоу</w:t>
      </w:r>
      <w:r w:rsidR="00F31D53" w:rsidRPr="00616FE1">
        <w:rPr>
          <w:rFonts w:ascii="Times New Roman" w:hAnsi="Times New Roman" w:cs="Times New Roman"/>
          <w:sz w:val="28"/>
          <w:szCs w:val="28"/>
        </w:rPr>
        <w:t>правлении в Ставропольском крае»</w:t>
      </w:r>
      <w:r w:rsidRPr="00616FE1">
        <w:rPr>
          <w:rFonts w:ascii="Times New Roman" w:hAnsi="Times New Roman" w:cs="Times New Roman"/>
          <w:sz w:val="28"/>
          <w:szCs w:val="28"/>
        </w:rPr>
        <w:t xml:space="preserve">, </w:t>
      </w:r>
      <w:hyperlink r:id="rId9" w:history="1">
        <w:r w:rsidRPr="00616FE1">
          <w:rPr>
            <w:rFonts w:ascii="Times New Roman" w:hAnsi="Times New Roman" w:cs="Times New Roman"/>
            <w:sz w:val="28"/>
            <w:szCs w:val="28"/>
          </w:rPr>
          <w:t>Уставом</w:t>
        </w:r>
      </w:hyperlink>
      <w:r w:rsidRPr="00616FE1">
        <w:rPr>
          <w:rFonts w:ascii="Times New Roman" w:hAnsi="Times New Roman" w:cs="Times New Roman"/>
          <w:sz w:val="28"/>
          <w:szCs w:val="28"/>
        </w:rPr>
        <w:t xml:space="preserve"> </w:t>
      </w:r>
      <w:r w:rsidR="00F31D53" w:rsidRPr="00616FE1">
        <w:rPr>
          <w:rFonts w:ascii="Times New Roman" w:hAnsi="Times New Roman" w:cs="Times New Roman"/>
          <w:sz w:val="28"/>
          <w:szCs w:val="28"/>
        </w:rPr>
        <w:t xml:space="preserve">Минераловодского </w:t>
      </w:r>
      <w:r w:rsidRPr="00616FE1">
        <w:rPr>
          <w:rFonts w:ascii="Times New Roman" w:hAnsi="Times New Roman" w:cs="Times New Roman"/>
          <w:sz w:val="28"/>
          <w:szCs w:val="28"/>
        </w:rPr>
        <w:t>городского округа Ставропольского края</w:t>
      </w:r>
      <w:r w:rsidR="00F31D53" w:rsidRPr="00616FE1">
        <w:rPr>
          <w:rFonts w:ascii="Times New Roman" w:hAnsi="Times New Roman" w:cs="Times New Roman"/>
          <w:sz w:val="28"/>
          <w:szCs w:val="28"/>
        </w:rPr>
        <w:t>,</w:t>
      </w:r>
      <w:r w:rsidRPr="00616FE1">
        <w:rPr>
          <w:rFonts w:ascii="Times New Roman" w:hAnsi="Times New Roman" w:cs="Times New Roman"/>
          <w:sz w:val="28"/>
          <w:szCs w:val="28"/>
        </w:rPr>
        <w:t xml:space="preserve"> </w:t>
      </w:r>
      <w:r w:rsidR="00F31D53" w:rsidRPr="00616FE1">
        <w:rPr>
          <w:rFonts w:ascii="Times New Roman" w:hAnsi="Times New Roman" w:cs="Times New Roman"/>
          <w:sz w:val="28"/>
          <w:szCs w:val="28"/>
        </w:rPr>
        <w:t>Совет депутатов Минераловодского</w:t>
      </w:r>
      <w:r w:rsidRPr="00616FE1">
        <w:rPr>
          <w:rFonts w:ascii="Times New Roman" w:hAnsi="Times New Roman" w:cs="Times New Roman"/>
          <w:sz w:val="28"/>
          <w:szCs w:val="28"/>
        </w:rPr>
        <w:t xml:space="preserve"> городского ок</w:t>
      </w:r>
      <w:r w:rsidR="00F31D53" w:rsidRPr="00616FE1">
        <w:rPr>
          <w:rFonts w:ascii="Times New Roman" w:hAnsi="Times New Roman" w:cs="Times New Roman"/>
          <w:sz w:val="28"/>
          <w:szCs w:val="28"/>
        </w:rPr>
        <w:t xml:space="preserve">руга Ставропольского края </w:t>
      </w:r>
    </w:p>
    <w:p w:rsidR="00DF16C9" w:rsidRPr="00616FE1" w:rsidRDefault="00DF16C9" w:rsidP="001E6DDF">
      <w:pPr>
        <w:autoSpaceDE w:val="0"/>
        <w:autoSpaceDN w:val="0"/>
        <w:adjustRightInd w:val="0"/>
        <w:spacing w:after="0" w:line="240" w:lineRule="auto"/>
        <w:ind w:firstLine="540"/>
        <w:jc w:val="both"/>
        <w:rPr>
          <w:rFonts w:ascii="Times New Roman" w:hAnsi="Times New Roman" w:cs="Times New Roman"/>
          <w:sz w:val="28"/>
          <w:szCs w:val="28"/>
        </w:rPr>
      </w:pPr>
    </w:p>
    <w:p w:rsidR="001E6DDF" w:rsidRPr="00616FE1" w:rsidRDefault="00DF16C9" w:rsidP="007315EC">
      <w:pPr>
        <w:autoSpaceDE w:val="0"/>
        <w:autoSpaceDN w:val="0"/>
        <w:adjustRightInd w:val="0"/>
        <w:spacing w:after="0" w:line="240" w:lineRule="auto"/>
        <w:jc w:val="both"/>
        <w:rPr>
          <w:rFonts w:ascii="Times New Roman" w:hAnsi="Times New Roman" w:cs="Times New Roman"/>
          <w:b/>
          <w:sz w:val="28"/>
          <w:szCs w:val="28"/>
        </w:rPr>
      </w:pPr>
      <w:r w:rsidRPr="00616FE1">
        <w:rPr>
          <w:rFonts w:ascii="Times New Roman" w:hAnsi="Times New Roman" w:cs="Times New Roman"/>
          <w:b/>
          <w:sz w:val="28"/>
          <w:szCs w:val="28"/>
        </w:rPr>
        <w:t>РЕШИЛ</w:t>
      </w:r>
      <w:r w:rsidR="001E6DDF" w:rsidRPr="00616FE1">
        <w:rPr>
          <w:rFonts w:ascii="Times New Roman" w:hAnsi="Times New Roman" w:cs="Times New Roman"/>
          <w:b/>
          <w:sz w:val="28"/>
          <w:szCs w:val="28"/>
        </w:rPr>
        <w:t>:</w:t>
      </w:r>
    </w:p>
    <w:p w:rsidR="001E6DDF" w:rsidRPr="00616FE1" w:rsidRDefault="001E6DDF" w:rsidP="001E6DDF">
      <w:pPr>
        <w:autoSpaceDE w:val="0"/>
        <w:autoSpaceDN w:val="0"/>
        <w:adjustRightInd w:val="0"/>
        <w:spacing w:after="0" w:line="240" w:lineRule="auto"/>
        <w:jc w:val="both"/>
        <w:rPr>
          <w:rFonts w:ascii="Times New Roman" w:hAnsi="Times New Roman" w:cs="Times New Roman"/>
          <w:b/>
          <w:sz w:val="28"/>
          <w:szCs w:val="28"/>
        </w:rPr>
      </w:pPr>
    </w:p>
    <w:p w:rsidR="007315EC" w:rsidRPr="00616FE1" w:rsidRDefault="001E6DDF" w:rsidP="0080336B">
      <w:pPr>
        <w:autoSpaceDE w:val="0"/>
        <w:autoSpaceDN w:val="0"/>
        <w:adjustRightInd w:val="0"/>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 xml:space="preserve">1. Утвердить прилагаемое </w:t>
      </w:r>
      <w:hyperlink w:anchor="Par40" w:history="1">
        <w:r w:rsidRPr="00616FE1">
          <w:rPr>
            <w:rFonts w:ascii="Times New Roman" w:hAnsi="Times New Roman" w:cs="Times New Roman"/>
            <w:sz w:val="28"/>
            <w:szCs w:val="28"/>
          </w:rPr>
          <w:t>Положение</w:t>
        </w:r>
      </w:hyperlink>
      <w:r w:rsidRPr="00616FE1">
        <w:rPr>
          <w:rFonts w:ascii="Times New Roman" w:hAnsi="Times New Roman" w:cs="Times New Roman"/>
          <w:sz w:val="28"/>
          <w:szCs w:val="28"/>
        </w:rPr>
        <w:t xml:space="preserve"> о старосте сельского населенного пункта, входящего в состав </w:t>
      </w:r>
      <w:r w:rsidR="00F31D53" w:rsidRPr="00616FE1">
        <w:rPr>
          <w:rFonts w:ascii="Times New Roman" w:hAnsi="Times New Roman" w:cs="Times New Roman"/>
          <w:sz w:val="28"/>
          <w:szCs w:val="28"/>
        </w:rPr>
        <w:t xml:space="preserve">Минераловодского </w:t>
      </w:r>
      <w:r w:rsidRPr="00616FE1">
        <w:rPr>
          <w:rFonts w:ascii="Times New Roman" w:hAnsi="Times New Roman" w:cs="Times New Roman"/>
          <w:sz w:val="28"/>
          <w:szCs w:val="28"/>
        </w:rPr>
        <w:t>городского округа Ставропольского края.</w:t>
      </w:r>
    </w:p>
    <w:p w:rsidR="007315EC" w:rsidRPr="00616FE1" w:rsidRDefault="007315EC" w:rsidP="0080336B">
      <w:pPr>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2</w:t>
      </w:r>
      <w:r w:rsidR="001E6DDF" w:rsidRPr="00616FE1">
        <w:rPr>
          <w:rFonts w:ascii="Times New Roman" w:hAnsi="Times New Roman" w:cs="Times New Roman"/>
          <w:sz w:val="28"/>
          <w:szCs w:val="28"/>
        </w:rPr>
        <w:t xml:space="preserve">. </w:t>
      </w:r>
      <w:proofErr w:type="gramStart"/>
      <w:r w:rsidRPr="00616FE1">
        <w:rPr>
          <w:rFonts w:ascii="Times New Roman" w:hAnsi="Times New Roman" w:cs="Times New Roman"/>
          <w:sz w:val="28"/>
          <w:szCs w:val="28"/>
        </w:rPr>
        <w:t>Контроль за</w:t>
      </w:r>
      <w:proofErr w:type="gramEnd"/>
      <w:r w:rsidRPr="00616FE1">
        <w:rPr>
          <w:rFonts w:ascii="Times New Roman" w:hAnsi="Times New Roman" w:cs="Times New Roman"/>
          <w:sz w:val="28"/>
          <w:szCs w:val="28"/>
        </w:rPr>
        <w:t xml:space="preserve">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w:t>
      </w:r>
    </w:p>
    <w:p w:rsidR="001E6DDF" w:rsidRPr="00616FE1" w:rsidRDefault="00446027" w:rsidP="0080336B">
      <w:pPr>
        <w:autoSpaceDE w:val="0"/>
        <w:autoSpaceDN w:val="0"/>
        <w:adjustRightInd w:val="0"/>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3</w:t>
      </w:r>
      <w:r w:rsidR="001E6DDF" w:rsidRPr="00616FE1">
        <w:rPr>
          <w:rFonts w:ascii="Times New Roman" w:hAnsi="Times New Roman" w:cs="Times New Roman"/>
          <w:sz w:val="28"/>
          <w:szCs w:val="28"/>
        </w:rPr>
        <w:t xml:space="preserve">. Настоящее решение вступает в силу </w:t>
      </w:r>
      <w:r w:rsidRPr="00616FE1">
        <w:rPr>
          <w:rFonts w:ascii="Times New Roman" w:hAnsi="Times New Roman" w:cs="Times New Roman"/>
          <w:sz w:val="28"/>
          <w:szCs w:val="28"/>
        </w:rPr>
        <w:t xml:space="preserve">со дня его обнародования и подлежит размещению </w:t>
      </w:r>
      <w:r w:rsidR="001E6DDF" w:rsidRPr="00616FE1">
        <w:rPr>
          <w:rFonts w:ascii="Times New Roman" w:hAnsi="Times New Roman" w:cs="Times New Roman"/>
          <w:sz w:val="28"/>
          <w:szCs w:val="28"/>
        </w:rPr>
        <w:t xml:space="preserve">на </w:t>
      </w:r>
      <w:r w:rsidRPr="00616FE1">
        <w:rPr>
          <w:rFonts w:ascii="Times New Roman" w:hAnsi="Times New Roman" w:cs="Times New Roman"/>
          <w:sz w:val="28"/>
          <w:szCs w:val="28"/>
        </w:rPr>
        <w:t xml:space="preserve"> </w:t>
      </w:r>
      <w:r w:rsidR="001E6DDF" w:rsidRPr="00616FE1">
        <w:rPr>
          <w:rFonts w:ascii="Times New Roman" w:hAnsi="Times New Roman" w:cs="Times New Roman"/>
          <w:sz w:val="28"/>
          <w:szCs w:val="28"/>
        </w:rPr>
        <w:t>официально</w:t>
      </w:r>
      <w:r w:rsidRPr="00616FE1">
        <w:rPr>
          <w:rFonts w:ascii="Times New Roman" w:hAnsi="Times New Roman" w:cs="Times New Roman"/>
          <w:sz w:val="28"/>
          <w:szCs w:val="28"/>
        </w:rPr>
        <w:t xml:space="preserve">м сайте администрации </w:t>
      </w:r>
      <w:r w:rsidR="001E6DDF" w:rsidRPr="00616FE1">
        <w:rPr>
          <w:rFonts w:ascii="Times New Roman" w:hAnsi="Times New Roman" w:cs="Times New Roman"/>
          <w:sz w:val="28"/>
          <w:szCs w:val="28"/>
        </w:rPr>
        <w:t xml:space="preserve"> </w:t>
      </w:r>
      <w:r w:rsidRPr="00616FE1">
        <w:rPr>
          <w:rFonts w:ascii="Times New Roman" w:hAnsi="Times New Roman" w:cs="Times New Roman"/>
          <w:sz w:val="28"/>
          <w:szCs w:val="28"/>
        </w:rPr>
        <w:t>Минераловодского городского округа  в информационно-телекоммуникационной сети «Интернет»</w:t>
      </w:r>
      <w:r w:rsidR="001E6DDF" w:rsidRPr="00616FE1">
        <w:rPr>
          <w:rFonts w:ascii="Times New Roman" w:hAnsi="Times New Roman" w:cs="Times New Roman"/>
          <w:sz w:val="28"/>
          <w:szCs w:val="28"/>
        </w:rPr>
        <w:t>.</w:t>
      </w:r>
    </w:p>
    <w:p w:rsidR="00891B64" w:rsidRDefault="00891B64" w:rsidP="0080336B">
      <w:pPr>
        <w:autoSpaceDE w:val="0"/>
        <w:autoSpaceDN w:val="0"/>
        <w:adjustRightInd w:val="0"/>
        <w:spacing w:after="0" w:line="240" w:lineRule="auto"/>
        <w:jc w:val="right"/>
        <w:outlineLvl w:val="0"/>
        <w:rPr>
          <w:rFonts w:ascii="Times New Roman" w:hAnsi="Times New Roman" w:cs="Times New Roman"/>
          <w:sz w:val="28"/>
          <w:szCs w:val="28"/>
        </w:rPr>
      </w:pPr>
    </w:p>
    <w:p w:rsidR="00F57AD4" w:rsidRPr="00616FE1" w:rsidRDefault="00F57AD4" w:rsidP="001E6DDF">
      <w:pPr>
        <w:autoSpaceDE w:val="0"/>
        <w:autoSpaceDN w:val="0"/>
        <w:adjustRightInd w:val="0"/>
        <w:spacing w:after="0" w:line="240" w:lineRule="auto"/>
        <w:jc w:val="right"/>
        <w:outlineLvl w:val="0"/>
        <w:rPr>
          <w:rFonts w:ascii="Times New Roman" w:hAnsi="Times New Roman" w:cs="Times New Roman"/>
          <w:sz w:val="28"/>
          <w:szCs w:val="28"/>
        </w:rPr>
      </w:pPr>
    </w:p>
    <w:p w:rsidR="007025AF" w:rsidRPr="00616FE1" w:rsidRDefault="007025AF" w:rsidP="00C7369E">
      <w:pPr>
        <w:jc w:val="both"/>
        <w:rPr>
          <w:rFonts w:ascii="Times New Roman" w:hAnsi="Times New Roman" w:cs="Times New Roman"/>
          <w:szCs w:val="28"/>
        </w:rPr>
      </w:pPr>
    </w:p>
    <w:tbl>
      <w:tblPr>
        <w:tblW w:w="0" w:type="auto"/>
        <w:tblInd w:w="-459" w:type="dxa"/>
        <w:tblLayout w:type="fixed"/>
        <w:tblLook w:val="04A0" w:firstRow="1" w:lastRow="0" w:firstColumn="1" w:lastColumn="0" w:noHBand="0" w:noVBand="1"/>
      </w:tblPr>
      <w:tblGrid>
        <w:gridCol w:w="5244"/>
        <w:gridCol w:w="4679"/>
      </w:tblGrid>
      <w:tr w:rsidR="00616FE1" w:rsidRPr="00616FE1" w:rsidTr="0080336B">
        <w:tc>
          <w:tcPr>
            <w:tcW w:w="5244" w:type="dxa"/>
            <w:hideMark/>
          </w:tcPr>
          <w:p w:rsidR="007025AF" w:rsidRPr="00616FE1" w:rsidRDefault="007025AF" w:rsidP="002B2375">
            <w:pPr>
              <w:pStyle w:val="ConsPlusNonformat"/>
              <w:jc w:val="both"/>
              <w:rPr>
                <w:rFonts w:ascii="Times New Roman" w:eastAsia="Calibri" w:hAnsi="Times New Roman" w:cs="Times New Roman"/>
                <w:lang w:eastAsia="zh-CN"/>
              </w:rPr>
            </w:pPr>
            <w:r w:rsidRPr="00616FE1">
              <w:rPr>
                <w:rFonts w:ascii="Times New Roman" w:eastAsia="Times New Roman" w:hAnsi="Times New Roman" w:cs="Times New Roman"/>
                <w:sz w:val="28"/>
                <w:szCs w:val="28"/>
              </w:rPr>
              <w:t xml:space="preserve">      </w:t>
            </w:r>
            <w:r w:rsidRPr="00616FE1">
              <w:rPr>
                <w:rFonts w:ascii="Times New Roman" w:hAnsi="Times New Roman" w:cs="Times New Roman"/>
                <w:sz w:val="28"/>
                <w:szCs w:val="28"/>
              </w:rPr>
              <w:t>Председатель Совета депутатов</w:t>
            </w:r>
          </w:p>
          <w:p w:rsidR="007025AF" w:rsidRPr="00616FE1" w:rsidRDefault="007025AF" w:rsidP="002B2375">
            <w:pPr>
              <w:pStyle w:val="ConsPlusNonformat"/>
              <w:jc w:val="both"/>
              <w:rPr>
                <w:rFonts w:ascii="Times New Roman" w:hAnsi="Times New Roman" w:cs="Times New Roman"/>
              </w:rPr>
            </w:pPr>
            <w:r w:rsidRPr="00616FE1">
              <w:rPr>
                <w:rFonts w:ascii="Times New Roman" w:eastAsia="Times New Roman" w:hAnsi="Times New Roman" w:cs="Times New Roman"/>
                <w:sz w:val="28"/>
                <w:szCs w:val="28"/>
              </w:rPr>
              <w:t xml:space="preserve">      </w:t>
            </w:r>
            <w:r w:rsidRPr="00616FE1">
              <w:rPr>
                <w:rFonts w:ascii="Times New Roman" w:hAnsi="Times New Roman" w:cs="Times New Roman"/>
                <w:sz w:val="28"/>
                <w:szCs w:val="28"/>
              </w:rPr>
              <w:t xml:space="preserve">Минераловодского городского </w:t>
            </w:r>
          </w:p>
          <w:p w:rsidR="007025AF" w:rsidRPr="00616FE1" w:rsidRDefault="007025AF" w:rsidP="002B2375">
            <w:pPr>
              <w:pStyle w:val="formattext"/>
              <w:shd w:val="clear" w:color="auto" w:fill="FFFFFF"/>
              <w:spacing w:before="0" w:after="0" w:line="315" w:lineRule="atLeast"/>
              <w:textAlignment w:val="baseline"/>
              <w:rPr>
                <w:rFonts w:ascii="Times New Roman" w:hAnsi="Times New Roman" w:cs="Times New Roman"/>
              </w:rPr>
            </w:pPr>
            <w:r w:rsidRPr="00616FE1">
              <w:rPr>
                <w:rFonts w:ascii="Times New Roman" w:eastAsia="Times New Roman" w:hAnsi="Times New Roman" w:cs="Times New Roman"/>
                <w:sz w:val="28"/>
                <w:szCs w:val="28"/>
              </w:rPr>
              <w:t xml:space="preserve">      </w:t>
            </w:r>
            <w:r w:rsidRPr="00616FE1">
              <w:rPr>
                <w:rFonts w:ascii="Times New Roman" w:hAnsi="Times New Roman" w:cs="Times New Roman"/>
                <w:sz w:val="28"/>
                <w:szCs w:val="28"/>
              </w:rPr>
              <w:t xml:space="preserve">округа Ставропольского края                   </w:t>
            </w:r>
          </w:p>
          <w:p w:rsidR="007025AF" w:rsidRPr="00616FE1" w:rsidRDefault="007025AF" w:rsidP="002B2375">
            <w:pPr>
              <w:pStyle w:val="formattext"/>
              <w:shd w:val="clear" w:color="auto" w:fill="FFFFFF"/>
              <w:spacing w:before="0" w:after="0" w:line="315" w:lineRule="atLeast"/>
              <w:textAlignment w:val="baseline"/>
              <w:rPr>
                <w:rFonts w:ascii="Times New Roman" w:hAnsi="Times New Roman" w:cs="Times New Roman"/>
              </w:rPr>
            </w:pPr>
            <w:r w:rsidRPr="00616FE1">
              <w:rPr>
                <w:rFonts w:ascii="Times New Roman" w:eastAsia="Times New Roman" w:hAnsi="Times New Roman" w:cs="Times New Roman"/>
                <w:sz w:val="28"/>
                <w:szCs w:val="28"/>
              </w:rPr>
              <w:t xml:space="preserve">       </w:t>
            </w:r>
          </w:p>
          <w:p w:rsidR="007025AF" w:rsidRPr="00616FE1" w:rsidRDefault="007025AF" w:rsidP="00F57AD4">
            <w:pPr>
              <w:pStyle w:val="ConsPlusNonformat"/>
              <w:jc w:val="both"/>
              <w:rPr>
                <w:rFonts w:ascii="Times New Roman" w:hAnsi="Times New Roman" w:cs="Times New Roman"/>
                <w:lang w:eastAsia="zh-CN"/>
              </w:rPr>
            </w:pPr>
            <w:r w:rsidRPr="00616FE1">
              <w:rPr>
                <w:rFonts w:ascii="Times New Roman" w:eastAsia="Times New Roman" w:hAnsi="Times New Roman" w:cs="Times New Roman"/>
                <w:sz w:val="28"/>
                <w:szCs w:val="28"/>
              </w:rPr>
              <w:t xml:space="preserve">    </w:t>
            </w:r>
            <w:r w:rsidR="00F57AD4">
              <w:rPr>
                <w:rFonts w:ascii="Times New Roman" w:eastAsia="Times New Roman" w:hAnsi="Times New Roman" w:cs="Times New Roman"/>
                <w:sz w:val="28"/>
                <w:szCs w:val="28"/>
              </w:rPr>
              <w:t xml:space="preserve">   </w:t>
            </w:r>
            <w:r w:rsidR="0080336B">
              <w:rPr>
                <w:rFonts w:ascii="Times New Roman" w:eastAsia="Times New Roman" w:hAnsi="Times New Roman" w:cs="Times New Roman"/>
                <w:sz w:val="28"/>
                <w:szCs w:val="28"/>
              </w:rPr>
              <w:t xml:space="preserve">                                </w:t>
            </w:r>
            <w:r w:rsidRPr="00616FE1">
              <w:rPr>
                <w:rFonts w:ascii="Times New Roman" w:hAnsi="Times New Roman" w:cs="Times New Roman"/>
                <w:sz w:val="28"/>
                <w:szCs w:val="28"/>
              </w:rPr>
              <w:t>А.</w:t>
            </w:r>
            <w:r w:rsidR="00F57AD4">
              <w:rPr>
                <w:rFonts w:ascii="Times New Roman" w:hAnsi="Times New Roman" w:cs="Times New Roman"/>
                <w:sz w:val="28"/>
                <w:szCs w:val="28"/>
              </w:rPr>
              <w:t xml:space="preserve"> </w:t>
            </w:r>
            <w:r w:rsidRPr="00616FE1">
              <w:rPr>
                <w:rFonts w:ascii="Times New Roman" w:hAnsi="Times New Roman" w:cs="Times New Roman"/>
                <w:sz w:val="28"/>
                <w:szCs w:val="28"/>
              </w:rPr>
              <w:t xml:space="preserve">А. </w:t>
            </w:r>
            <w:proofErr w:type="spellStart"/>
            <w:r w:rsidRPr="00616FE1">
              <w:rPr>
                <w:rFonts w:ascii="Times New Roman" w:hAnsi="Times New Roman" w:cs="Times New Roman"/>
                <w:sz w:val="28"/>
                <w:szCs w:val="28"/>
              </w:rPr>
              <w:t>Зубач</w:t>
            </w:r>
            <w:proofErr w:type="spellEnd"/>
          </w:p>
        </w:tc>
        <w:tc>
          <w:tcPr>
            <w:tcW w:w="4679" w:type="dxa"/>
          </w:tcPr>
          <w:p w:rsidR="00F57AD4" w:rsidRDefault="007025AF" w:rsidP="007025AF">
            <w:pPr>
              <w:pStyle w:val="ConsPlusNonformat"/>
              <w:rPr>
                <w:rFonts w:ascii="Times New Roman" w:hAnsi="Times New Roman" w:cs="Times New Roman"/>
                <w:sz w:val="28"/>
                <w:szCs w:val="28"/>
              </w:rPr>
            </w:pPr>
            <w:proofErr w:type="gramStart"/>
            <w:r w:rsidRPr="00616FE1">
              <w:rPr>
                <w:rFonts w:ascii="Times New Roman" w:eastAsia="Times New Roman" w:hAnsi="Times New Roman" w:cs="Times New Roman"/>
                <w:sz w:val="28"/>
                <w:szCs w:val="28"/>
              </w:rPr>
              <w:t>Исполняющий</w:t>
            </w:r>
            <w:proofErr w:type="gramEnd"/>
            <w:r w:rsidRPr="00616FE1">
              <w:rPr>
                <w:rFonts w:ascii="Times New Roman" w:eastAsia="Times New Roman" w:hAnsi="Times New Roman" w:cs="Times New Roman"/>
                <w:sz w:val="28"/>
                <w:szCs w:val="28"/>
              </w:rPr>
              <w:t xml:space="preserve"> полномочия г</w:t>
            </w:r>
            <w:r w:rsidRPr="00616FE1">
              <w:rPr>
                <w:rFonts w:ascii="Times New Roman" w:hAnsi="Times New Roman" w:cs="Times New Roman"/>
                <w:sz w:val="28"/>
                <w:szCs w:val="28"/>
              </w:rPr>
              <w:t xml:space="preserve">лавы Минераловодского </w:t>
            </w:r>
            <w:r w:rsidRPr="00616FE1">
              <w:rPr>
                <w:rFonts w:ascii="Times New Roman" w:eastAsia="Times New Roman" w:hAnsi="Times New Roman" w:cs="Times New Roman"/>
                <w:sz w:val="28"/>
                <w:szCs w:val="28"/>
              </w:rPr>
              <w:t xml:space="preserve">      </w:t>
            </w:r>
            <w:r w:rsidR="00F57AD4">
              <w:rPr>
                <w:rFonts w:ascii="Times New Roman" w:hAnsi="Times New Roman" w:cs="Times New Roman"/>
                <w:sz w:val="28"/>
                <w:szCs w:val="28"/>
              </w:rPr>
              <w:t xml:space="preserve">городского </w:t>
            </w:r>
          </w:p>
          <w:p w:rsidR="007025AF" w:rsidRPr="00616FE1" w:rsidRDefault="00F57AD4" w:rsidP="007025AF">
            <w:pPr>
              <w:pStyle w:val="ConsPlusNonformat"/>
              <w:rPr>
                <w:rFonts w:ascii="Times New Roman" w:hAnsi="Times New Roman" w:cs="Times New Roman"/>
              </w:rPr>
            </w:pPr>
            <w:r>
              <w:rPr>
                <w:rFonts w:ascii="Times New Roman" w:hAnsi="Times New Roman" w:cs="Times New Roman"/>
                <w:sz w:val="28"/>
                <w:szCs w:val="28"/>
              </w:rPr>
              <w:t xml:space="preserve">округа Ставропольского края </w:t>
            </w:r>
          </w:p>
          <w:p w:rsidR="007025AF" w:rsidRPr="00616FE1" w:rsidRDefault="007025AF" w:rsidP="002B2375">
            <w:pPr>
              <w:pStyle w:val="ConsPlusNonformat"/>
              <w:jc w:val="both"/>
              <w:rPr>
                <w:rFonts w:ascii="Times New Roman" w:eastAsia="Times New Roman" w:hAnsi="Times New Roman" w:cs="Times New Roman"/>
                <w:sz w:val="28"/>
                <w:szCs w:val="28"/>
              </w:rPr>
            </w:pPr>
            <w:r w:rsidRPr="00616FE1">
              <w:rPr>
                <w:rFonts w:ascii="Times New Roman" w:eastAsia="Times New Roman" w:hAnsi="Times New Roman" w:cs="Times New Roman"/>
                <w:sz w:val="28"/>
                <w:szCs w:val="28"/>
              </w:rPr>
              <w:t xml:space="preserve">                                            </w:t>
            </w:r>
          </w:p>
          <w:p w:rsidR="007025AF" w:rsidRPr="00F57AD4" w:rsidRDefault="0080336B" w:rsidP="006415EA">
            <w:pPr>
              <w:pStyle w:val="ConsPlusNonformat"/>
              <w:rPr>
                <w:rFonts w:ascii="Times New Roman" w:hAnsi="Times New Roman" w:cs="Times New Roman"/>
                <w:lang w:eastAsia="zh-CN"/>
              </w:rPr>
            </w:pPr>
            <w:r>
              <w:rPr>
                <w:rFonts w:ascii="Times New Roman" w:eastAsia="Times New Roman" w:hAnsi="Times New Roman" w:cs="Times New Roman"/>
                <w:sz w:val="28"/>
                <w:szCs w:val="28"/>
              </w:rPr>
              <w:t xml:space="preserve">                                    </w:t>
            </w:r>
            <w:r w:rsidR="006415EA">
              <w:rPr>
                <w:rFonts w:ascii="Times New Roman" w:eastAsia="Times New Roman" w:hAnsi="Times New Roman" w:cs="Times New Roman"/>
                <w:sz w:val="28"/>
                <w:szCs w:val="28"/>
              </w:rPr>
              <w:t>В</w:t>
            </w:r>
            <w:r w:rsidR="00F57AD4">
              <w:rPr>
                <w:rFonts w:ascii="Times New Roman" w:eastAsia="Times New Roman" w:hAnsi="Times New Roman" w:cs="Times New Roman"/>
                <w:sz w:val="28"/>
                <w:szCs w:val="28"/>
              </w:rPr>
              <w:t xml:space="preserve">. </w:t>
            </w:r>
            <w:r w:rsidR="006415EA">
              <w:rPr>
                <w:rFonts w:ascii="Times New Roman" w:eastAsia="Times New Roman" w:hAnsi="Times New Roman" w:cs="Times New Roman"/>
                <w:sz w:val="28"/>
                <w:szCs w:val="28"/>
              </w:rPr>
              <w:t>С</w:t>
            </w:r>
            <w:r w:rsidR="00F57AD4">
              <w:rPr>
                <w:rFonts w:ascii="Times New Roman" w:eastAsia="Times New Roman" w:hAnsi="Times New Roman" w:cs="Times New Roman"/>
                <w:sz w:val="28"/>
                <w:szCs w:val="28"/>
              </w:rPr>
              <w:t xml:space="preserve">. Сергиенко </w:t>
            </w:r>
          </w:p>
        </w:tc>
      </w:tr>
    </w:tbl>
    <w:p w:rsidR="007025AF" w:rsidRDefault="007025AF" w:rsidP="00C7369E">
      <w:pPr>
        <w:jc w:val="right"/>
        <w:rPr>
          <w:rFonts w:ascii="Times New Roman" w:hAnsi="Times New Roman" w:cs="Times New Roman"/>
          <w:sz w:val="28"/>
          <w:szCs w:val="28"/>
        </w:rPr>
      </w:pPr>
    </w:p>
    <w:p w:rsidR="0080336B" w:rsidRDefault="0080336B" w:rsidP="00C7369E">
      <w:pPr>
        <w:jc w:val="right"/>
        <w:rPr>
          <w:rFonts w:ascii="Times New Roman" w:hAnsi="Times New Roman" w:cs="Times New Roman"/>
          <w:sz w:val="28"/>
          <w:szCs w:val="28"/>
        </w:rPr>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7025AF" w:rsidRPr="00616FE1" w:rsidTr="0080336B">
        <w:tc>
          <w:tcPr>
            <w:tcW w:w="4077" w:type="dxa"/>
          </w:tcPr>
          <w:p w:rsidR="007025AF" w:rsidRPr="00616FE1" w:rsidRDefault="007025AF" w:rsidP="00C7369E">
            <w:pPr>
              <w:jc w:val="right"/>
              <w:rPr>
                <w:rFonts w:ascii="Times New Roman" w:hAnsi="Times New Roman" w:cs="Times New Roman"/>
                <w:sz w:val="28"/>
                <w:szCs w:val="28"/>
              </w:rPr>
            </w:pPr>
          </w:p>
        </w:tc>
        <w:tc>
          <w:tcPr>
            <w:tcW w:w="5387" w:type="dxa"/>
          </w:tcPr>
          <w:p w:rsidR="007025AF" w:rsidRPr="00616FE1" w:rsidRDefault="00F57AD4" w:rsidP="00F57AD4">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F57AD4" w:rsidRDefault="007025AF" w:rsidP="00F57AD4">
            <w:pPr>
              <w:autoSpaceDE w:val="0"/>
              <w:autoSpaceDN w:val="0"/>
              <w:adjustRightInd w:val="0"/>
              <w:ind w:left="743"/>
              <w:rPr>
                <w:rFonts w:ascii="Times New Roman" w:hAnsi="Times New Roman" w:cs="Times New Roman"/>
                <w:sz w:val="28"/>
                <w:szCs w:val="28"/>
              </w:rPr>
            </w:pPr>
            <w:r w:rsidRPr="00616FE1">
              <w:rPr>
                <w:rFonts w:ascii="Times New Roman" w:hAnsi="Times New Roman" w:cs="Times New Roman"/>
                <w:sz w:val="28"/>
                <w:szCs w:val="28"/>
              </w:rPr>
              <w:t>решением</w:t>
            </w:r>
            <w:r w:rsidR="00F57AD4">
              <w:rPr>
                <w:rFonts w:ascii="Times New Roman" w:hAnsi="Times New Roman" w:cs="Times New Roman"/>
                <w:sz w:val="28"/>
                <w:szCs w:val="28"/>
              </w:rPr>
              <w:t xml:space="preserve">  </w:t>
            </w:r>
            <w:r w:rsidRPr="00616FE1">
              <w:rPr>
                <w:rFonts w:ascii="Times New Roman" w:hAnsi="Times New Roman" w:cs="Times New Roman"/>
                <w:sz w:val="28"/>
                <w:szCs w:val="28"/>
              </w:rPr>
              <w:t xml:space="preserve">Совета депутатов </w:t>
            </w:r>
          </w:p>
          <w:p w:rsidR="007025AF" w:rsidRPr="00616FE1" w:rsidRDefault="00F57AD4" w:rsidP="00F57AD4">
            <w:pPr>
              <w:autoSpaceDE w:val="0"/>
              <w:autoSpaceDN w:val="0"/>
              <w:adjustRightInd w:val="0"/>
              <w:ind w:left="743"/>
              <w:rPr>
                <w:rFonts w:ascii="Times New Roman" w:hAnsi="Times New Roman" w:cs="Times New Roman"/>
                <w:sz w:val="28"/>
                <w:szCs w:val="28"/>
              </w:rPr>
            </w:pPr>
            <w:r>
              <w:rPr>
                <w:rFonts w:ascii="Times New Roman" w:hAnsi="Times New Roman" w:cs="Times New Roman"/>
                <w:sz w:val="28"/>
                <w:szCs w:val="28"/>
              </w:rPr>
              <w:t>М</w:t>
            </w:r>
            <w:r w:rsidR="007025AF" w:rsidRPr="00616FE1">
              <w:rPr>
                <w:rFonts w:ascii="Times New Roman" w:hAnsi="Times New Roman" w:cs="Times New Roman"/>
                <w:sz w:val="28"/>
                <w:szCs w:val="28"/>
              </w:rPr>
              <w:t>инераловодского</w:t>
            </w:r>
            <w:r>
              <w:rPr>
                <w:rFonts w:ascii="Times New Roman" w:hAnsi="Times New Roman" w:cs="Times New Roman"/>
                <w:sz w:val="28"/>
                <w:szCs w:val="28"/>
              </w:rPr>
              <w:t xml:space="preserve"> </w:t>
            </w:r>
            <w:r w:rsidR="007025AF" w:rsidRPr="00616FE1">
              <w:rPr>
                <w:rFonts w:ascii="Times New Roman" w:hAnsi="Times New Roman" w:cs="Times New Roman"/>
                <w:sz w:val="28"/>
                <w:szCs w:val="28"/>
              </w:rPr>
              <w:t>городского округа</w:t>
            </w:r>
            <w:r w:rsidR="0080336B">
              <w:rPr>
                <w:rFonts w:ascii="Times New Roman" w:hAnsi="Times New Roman" w:cs="Times New Roman"/>
                <w:sz w:val="28"/>
                <w:szCs w:val="28"/>
              </w:rPr>
              <w:t xml:space="preserve"> </w:t>
            </w:r>
            <w:r w:rsidR="007025AF" w:rsidRPr="00616FE1">
              <w:rPr>
                <w:rFonts w:ascii="Times New Roman" w:hAnsi="Times New Roman" w:cs="Times New Roman"/>
                <w:sz w:val="28"/>
                <w:szCs w:val="28"/>
              </w:rPr>
              <w:t>Ставропольского края</w:t>
            </w:r>
          </w:p>
          <w:p w:rsidR="007025AF" w:rsidRPr="00616FE1" w:rsidRDefault="007025AF" w:rsidP="00F57AD4">
            <w:pPr>
              <w:autoSpaceDE w:val="0"/>
              <w:autoSpaceDN w:val="0"/>
              <w:adjustRightInd w:val="0"/>
              <w:ind w:left="743"/>
              <w:rPr>
                <w:rFonts w:ascii="Times New Roman" w:hAnsi="Times New Roman" w:cs="Times New Roman"/>
                <w:sz w:val="28"/>
                <w:szCs w:val="28"/>
              </w:rPr>
            </w:pPr>
            <w:r w:rsidRPr="00616FE1">
              <w:rPr>
                <w:rFonts w:ascii="Times New Roman" w:hAnsi="Times New Roman" w:cs="Times New Roman"/>
                <w:sz w:val="28"/>
                <w:szCs w:val="28"/>
              </w:rPr>
              <w:t xml:space="preserve">от   </w:t>
            </w:r>
            <w:r w:rsidR="00840A12">
              <w:rPr>
                <w:rFonts w:ascii="Times New Roman" w:hAnsi="Times New Roman" w:cs="Times New Roman"/>
                <w:sz w:val="28"/>
                <w:szCs w:val="28"/>
              </w:rPr>
              <w:t xml:space="preserve">  </w:t>
            </w:r>
            <w:r w:rsidR="00F57AD4">
              <w:rPr>
                <w:rFonts w:ascii="Times New Roman" w:hAnsi="Times New Roman" w:cs="Times New Roman"/>
                <w:sz w:val="28"/>
                <w:szCs w:val="28"/>
              </w:rPr>
              <w:t xml:space="preserve">апреля </w:t>
            </w:r>
            <w:r w:rsidRPr="00616FE1">
              <w:rPr>
                <w:rFonts w:ascii="Times New Roman" w:hAnsi="Times New Roman" w:cs="Times New Roman"/>
                <w:sz w:val="28"/>
                <w:szCs w:val="28"/>
              </w:rPr>
              <w:t xml:space="preserve"> 2022 г. №</w:t>
            </w:r>
          </w:p>
        </w:tc>
      </w:tr>
    </w:tbl>
    <w:p w:rsidR="007025AF" w:rsidRPr="00616FE1" w:rsidRDefault="007025AF" w:rsidP="00C7369E">
      <w:pPr>
        <w:jc w:val="right"/>
        <w:rPr>
          <w:rFonts w:ascii="Times New Roman" w:hAnsi="Times New Roman" w:cs="Times New Roman"/>
          <w:sz w:val="28"/>
          <w:szCs w:val="28"/>
        </w:rPr>
      </w:pPr>
    </w:p>
    <w:p w:rsidR="001E6DDF" w:rsidRPr="00616FE1" w:rsidRDefault="001E6DDF" w:rsidP="001E6DDF">
      <w:pPr>
        <w:autoSpaceDE w:val="0"/>
        <w:autoSpaceDN w:val="0"/>
        <w:adjustRightInd w:val="0"/>
        <w:spacing w:after="0" w:line="240" w:lineRule="auto"/>
        <w:jc w:val="center"/>
        <w:rPr>
          <w:rFonts w:ascii="Times New Roman" w:hAnsi="Times New Roman" w:cs="Times New Roman"/>
          <w:b/>
          <w:bCs/>
          <w:sz w:val="28"/>
          <w:szCs w:val="28"/>
        </w:rPr>
      </w:pPr>
      <w:bookmarkStart w:id="0" w:name="Par40"/>
      <w:bookmarkEnd w:id="0"/>
    </w:p>
    <w:p w:rsidR="00AA1424" w:rsidRPr="00616FE1" w:rsidRDefault="00AA1424" w:rsidP="00AA1424">
      <w:pPr>
        <w:pStyle w:val="ConsPlusNormal"/>
        <w:jc w:val="center"/>
        <w:rPr>
          <w:b/>
          <w:bCs/>
        </w:rPr>
      </w:pPr>
      <w:r w:rsidRPr="00616FE1">
        <w:rPr>
          <w:b/>
          <w:bCs/>
        </w:rPr>
        <w:t xml:space="preserve">Положение </w:t>
      </w:r>
    </w:p>
    <w:p w:rsidR="00AA1424" w:rsidRPr="00616FE1" w:rsidRDefault="00AA1424" w:rsidP="00AA1424">
      <w:pPr>
        <w:pStyle w:val="ConsPlusNormal"/>
        <w:jc w:val="center"/>
        <w:rPr>
          <w:b/>
          <w:bCs/>
        </w:rPr>
      </w:pPr>
      <w:r w:rsidRPr="00616FE1">
        <w:rPr>
          <w:b/>
          <w:bCs/>
        </w:rPr>
        <w:t>о старосте сельского населенного пункта, входящего в состав Минераловодского городского округа Ставропольского края</w:t>
      </w:r>
    </w:p>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BC2F8D" w:rsidRDefault="001E6DDF" w:rsidP="00B27C3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6FE1">
        <w:rPr>
          <w:rFonts w:ascii="Times New Roman" w:hAnsi="Times New Roman" w:cs="Times New Roman"/>
          <w:sz w:val="28"/>
          <w:szCs w:val="28"/>
        </w:rPr>
        <w:t xml:space="preserve">Положение о старосте сельского населенного пункта, входящего в состав </w:t>
      </w:r>
      <w:r w:rsidR="00891B64" w:rsidRPr="00616FE1">
        <w:rPr>
          <w:rFonts w:ascii="Times New Roman" w:hAnsi="Times New Roman" w:cs="Times New Roman"/>
          <w:sz w:val="28"/>
          <w:szCs w:val="28"/>
        </w:rPr>
        <w:t>Минераловодского</w:t>
      </w:r>
      <w:r w:rsidRPr="00616FE1">
        <w:rPr>
          <w:rFonts w:ascii="Times New Roman" w:hAnsi="Times New Roman" w:cs="Times New Roman"/>
          <w:sz w:val="28"/>
          <w:szCs w:val="28"/>
        </w:rPr>
        <w:t xml:space="preserve"> городского округа Ставропольского края (далее - Положение), разработано в соответствии с Федеральным </w:t>
      </w:r>
      <w:hyperlink r:id="rId10" w:history="1">
        <w:r w:rsidRPr="00616FE1">
          <w:rPr>
            <w:rFonts w:ascii="Times New Roman" w:hAnsi="Times New Roman" w:cs="Times New Roman"/>
            <w:sz w:val="28"/>
            <w:szCs w:val="28"/>
          </w:rPr>
          <w:t>законом</w:t>
        </w:r>
      </w:hyperlink>
      <w:r w:rsidRPr="00616FE1">
        <w:rPr>
          <w:rFonts w:ascii="Times New Roman" w:hAnsi="Times New Roman" w:cs="Times New Roman"/>
          <w:sz w:val="28"/>
          <w:szCs w:val="28"/>
        </w:rPr>
        <w:t xml:space="preserve"> </w:t>
      </w:r>
      <w:r w:rsidR="00D610F7">
        <w:rPr>
          <w:rFonts w:ascii="Times New Roman" w:hAnsi="Times New Roman" w:cs="Times New Roman"/>
          <w:sz w:val="28"/>
          <w:szCs w:val="28"/>
        </w:rPr>
        <w:t xml:space="preserve">от </w:t>
      </w:r>
      <w:r w:rsidR="00891B64" w:rsidRPr="00616FE1">
        <w:rPr>
          <w:rFonts w:ascii="Times New Roman" w:hAnsi="Times New Roman" w:cs="Times New Roman"/>
          <w:sz w:val="28"/>
          <w:szCs w:val="28"/>
        </w:rPr>
        <w:t>6 октября 2003 г. № 131-ФЗ «</w:t>
      </w:r>
      <w:r w:rsidRPr="00616FE1">
        <w:rPr>
          <w:rFonts w:ascii="Times New Roman" w:hAnsi="Times New Roman" w:cs="Times New Roman"/>
          <w:sz w:val="28"/>
          <w:szCs w:val="28"/>
        </w:rPr>
        <w:t>Об общих принципах организации местного самоуп</w:t>
      </w:r>
      <w:r w:rsidR="00891B64" w:rsidRPr="00616FE1">
        <w:rPr>
          <w:rFonts w:ascii="Times New Roman" w:hAnsi="Times New Roman" w:cs="Times New Roman"/>
          <w:sz w:val="28"/>
          <w:szCs w:val="28"/>
        </w:rPr>
        <w:t>равления в Российской Федерации»</w:t>
      </w:r>
      <w:r w:rsidRPr="00616FE1">
        <w:rPr>
          <w:rFonts w:ascii="Times New Roman" w:hAnsi="Times New Roman" w:cs="Times New Roman"/>
          <w:sz w:val="28"/>
          <w:szCs w:val="28"/>
        </w:rPr>
        <w:t xml:space="preserve">, </w:t>
      </w:r>
      <w:hyperlink r:id="rId11" w:history="1">
        <w:r w:rsidRPr="00616FE1">
          <w:rPr>
            <w:rFonts w:ascii="Times New Roman" w:hAnsi="Times New Roman" w:cs="Times New Roman"/>
            <w:sz w:val="28"/>
            <w:szCs w:val="28"/>
          </w:rPr>
          <w:t>Законом</w:t>
        </w:r>
      </w:hyperlink>
      <w:r w:rsidR="00D610F7">
        <w:rPr>
          <w:rFonts w:ascii="Times New Roman" w:hAnsi="Times New Roman" w:cs="Times New Roman"/>
          <w:sz w:val="28"/>
          <w:szCs w:val="28"/>
        </w:rPr>
        <w:t xml:space="preserve"> Ставропольского края от </w:t>
      </w:r>
      <w:r w:rsidRPr="00616FE1">
        <w:rPr>
          <w:rFonts w:ascii="Times New Roman" w:hAnsi="Times New Roman" w:cs="Times New Roman"/>
          <w:sz w:val="28"/>
          <w:szCs w:val="28"/>
        </w:rPr>
        <w:t xml:space="preserve">2 марта 2005 г. </w:t>
      </w:r>
      <w:r w:rsidR="00891B64" w:rsidRPr="00616FE1">
        <w:rPr>
          <w:rFonts w:ascii="Times New Roman" w:hAnsi="Times New Roman" w:cs="Times New Roman"/>
          <w:sz w:val="28"/>
          <w:szCs w:val="28"/>
        </w:rPr>
        <w:t>№ 12-кз «</w:t>
      </w:r>
      <w:r w:rsidRPr="00616FE1">
        <w:rPr>
          <w:rFonts w:ascii="Times New Roman" w:hAnsi="Times New Roman" w:cs="Times New Roman"/>
          <w:sz w:val="28"/>
          <w:szCs w:val="28"/>
        </w:rPr>
        <w:t>О местном самоу</w:t>
      </w:r>
      <w:r w:rsidR="00891B64" w:rsidRPr="00616FE1">
        <w:rPr>
          <w:rFonts w:ascii="Times New Roman" w:hAnsi="Times New Roman" w:cs="Times New Roman"/>
          <w:sz w:val="28"/>
          <w:szCs w:val="28"/>
        </w:rPr>
        <w:t>правлении в Ставропольском крае»</w:t>
      </w:r>
      <w:r w:rsidRPr="00616FE1">
        <w:rPr>
          <w:rFonts w:ascii="Times New Roman" w:hAnsi="Times New Roman" w:cs="Times New Roman"/>
          <w:sz w:val="28"/>
          <w:szCs w:val="28"/>
        </w:rPr>
        <w:t xml:space="preserve">, </w:t>
      </w:r>
      <w:hyperlink r:id="rId12" w:history="1">
        <w:r w:rsidRPr="00616FE1">
          <w:rPr>
            <w:rFonts w:ascii="Times New Roman" w:hAnsi="Times New Roman" w:cs="Times New Roman"/>
            <w:sz w:val="28"/>
            <w:szCs w:val="28"/>
          </w:rPr>
          <w:t>Уставом</w:t>
        </w:r>
      </w:hyperlink>
      <w:r w:rsidRPr="00616FE1">
        <w:rPr>
          <w:rFonts w:ascii="Times New Roman" w:hAnsi="Times New Roman" w:cs="Times New Roman"/>
          <w:sz w:val="28"/>
          <w:szCs w:val="28"/>
        </w:rPr>
        <w:t xml:space="preserve"> </w:t>
      </w:r>
      <w:r w:rsidR="00C7369E" w:rsidRPr="00616FE1">
        <w:rPr>
          <w:rFonts w:ascii="Times New Roman" w:hAnsi="Times New Roman" w:cs="Times New Roman"/>
          <w:sz w:val="28"/>
          <w:szCs w:val="28"/>
        </w:rPr>
        <w:t>Минераловодского</w:t>
      </w:r>
      <w:r w:rsidRPr="00616FE1">
        <w:rPr>
          <w:rFonts w:ascii="Times New Roman" w:hAnsi="Times New Roman" w:cs="Times New Roman"/>
          <w:sz w:val="28"/>
          <w:szCs w:val="28"/>
        </w:rPr>
        <w:t xml:space="preserve"> городского округа Ставропольского края, в целях</w:t>
      </w:r>
      <w:proofErr w:type="gramEnd"/>
      <w:r w:rsidRPr="00616FE1">
        <w:rPr>
          <w:rFonts w:ascii="Times New Roman" w:hAnsi="Times New Roman" w:cs="Times New Roman"/>
          <w:sz w:val="28"/>
          <w:szCs w:val="28"/>
        </w:rPr>
        <w:t xml:space="preserve"> </w:t>
      </w:r>
      <w:proofErr w:type="gramStart"/>
      <w:r w:rsidRPr="00616FE1">
        <w:rPr>
          <w:rFonts w:ascii="Times New Roman" w:hAnsi="Times New Roman" w:cs="Times New Roman"/>
          <w:sz w:val="28"/>
          <w:szCs w:val="28"/>
        </w:rPr>
        <w:t>обеспечения прав граждан на самостоятельное и под свою ответственность решение вопросов местного значения исходя из интересов населения</w:t>
      </w:r>
      <w:r w:rsidR="00D610F7">
        <w:rPr>
          <w:rFonts w:ascii="Times New Roman" w:hAnsi="Times New Roman" w:cs="Times New Roman"/>
          <w:sz w:val="28"/>
          <w:szCs w:val="28"/>
        </w:rPr>
        <w:t xml:space="preserve">, </w:t>
      </w:r>
      <w:r w:rsidRPr="00616FE1">
        <w:rPr>
          <w:rFonts w:ascii="Times New Roman" w:hAnsi="Times New Roman" w:cs="Times New Roman"/>
          <w:sz w:val="28"/>
          <w:szCs w:val="28"/>
        </w:rPr>
        <w:t>определяет правовой статус старосты сельского населенного пункта</w:t>
      </w:r>
      <w:r w:rsidR="00D80455">
        <w:rPr>
          <w:rFonts w:ascii="Times New Roman" w:hAnsi="Times New Roman" w:cs="Times New Roman"/>
          <w:sz w:val="28"/>
          <w:szCs w:val="28"/>
        </w:rPr>
        <w:t xml:space="preserve">, </w:t>
      </w:r>
      <w:r w:rsidR="00D80455" w:rsidRPr="00616FE1">
        <w:rPr>
          <w:rFonts w:ascii="Times New Roman" w:hAnsi="Times New Roman" w:cs="Times New Roman"/>
          <w:sz w:val="28"/>
          <w:szCs w:val="28"/>
        </w:rPr>
        <w:t>входящего в состав Минераловодского городского округа Ставропольского края</w:t>
      </w:r>
      <w:r w:rsidRPr="00616FE1">
        <w:rPr>
          <w:rFonts w:ascii="Times New Roman" w:hAnsi="Times New Roman" w:cs="Times New Roman"/>
          <w:sz w:val="28"/>
          <w:szCs w:val="28"/>
        </w:rPr>
        <w:t xml:space="preserve"> </w:t>
      </w:r>
      <w:r w:rsidRPr="00F55885">
        <w:rPr>
          <w:rFonts w:ascii="Times New Roman" w:hAnsi="Times New Roman" w:cs="Times New Roman"/>
          <w:sz w:val="28"/>
          <w:szCs w:val="28"/>
        </w:rPr>
        <w:t xml:space="preserve">(далее </w:t>
      </w:r>
      <w:r w:rsidR="00D80455" w:rsidRPr="00F55885">
        <w:rPr>
          <w:rFonts w:ascii="Times New Roman" w:hAnsi="Times New Roman" w:cs="Times New Roman"/>
          <w:sz w:val="28"/>
          <w:szCs w:val="28"/>
        </w:rPr>
        <w:t>соответственно</w:t>
      </w:r>
      <w:r w:rsidRPr="00F55885">
        <w:rPr>
          <w:rFonts w:ascii="Times New Roman" w:hAnsi="Times New Roman" w:cs="Times New Roman"/>
          <w:sz w:val="28"/>
          <w:szCs w:val="28"/>
        </w:rPr>
        <w:t xml:space="preserve"> староста</w:t>
      </w:r>
      <w:r w:rsidR="00D80455" w:rsidRPr="00F55885">
        <w:rPr>
          <w:rFonts w:ascii="Times New Roman" w:hAnsi="Times New Roman" w:cs="Times New Roman"/>
          <w:sz w:val="28"/>
          <w:szCs w:val="28"/>
        </w:rPr>
        <w:t>, сельский населенный пункт</w:t>
      </w:r>
      <w:r w:rsidRPr="00F55885">
        <w:rPr>
          <w:rFonts w:ascii="Times New Roman" w:hAnsi="Times New Roman" w:cs="Times New Roman"/>
          <w:sz w:val="28"/>
          <w:szCs w:val="28"/>
        </w:rPr>
        <w:t>), поря</w:t>
      </w:r>
      <w:r w:rsidRPr="00616FE1">
        <w:rPr>
          <w:rFonts w:ascii="Times New Roman" w:hAnsi="Times New Roman" w:cs="Times New Roman"/>
          <w:sz w:val="28"/>
          <w:szCs w:val="28"/>
        </w:rPr>
        <w:t xml:space="preserve">док избрания старосты и учета мнения населения о кандидатуре на должность старосты, порядок взаимодействия старосты с </w:t>
      </w:r>
      <w:r w:rsidR="00B27C3E">
        <w:rPr>
          <w:rFonts w:ascii="Times New Roman" w:hAnsi="Times New Roman" w:cs="Times New Roman"/>
          <w:sz w:val="28"/>
          <w:szCs w:val="28"/>
        </w:rPr>
        <w:t>органами местного самоуправления, муниципальными предприятиями и</w:t>
      </w:r>
      <w:proofErr w:type="gramEnd"/>
      <w:r w:rsidR="00B27C3E">
        <w:rPr>
          <w:rFonts w:ascii="Times New Roman" w:hAnsi="Times New Roman" w:cs="Times New Roman"/>
          <w:sz w:val="28"/>
          <w:szCs w:val="28"/>
        </w:rPr>
        <w:t xml:space="preserve"> учреждениями и иными организациями.  </w:t>
      </w:r>
    </w:p>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1E6DDF" w:rsidRPr="00616FE1" w:rsidRDefault="00B27C3E" w:rsidP="001E6DD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w:t>
      </w:r>
      <w:r w:rsidR="001E6DDF" w:rsidRPr="00616FE1">
        <w:rPr>
          <w:rFonts w:ascii="Times New Roman" w:hAnsi="Times New Roman" w:cs="Times New Roman"/>
          <w:b/>
          <w:bCs/>
          <w:sz w:val="28"/>
          <w:szCs w:val="28"/>
        </w:rPr>
        <w:t>. Общие положения</w:t>
      </w:r>
    </w:p>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1E6DDF" w:rsidRPr="00616FE1" w:rsidRDefault="001E6DDF" w:rsidP="002720E0">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 xml:space="preserve">1. Староста осуществляет свои полномочия в соответствии с </w:t>
      </w:r>
      <w:hyperlink r:id="rId13" w:history="1">
        <w:r w:rsidRPr="00616FE1">
          <w:rPr>
            <w:rFonts w:ascii="Times New Roman" w:hAnsi="Times New Roman" w:cs="Times New Roman"/>
            <w:sz w:val="28"/>
            <w:szCs w:val="28"/>
          </w:rPr>
          <w:t>Конституцией</w:t>
        </w:r>
      </w:hyperlink>
      <w:r w:rsidRPr="00616FE1">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w:t>
      </w:r>
      <w:r w:rsidR="00C7369E" w:rsidRPr="00616FE1">
        <w:rPr>
          <w:rFonts w:ascii="Times New Roman" w:hAnsi="Times New Roman" w:cs="Times New Roman"/>
          <w:sz w:val="28"/>
          <w:szCs w:val="28"/>
        </w:rPr>
        <w:t>Минераловодского</w:t>
      </w:r>
      <w:r w:rsidRPr="00616FE1">
        <w:rPr>
          <w:rFonts w:ascii="Times New Roman" w:hAnsi="Times New Roman" w:cs="Times New Roman"/>
          <w:sz w:val="28"/>
          <w:szCs w:val="28"/>
        </w:rPr>
        <w:t xml:space="preserve"> городского округа Ставропольского края, настоящим Положением.</w:t>
      </w:r>
    </w:p>
    <w:p w:rsidR="001E6DDF" w:rsidRPr="00616FE1" w:rsidRDefault="001E6DDF" w:rsidP="002720E0">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 xml:space="preserve">2. Староста назначается в сельском населенном пункте для организации взаимодействия органов местного самоуправления </w:t>
      </w:r>
      <w:r w:rsidR="00C7369E" w:rsidRPr="00616FE1">
        <w:rPr>
          <w:rFonts w:ascii="Times New Roman" w:hAnsi="Times New Roman" w:cs="Times New Roman"/>
          <w:sz w:val="28"/>
          <w:szCs w:val="28"/>
        </w:rPr>
        <w:t>Минераловодского</w:t>
      </w:r>
      <w:r w:rsidRPr="00616FE1">
        <w:rPr>
          <w:rFonts w:ascii="Times New Roman" w:hAnsi="Times New Roman" w:cs="Times New Roman"/>
          <w:sz w:val="28"/>
          <w:szCs w:val="28"/>
        </w:rPr>
        <w:t xml:space="preserve"> городского округа Ставропольского края </w:t>
      </w:r>
      <w:r w:rsidRPr="00F55885">
        <w:rPr>
          <w:rFonts w:ascii="Times New Roman" w:hAnsi="Times New Roman" w:cs="Times New Roman"/>
          <w:sz w:val="28"/>
          <w:szCs w:val="28"/>
        </w:rPr>
        <w:t>(далее -</w:t>
      </w:r>
      <w:r w:rsidR="00FC221F" w:rsidRPr="00F55885">
        <w:rPr>
          <w:rFonts w:ascii="Times New Roman" w:hAnsi="Times New Roman" w:cs="Times New Roman"/>
          <w:sz w:val="28"/>
          <w:szCs w:val="28"/>
        </w:rPr>
        <w:t xml:space="preserve"> органы местного самоуправления</w:t>
      </w:r>
      <w:r w:rsidRPr="00F55885">
        <w:rPr>
          <w:rFonts w:ascii="Times New Roman" w:hAnsi="Times New Roman" w:cs="Times New Roman"/>
          <w:sz w:val="28"/>
          <w:szCs w:val="28"/>
        </w:rPr>
        <w:t>)</w:t>
      </w:r>
      <w:r w:rsidRPr="00616FE1">
        <w:rPr>
          <w:rFonts w:ascii="Times New Roman" w:hAnsi="Times New Roman" w:cs="Times New Roman"/>
          <w:sz w:val="28"/>
          <w:szCs w:val="28"/>
        </w:rPr>
        <w:t xml:space="preserve"> и жителей сельского населенного пункта для решения вопросов местного значения.</w:t>
      </w:r>
    </w:p>
    <w:p w:rsidR="001E6DDF" w:rsidRPr="00616FE1" w:rsidRDefault="001E6DDF" w:rsidP="002720E0">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3. Староста осуществляет свою деятельность на принципах законности, добровольности и на общественных началах.</w:t>
      </w:r>
    </w:p>
    <w:p w:rsidR="001E6DDF"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1E6DDF" w:rsidRPr="00616FE1" w:rsidRDefault="00B27C3E" w:rsidP="001E6DD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sidR="001E6DDF" w:rsidRPr="00616FE1">
        <w:rPr>
          <w:rFonts w:ascii="Times New Roman" w:hAnsi="Times New Roman" w:cs="Times New Roman"/>
          <w:b/>
          <w:bCs/>
          <w:sz w:val="28"/>
          <w:szCs w:val="28"/>
        </w:rPr>
        <w:t>. Порядок назначения старост</w:t>
      </w:r>
    </w:p>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1E6DDF" w:rsidRPr="00616FE1" w:rsidRDefault="00FC221F" w:rsidP="002720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E6DDF" w:rsidRPr="00616FE1">
        <w:rPr>
          <w:rFonts w:ascii="Times New Roman" w:hAnsi="Times New Roman" w:cs="Times New Roman"/>
          <w:sz w:val="28"/>
          <w:szCs w:val="28"/>
        </w:rPr>
        <w:t xml:space="preserve">. Староста назначается </w:t>
      </w:r>
      <w:r w:rsidR="00C7369E" w:rsidRPr="00616FE1">
        <w:rPr>
          <w:rFonts w:ascii="Times New Roman" w:hAnsi="Times New Roman" w:cs="Times New Roman"/>
          <w:sz w:val="28"/>
          <w:szCs w:val="28"/>
        </w:rPr>
        <w:t>Советом депутатов</w:t>
      </w:r>
      <w:r w:rsidR="001E6DDF" w:rsidRPr="00616FE1">
        <w:rPr>
          <w:rFonts w:ascii="Times New Roman" w:hAnsi="Times New Roman" w:cs="Times New Roman"/>
          <w:sz w:val="28"/>
          <w:szCs w:val="28"/>
        </w:rPr>
        <w:t xml:space="preserve"> </w:t>
      </w:r>
      <w:r w:rsidR="00C7369E" w:rsidRPr="00616FE1">
        <w:rPr>
          <w:rFonts w:ascii="Times New Roman" w:hAnsi="Times New Roman" w:cs="Times New Roman"/>
          <w:sz w:val="28"/>
          <w:szCs w:val="28"/>
        </w:rPr>
        <w:t>Минераловодского</w:t>
      </w:r>
      <w:r w:rsidR="001E6DDF" w:rsidRPr="00616FE1">
        <w:rPr>
          <w:rFonts w:ascii="Times New Roman" w:hAnsi="Times New Roman" w:cs="Times New Roman"/>
          <w:sz w:val="28"/>
          <w:szCs w:val="28"/>
        </w:rPr>
        <w:t xml:space="preserve"> городского округа Ставропольского края,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E6DDF" w:rsidRPr="00616FE1" w:rsidRDefault="00FC221F" w:rsidP="002720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1E6DDF" w:rsidRPr="00616FE1">
        <w:rPr>
          <w:rFonts w:ascii="Times New Roman" w:hAnsi="Times New Roman" w:cs="Times New Roman"/>
          <w:sz w:val="28"/>
          <w:szCs w:val="28"/>
        </w:rPr>
        <w:t>.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E6DDF" w:rsidRPr="00616FE1" w:rsidRDefault="00FC221F" w:rsidP="002720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E6DDF" w:rsidRPr="00616FE1">
        <w:rPr>
          <w:rFonts w:ascii="Times New Roman" w:hAnsi="Times New Roman" w:cs="Times New Roman"/>
          <w:sz w:val="28"/>
          <w:szCs w:val="28"/>
        </w:rPr>
        <w:t>. Старостой не может быть назначено лицо:</w:t>
      </w:r>
    </w:p>
    <w:p w:rsidR="00C7369E" w:rsidRPr="00616FE1" w:rsidRDefault="001E6DDF" w:rsidP="002720E0">
      <w:pPr>
        <w:autoSpaceDE w:val="0"/>
        <w:autoSpaceDN w:val="0"/>
        <w:adjustRightInd w:val="0"/>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 xml:space="preserve">1) </w:t>
      </w:r>
      <w:proofErr w:type="gramStart"/>
      <w:r w:rsidRPr="00616FE1">
        <w:rPr>
          <w:rFonts w:ascii="Times New Roman" w:hAnsi="Times New Roman" w:cs="Times New Roman"/>
          <w:sz w:val="28"/>
          <w:szCs w:val="28"/>
        </w:rPr>
        <w:t>замещающее</w:t>
      </w:r>
      <w:proofErr w:type="gramEnd"/>
      <w:r w:rsidRPr="00616FE1">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r w:rsidR="00BF33AB" w:rsidRPr="00616FE1">
        <w:rPr>
          <w:rFonts w:ascii="Times New Roman" w:hAnsi="Times New Roman" w:cs="Times New Roman"/>
          <w:sz w:val="28"/>
          <w:szCs w:val="28"/>
        </w:rPr>
        <w:t xml:space="preserve"> </w:t>
      </w:r>
    </w:p>
    <w:p w:rsidR="001E6DDF" w:rsidRPr="00616FE1" w:rsidRDefault="00BF33AB" w:rsidP="002720E0">
      <w:pPr>
        <w:autoSpaceDE w:val="0"/>
        <w:autoSpaceDN w:val="0"/>
        <w:adjustRightInd w:val="0"/>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2</w:t>
      </w:r>
      <w:r w:rsidR="001E6DDF" w:rsidRPr="00616FE1">
        <w:rPr>
          <w:rFonts w:ascii="Times New Roman" w:hAnsi="Times New Roman" w:cs="Times New Roman"/>
          <w:sz w:val="28"/>
          <w:szCs w:val="28"/>
        </w:rPr>
        <w:t xml:space="preserve">) </w:t>
      </w:r>
      <w:proofErr w:type="gramStart"/>
      <w:r w:rsidR="001E6DDF" w:rsidRPr="00616FE1">
        <w:rPr>
          <w:rFonts w:ascii="Times New Roman" w:hAnsi="Times New Roman" w:cs="Times New Roman"/>
          <w:sz w:val="28"/>
          <w:szCs w:val="28"/>
        </w:rPr>
        <w:t>признанное</w:t>
      </w:r>
      <w:proofErr w:type="gramEnd"/>
      <w:r w:rsidR="001E6DDF" w:rsidRPr="00616FE1">
        <w:rPr>
          <w:rFonts w:ascii="Times New Roman" w:hAnsi="Times New Roman" w:cs="Times New Roman"/>
          <w:sz w:val="28"/>
          <w:szCs w:val="28"/>
        </w:rPr>
        <w:t xml:space="preserve"> судом недееспособным или ограниченно дееспособным;</w:t>
      </w:r>
    </w:p>
    <w:p w:rsidR="00C953E3" w:rsidRPr="00616FE1" w:rsidRDefault="00BF33AB" w:rsidP="00C953E3">
      <w:pPr>
        <w:autoSpaceDE w:val="0"/>
        <w:autoSpaceDN w:val="0"/>
        <w:adjustRightInd w:val="0"/>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3</w:t>
      </w:r>
      <w:r w:rsidR="001E6DDF" w:rsidRPr="00616FE1">
        <w:rPr>
          <w:rFonts w:ascii="Times New Roman" w:hAnsi="Times New Roman" w:cs="Times New Roman"/>
          <w:sz w:val="28"/>
          <w:szCs w:val="28"/>
        </w:rPr>
        <w:t xml:space="preserve">) </w:t>
      </w:r>
      <w:proofErr w:type="gramStart"/>
      <w:r w:rsidR="001E6DDF" w:rsidRPr="00616FE1">
        <w:rPr>
          <w:rFonts w:ascii="Times New Roman" w:hAnsi="Times New Roman" w:cs="Times New Roman"/>
          <w:sz w:val="28"/>
          <w:szCs w:val="28"/>
        </w:rPr>
        <w:t>имеющее</w:t>
      </w:r>
      <w:proofErr w:type="gramEnd"/>
      <w:r w:rsidR="001E6DDF" w:rsidRPr="00616FE1">
        <w:rPr>
          <w:rFonts w:ascii="Times New Roman" w:hAnsi="Times New Roman" w:cs="Times New Roman"/>
          <w:sz w:val="28"/>
          <w:szCs w:val="28"/>
        </w:rPr>
        <w:t xml:space="preserve"> непогашенную или неснятую судимость.</w:t>
      </w:r>
      <w:r w:rsidR="00C953E3" w:rsidRPr="00616FE1">
        <w:rPr>
          <w:rFonts w:ascii="Times New Roman" w:hAnsi="Times New Roman" w:cs="Times New Roman"/>
          <w:sz w:val="28"/>
          <w:szCs w:val="28"/>
        </w:rPr>
        <w:t xml:space="preserve"> </w:t>
      </w:r>
    </w:p>
    <w:p w:rsidR="00C953E3" w:rsidRPr="00616FE1" w:rsidRDefault="00FC221F" w:rsidP="00C953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953E3" w:rsidRPr="00616FE1">
        <w:rPr>
          <w:rFonts w:ascii="Times New Roman" w:hAnsi="Times New Roman" w:cs="Times New Roman"/>
          <w:sz w:val="28"/>
          <w:szCs w:val="28"/>
        </w:rPr>
        <w:t>. Старостой может быть назначен гражданин Российской Федерации, достигший возраста 18 лет.</w:t>
      </w:r>
    </w:p>
    <w:p w:rsidR="00C953E3" w:rsidRPr="00616FE1" w:rsidRDefault="00FC221F" w:rsidP="00C953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953E3" w:rsidRPr="00616FE1">
        <w:rPr>
          <w:rFonts w:ascii="Times New Roman" w:hAnsi="Times New Roman" w:cs="Times New Roman"/>
          <w:sz w:val="28"/>
          <w:szCs w:val="28"/>
        </w:rPr>
        <w:t xml:space="preserve">. </w:t>
      </w:r>
      <w:r>
        <w:rPr>
          <w:rFonts w:ascii="Times New Roman" w:hAnsi="Times New Roman" w:cs="Times New Roman"/>
          <w:sz w:val="28"/>
          <w:szCs w:val="28"/>
        </w:rPr>
        <w:t xml:space="preserve"> С</w:t>
      </w:r>
      <w:r w:rsidR="00C953E3" w:rsidRPr="00616FE1">
        <w:rPr>
          <w:rFonts w:ascii="Times New Roman" w:hAnsi="Times New Roman" w:cs="Times New Roman"/>
          <w:sz w:val="28"/>
          <w:szCs w:val="28"/>
        </w:rPr>
        <w:t>рок полномочий старосты составляет два года.</w:t>
      </w:r>
    </w:p>
    <w:p w:rsidR="001E6DDF" w:rsidRPr="00616FE1" w:rsidRDefault="00FC221F" w:rsidP="002720E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1E6DDF" w:rsidRPr="00616FE1">
        <w:rPr>
          <w:rFonts w:ascii="Times New Roman" w:hAnsi="Times New Roman" w:cs="Times New Roman"/>
          <w:sz w:val="28"/>
          <w:szCs w:val="28"/>
        </w:rPr>
        <w:t xml:space="preserve">. Сход граждан правомочен при участии в нем более половины обладающих избирательным правом жителей </w:t>
      </w:r>
      <w:r>
        <w:rPr>
          <w:rFonts w:ascii="Times New Roman" w:hAnsi="Times New Roman" w:cs="Times New Roman"/>
          <w:sz w:val="28"/>
          <w:szCs w:val="28"/>
        </w:rPr>
        <w:t xml:space="preserve">сельского </w:t>
      </w:r>
      <w:r w:rsidR="001E6DDF" w:rsidRPr="00616FE1">
        <w:rPr>
          <w:rFonts w:ascii="Times New Roman" w:hAnsi="Times New Roman" w:cs="Times New Roman"/>
          <w:sz w:val="28"/>
          <w:szCs w:val="28"/>
        </w:rPr>
        <w:t xml:space="preserve">населенного пункта. </w:t>
      </w:r>
    </w:p>
    <w:p w:rsidR="002720E0" w:rsidRPr="00616FE1" w:rsidRDefault="00FC221F" w:rsidP="00A51FC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w:t>
      </w:r>
      <w:r w:rsidR="00BB78AB" w:rsidRPr="00616FE1">
        <w:rPr>
          <w:rFonts w:ascii="Times New Roman" w:hAnsi="Times New Roman" w:cs="Times New Roman"/>
          <w:sz w:val="28"/>
          <w:szCs w:val="28"/>
        </w:rPr>
        <w:t xml:space="preserve"> если в </w:t>
      </w:r>
      <w:r>
        <w:rPr>
          <w:rFonts w:ascii="Times New Roman" w:hAnsi="Times New Roman" w:cs="Times New Roman"/>
          <w:sz w:val="28"/>
          <w:szCs w:val="28"/>
        </w:rPr>
        <w:t xml:space="preserve">сельском </w:t>
      </w:r>
      <w:r w:rsidR="00BB78AB" w:rsidRPr="00616FE1">
        <w:rPr>
          <w:rFonts w:ascii="Times New Roman" w:hAnsi="Times New Roman" w:cs="Times New Roman"/>
          <w:sz w:val="28"/>
          <w:szCs w:val="28"/>
        </w:rPr>
        <w:t xml:space="preserve">населенном пункте отсутствует возможность одновременного совместного присутствия более половины обладающих избирательным правом жителей данного </w:t>
      </w:r>
      <w:r w:rsidR="00D336A8">
        <w:rPr>
          <w:rFonts w:ascii="Times New Roman" w:hAnsi="Times New Roman" w:cs="Times New Roman"/>
          <w:sz w:val="28"/>
          <w:szCs w:val="28"/>
        </w:rPr>
        <w:t xml:space="preserve">сельского </w:t>
      </w:r>
      <w:r w:rsidR="00BB78AB" w:rsidRPr="00616FE1">
        <w:rPr>
          <w:rFonts w:ascii="Times New Roman" w:hAnsi="Times New Roman" w:cs="Times New Roman"/>
          <w:sz w:val="28"/>
          <w:szCs w:val="28"/>
        </w:rPr>
        <w:t xml:space="preserve">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2720E0" w:rsidRPr="00616FE1">
        <w:rPr>
          <w:rFonts w:ascii="Times New Roman" w:hAnsi="Times New Roman" w:cs="Times New Roman"/>
          <w:sz w:val="28"/>
          <w:szCs w:val="28"/>
        </w:rPr>
        <w:t xml:space="preserve">Каждый житель </w:t>
      </w:r>
      <w:r>
        <w:rPr>
          <w:rFonts w:ascii="Times New Roman" w:hAnsi="Times New Roman" w:cs="Times New Roman"/>
          <w:sz w:val="28"/>
          <w:szCs w:val="28"/>
        </w:rPr>
        <w:t xml:space="preserve">сельского </w:t>
      </w:r>
      <w:r w:rsidR="002720E0" w:rsidRPr="00616FE1">
        <w:rPr>
          <w:rFonts w:ascii="Times New Roman" w:hAnsi="Times New Roman" w:cs="Times New Roman"/>
          <w:sz w:val="28"/>
          <w:szCs w:val="28"/>
        </w:rPr>
        <w:t>населенного пункта на сходе граждан имеет один голос.</w:t>
      </w:r>
      <w:r w:rsidR="00547691" w:rsidRPr="00616FE1">
        <w:rPr>
          <w:rFonts w:ascii="Times New Roman" w:hAnsi="Times New Roman" w:cs="Times New Roman"/>
          <w:sz w:val="28"/>
          <w:szCs w:val="28"/>
        </w:rPr>
        <w:t xml:space="preserve"> Решение схода граждан принимается путем открытого голосования. </w:t>
      </w:r>
    </w:p>
    <w:p w:rsidR="00C953E3" w:rsidRPr="00616FE1" w:rsidRDefault="00BB78AB" w:rsidP="00C953E3">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p>
    <w:p w:rsidR="002720E0" w:rsidRPr="00616FE1" w:rsidRDefault="002720E0" w:rsidP="00C953E3">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eastAsia="Times New Roman" w:hAnsi="Times New Roman" w:cs="Times New Roman"/>
          <w:sz w:val="28"/>
          <w:szCs w:val="28"/>
          <w:lang w:eastAsia="ru-RU"/>
        </w:rPr>
        <w:t>В случае если:</w:t>
      </w:r>
    </w:p>
    <w:p w:rsidR="002720E0" w:rsidRPr="00616FE1" w:rsidRDefault="00FC221F" w:rsidP="002616CA">
      <w:pPr>
        <w:shd w:val="clear" w:color="auto" w:fill="FFFFFF" w:themeFill="background1"/>
        <w:spacing w:after="0" w:line="240" w:lineRule="auto"/>
        <w:ind w:firstLine="53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20E0" w:rsidRPr="00616FE1">
        <w:rPr>
          <w:rFonts w:ascii="Times New Roman" w:eastAsia="Times New Roman" w:hAnsi="Times New Roman" w:cs="Times New Roman"/>
          <w:sz w:val="28"/>
          <w:szCs w:val="28"/>
          <w:lang w:eastAsia="ru-RU"/>
        </w:rPr>
        <w:t>предложена одна кандидатура в старосты, то решение по вопросу ее выдвижения считается принятым, если за не</w:t>
      </w:r>
      <w:r>
        <w:rPr>
          <w:rFonts w:ascii="Times New Roman" w:eastAsia="Times New Roman" w:hAnsi="Times New Roman" w:cs="Times New Roman"/>
          <w:sz w:val="28"/>
          <w:szCs w:val="28"/>
          <w:lang w:eastAsia="ru-RU"/>
        </w:rPr>
        <w:t>е</w:t>
      </w:r>
      <w:r w:rsidR="002720E0" w:rsidRPr="00616FE1">
        <w:rPr>
          <w:rFonts w:ascii="Times New Roman" w:eastAsia="Times New Roman" w:hAnsi="Times New Roman" w:cs="Times New Roman"/>
          <w:sz w:val="28"/>
          <w:szCs w:val="28"/>
          <w:lang w:eastAsia="ru-RU"/>
        </w:rPr>
        <w:t xml:space="preserve"> проголосовало более половины участников схода граждан;</w:t>
      </w:r>
    </w:p>
    <w:p w:rsidR="002720E0" w:rsidRPr="00616FE1" w:rsidRDefault="00FC221F" w:rsidP="002616CA">
      <w:pPr>
        <w:shd w:val="clear" w:color="auto" w:fill="FFFFFF" w:themeFill="background1"/>
        <w:spacing w:after="0" w:line="240" w:lineRule="auto"/>
        <w:ind w:firstLine="53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720E0" w:rsidRPr="00616FE1">
        <w:rPr>
          <w:rFonts w:ascii="Times New Roman" w:eastAsia="Times New Roman" w:hAnsi="Times New Roman" w:cs="Times New Roman"/>
          <w:sz w:val="28"/>
          <w:szCs w:val="28"/>
          <w:lang w:eastAsia="ru-RU"/>
        </w:rPr>
        <w:t>предложено несколько кандидатур в старосты:</w:t>
      </w:r>
    </w:p>
    <w:p w:rsidR="003867CB" w:rsidRPr="00517815" w:rsidRDefault="00FC221F" w:rsidP="0080336B">
      <w:pPr>
        <w:shd w:val="clear" w:color="auto" w:fill="FFFFFF" w:themeFill="background1"/>
        <w:spacing w:after="0" w:line="240" w:lineRule="auto"/>
        <w:ind w:firstLine="53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а) </w:t>
      </w:r>
      <w:r w:rsidR="002720E0" w:rsidRPr="00616FE1">
        <w:rPr>
          <w:rFonts w:ascii="Times New Roman" w:eastAsia="Times New Roman" w:hAnsi="Times New Roman" w:cs="Times New Roman"/>
          <w:sz w:val="28"/>
          <w:szCs w:val="28"/>
          <w:lang w:eastAsia="ru-RU"/>
        </w:rPr>
        <w:t>определяется кандидатура, набравшая наибольшее количество голосов от числа принявших участие в голосовании;</w:t>
      </w:r>
    </w:p>
    <w:p w:rsidR="0080336B" w:rsidRDefault="00FC221F" w:rsidP="0080336B">
      <w:pPr>
        <w:shd w:val="clear" w:color="auto" w:fill="FFFFFF" w:themeFill="background1"/>
        <w:tabs>
          <w:tab w:val="left" w:pos="567"/>
        </w:tabs>
        <w:spacing w:after="0" w:line="240" w:lineRule="auto"/>
        <w:ind w:firstLine="53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2720E0" w:rsidRPr="00616FE1">
        <w:rPr>
          <w:rFonts w:ascii="Times New Roman" w:eastAsia="Times New Roman" w:hAnsi="Times New Roman" w:cs="Times New Roman"/>
          <w:sz w:val="28"/>
          <w:szCs w:val="28"/>
          <w:lang w:eastAsia="ru-RU"/>
        </w:rPr>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1E6DDF" w:rsidRPr="00616FE1" w:rsidRDefault="00FC221F" w:rsidP="0080336B">
      <w:pPr>
        <w:shd w:val="clear" w:color="auto" w:fill="FFFFFF" w:themeFill="background1"/>
        <w:tabs>
          <w:tab w:val="left" w:pos="567"/>
        </w:tabs>
        <w:spacing w:after="0" w:line="240" w:lineRule="auto"/>
        <w:ind w:firstLine="53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10</w:t>
      </w:r>
      <w:r w:rsidR="001E6DDF" w:rsidRPr="00616FE1">
        <w:rPr>
          <w:rFonts w:ascii="Times New Roman" w:hAnsi="Times New Roman" w:cs="Times New Roman"/>
          <w:sz w:val="28"/>
          <w:szCs w:val="28"/>
        </w:rPr>
        <w:t>. 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схода граждан с правом совещательного голоса.</w:t>
      </w:r>
    </w:p>
    <w:p w:rsidR="00C953E3" w:rsidRPr="00616FE1" w:rsidRDefault="00FC221F" w:rsidP="00A51FC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953E3" w:rsidRPr="00616FE1">
        <w:rPr>
          <w:rFonts w:ascii="Times New Roman" w:hAnsi="Times New Roman" w:cs="Times New Roman"/>
          <w:sz w:val="28"/>
          <w:szCs w:val="28"/>
        </w:rPr>
        <w:t xml:space="preserve">. Сход граждан может созываться главой Минераловодского городского округа </w:t>
      </w:r>
      <w:r w:rsidR="00C953E3" w:rsidRPr="0080027A">
        <w:rPr>
          <w:rFonts w:ascii="Times New Roman" w:hAnsi="Times New Roman" w:cs="Times New Roman"/>
          <w:sz w:val="28"/>
          <w:szCs w:val="28"/>
        </w:rPr>
        <w:t xml:space="preserve">(далее </w:t>
      </w:r>
      <w:r w:rsidR="0080027A">
        <w:rPr>
          <w:rFonts w:ascii="Times New Roman" w:hAnsi="Times New Roman" w:cs="Times New Roman"/>
          <w:sz w:val="28"/>
          <w:szCs w:val="28"/>
        </w:rPr>
        <w:t>-</w:t>
      </w:r>
      <w:r w:rsidR="00C953E3" w:rsidRPr="0080027A">
        <w:rPr>
          <w:rFonts w:ascii="Times New Roman" w:hAnsi="Times New Roman" w:cs="Times New Roman"/>
          <w:sz w:val="28"/>
          <w:szCs w:val="28"/>
        </w:rPr>
        <w:t xml:space="preserve"> глава округа)</w:t>
      </w:r>
      <w:r w:rsidR="00C953E3" w:rsidRPr="00616FE1">
        <w:rPr>
          <w:rFonts w:ascii="Times New Roman" w:hAnsi="Times New Roman" w:cs="Times New Roman"/>
          <w:sz w:val="28"/>
          <w:szCs w:val="28"/>
        </w:rPr>
        <w:t xml:space="preserve"> самостоятельно либо по инициативе группы граждан, проживающих на территории данного сельского населенного пункта и обладающих избирательным правом, численностью не менее 10 человек (далее </w:t>
      </w:r>
      <w:r w:rsidR="00C953E3" w:rsidRPr="0080027A">
        <w:rPr>
          <w:rFonts w:ascii="Times New Roman" w:hAnsi="Times New Roman" w:cs="Times New Roman"/>
          <w:sz w:val="28"/>
          <w:szCs w:val="28"/>
        </w:rPr>
        <w:t>- инициативная группа).</w:t>
      </w:r>
      <w:r w:rsidR="00C953E3" w:rsidRPr="00616FE1">
        <w:rPr>
          <w:rFonts w:ascii="Times New Roman" w:hAnsi="Times New Roman" w:cs="Times New Roman"/>
          <w:sz w:val="28"/>
          <w:szCs w:val="28"/>
        </w:rPr>
        <w:t xml:space="preserve"> Инициатива граждан должна быть оформлена в виде письменного ходатайства инициативной группы о проведении схода граждан на имя </w:t>
      </w:r>
      <w:r>
        <w:rPr>
          <w:rFonts w:ascii="Times New Roman" w:hAnsi="Times New Roman" w:cs="Times New Roman"/>
          <w:sz w:val="28"/>
          <w:szCs w:val="28"/>
        </w:rPr>
        <w:t>г</w:t>
      </w:r>
      <w:r w:rsidR="00C953E3" w:rsidRPr="00616FE1">
        <w:rPr>
          <w:rFonts w:ascii="Times New Roman" w:hAnsi="Times New Roman" w:cs="Times New Roman"/>
          <w:sz w:val="28"/>
          <w:szCs w:val="28"/>
        </w:rPr>
        <w:t>лавы округа, которое должно содержать:</w:t>
      </w:r>
    </w:p>
    <w:p w:rsidR="00C953E3" w:rsidRPr="00616FE1" w:rsidRDefault="00FC221F" w:rsidP="00A51FC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953E3" w:rsidRPr="00616FE1">
        <w:rPr>
          <w:rFonts w:ascii="Times New Roman" w:hAnsi="Times New Roman" w:cs="Times New Roman"/>
          <w:sz w:val="28"/>
          <w:szCs w:val="28"/>
        </w:rPr>
        <w:t xml:space="preserve">вопрос, выносимый на сход граждан; </w:t>
      </w:r>
    </w:p>
    <w:p w:rsidR="00C953E3" w:rsidRPr="00616FE1" w:rsidRDefault="00FC221F" w:rsidP="00A51FC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C953E3" w:rsidRPr="00616FE1">
        <w:rPr>
          <w:rFonts w:ascii="Times New Roman" w:hAnsi="Times New Roman" w:cs="Times New Roman"/>
          <w:sz w:val="28"/>
          <w:szCs w:val="28"/>
        </w:rPr>
        <w:t xml:space="preserve">населенный пункт, в пределах которого предлагается провести сход граждан; </w:t>
      </w:r>
    </w:p>
    <w:p w:rsidR="00C953E3" w:rsidRPr="00616FE1" w:rsidRDefault="00FC221F" w:rsidP="00A51FC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C953E3" w:rsidRPr="00616FE1">
        <w:rPr>
          <w:rFonts w:ascii="Times New Roman" w:hAnsi="Times New Roman" w:cs="Times New Roman"/>
          <w:sz w:val="28"/>
          <w:szCs w:val="28"/>
        </w:rPr>
        <w:t xml:space="preserve">фамилию, имя, отчество, адрес места жительства, серию и номер паспорта или заменяющего его документа, подпись о согласии на обработку персональных данных членов инициативной группы в связи с проведением схода граждан, </w:t>
      </w:r>
      <w:r w:rsidR="00F90C2E">
        <w:rPr>
          <w:rFonts w:ascii="Times New Roman" w:hAnsi="Times New Roman" w:cs="Times New Roman"/>
          <w:sz w:val="28"/>
          <w:szCs w:val="28"/>
        </w:rPr>
        <w:t>личную</w:t>
      </w:r>
      <w:r>
        <w:rPr>
          <w:rFonts w:ascii="Times New Roman" w:hAnsi="Times New Roman" w:cs="Times New Roman"/>
          <w:sz w:val="28"/>
          <w:szCs w:val="28"/>
        </w:rPr>
        <w:t xml:space="preserve"> подпись</w:t>
      </w:r>
      <w:r w:rsidR="00C953E3" w:rsidRPr="00616FE1">
        <w:rPr>
          <w:rFonts w:ascii="Times New Roman" w:hAnsi="Times New Roman" w:cs="Times New Roman"/>
          <w:sz w:val="28"/>
          <w:szCs w:val="28"/>
        </w:rPr>
        <w:t xml:space="preserve"> каждого члена инициативной группы и дату. </w:t>
      </w:r>
    </w:p>
    <w:p w:rsidR="00C953E3" w:rsidRPr="00616FE1" w:rsidRDefault="00C5077B" w:rsidP="00A51FCC">
      <w:pPr>
        <w:spacing w:after="0" w:line="240" w:lineRule="auto"/>
        <w:ind w:firstLine="540"/>
        <w:jc w:val="both"/>
        <w:rPr>
          <w:rFonts w:ascii="Times New Roman" w:hAnsi="Times New Roman" w:cs="Times New Roman"/>
          <w:sz w:val="28"/>
          <w:szCs w:val="28"/>
        </w:rPr>
      </w:pPr>
      <w:r w:rsidRPr="007C143F">
        <w:rPr>
          <w:rFonts w:ascii="Times New Roman" w:hAnsi="Times New Roman" w:cs="Times New Roman"/>
          <w:sz w:val="28"/>
          <w:szCs w:val="28"/>
        </w:rPr>
        <w:t>12</w:t>
      </w:r>
      <w:r w:rsidR="00C953E3" w:rsidRPr="007C143F">
        <w:rPr>
          <w:rFonts w:ascii="Times New Roman" w:hAnsi="Times New Roman" w:cs="Times New Roman"/>
          <w:sz w:val="28"/>
          <w:szCs w:val="28"/>
        </w:rPr>
        <w:t>.</w:t>
      </w:r>
      <w:r w:rsidR="00C953E3" w:rsidRPr="00616FE1">
        <w:rPr>
          <w:rFonts w:ascii="Times New Roman" w:hAnsi="Times New Roman" w:cs="Times New Roman"/>
          <w:sz w:val="28"/>
          <w:szCs w:val="28"/>
        </w:rPr>
        <w:t xml:space="preserve"> Глава округа не позднее чем через 30 дней со дня поступления</w:t>
      </w:r>
      <w:r w:rsidR="00B53317" w:rsidRPr="00C233A6">
        <w:rPr>
          <w:rFonts w:ascii="Times New Roman" w:eastAsia="MS Mincho" w:hAnsi="Times New Roman" w:cs="Times New Roman"/>
          <w:color w:val="FF0000"/>
          <w:sz w:val="28"/>
          <w:szCs w:val="28"/>
          <w:shd w:val="clear" w:color="auto" w:fill="FFFFFF" w:themeFill="background1"/>
        </w:rPr>
        <w:t xml:space="preserve"> </w:t>
      </w:r>
      <w:r w:rsidR="00C953E3" w:rsidRPr="00616FE1">
        <w:rPr>
          <w:rFonts w:ascii="Times New Roman" w:hAnsi="Times New Roman" w:cs="Times New Roman"/>
          <w:sz w:val="28"/>
          <w:szCs w:val="28"/>
        </w:rPr>
        <w:t xml:space="preserve">ходатайства </w:t>
      </w:r>
      <w:r w:rsidR="00B53317">
        <w:rPr>
          <w:rFonts w:ascii="Times New Roman" w:hAnsi="Times New Roman" w:cs="Times New Roman"/>
          <w:sz w:val="28"/>
          <w:szCs w:val="28"/>
        </w:rPr>
        <w:t xml:space="preserve">о </w:t>
      </w:r>
      <w:r w:rsidR="00C953E3" w:rsidRPr="00616FE1">
        <w:rPr>
          <w:rFonts w:ascii="Times New Roman" w:hAnsi="Times New Roman" w:cs="Times New Roman"/>
          <w:sz w:val="28"/>
          <w:szCs w:val="28"/>
        </w:rPr>
        <w:t xml:space="preserve">проведении схода граждан принимает решение о назначении проведения схода граждан либо об отказе в назначении его проведения. </w:t>
      </w:r>
      <w:proofErr w:type="gramStart"/>
      <w:r w:rsidR="00C953E3" w:rsidRPr="00616FE1">
        <w:rPr>
          <w:rFonts w:ascii="Times New Roman" w:hAnsi="Times New Roman" w:cs="Times New Roman"/>
          <w:sz w:val="28"/>
          <w:szCs w:val="28"/>
        </w:rPr>
        <w:t>Глава округа отказывает в назначении проведения схода граждан в случае, если вынесенные вопросы на сход</w:t>
      </w:r>
      <w:r w:rsidR="00A51FCC">
        <w:rPr>
          <w:rFonts w:ascii="Times New Roman" w:hAnsi="Times New Roman" w:cs="Times New Roman"/>
          <w:sz w:val="28"/>
          <w:szCs w:val="28"/>
        </w:rPr>
        <w:t>е</w:t>
      </w:r>
      <w:r w:rsidR="00C953E3" w:rsidRPr="00616FE1">
        <w:rPr>
          <w:rFonts w:ascii="Times New Roman" w:hAnsi="Times New Roman" w:cs="Times New Roman"/>
          <w:sz w:val="28"/>
          <w:szCs w:val="28"/>
        </w:rPr>
        <w:t xml:space="preserve"> граждан</w:t>
      </w:r>
      <w:r w:rsidR="0080027A">
        <w:rPr>
          <w:rFonts w:ascii="Times New Roman" w:hAnsi="Times New Roman" w:cs="Times New Roman"/>
          <w:sz w:val="28"/>
          <w:szCs w:val="28"/>
        </w:rPr>
        <w:t>,</w:t>
      </w:r>
      <w:r w:rsidR="00C953E3" w:rsidRPr="00616FE1">
        <w:rPr>
          <w:rFonts w:ascii="Times New Roman" w:hAnsi="Times New Roman" w:cs="Times New Roman"/>
          <w:sz w:val="28"/>
          <w:szCs w:val="28"/>
        </w:rPr>
        <w:t xml:space="preserve"> указанные в ходатайстве о е</w:t>
      </w:r>
      <w:r w:rsidR="00A51FCC">
        <w:rPr>
          <w:rFonts w:ascii="Times New Roman" w:hAnsi="Times New Roman" w:cs="Times New Roman"/>
          <w:sz w:val="28"/>
          <w:szCs w:val="28"/>
        </w:rPr>
        <w:t>го проведении, не предусмотрены</w:t>
      </w:r>
      <w:r w:rsidR="00C953E3" w:rsidRPr="00616FE1">
        <w:rPr>
          <w:rFonts w:ascii="Times New Roman" w:hAnsi="Times New Roman" w:cs="Times New Roman"/>
          <w:sz w:val="28"/>
          <w:szCs w:val="28"/>
        </w:rPr>
        <w:t xml:space="preserve"> законодательством Российской Федерации и (или) в случае нарушения инициативной груп</w:t>
      </w:r>
      <w:r w:rsidR="00A51FCC">
        <w:rPr>
          <w:rFonts w:ascii="Times New Roman" w:hAnsi="Times New Roman" w:cs="Times New Roman"/>
          <w:sz w:val="28"/>
          <w:szCs w:val="28"/>
        </w:rPr>
        <w:t>пой требований, предусмотренных</w:t>
      </w:r>
      <w:r w:rsidR="00C953E3" w:rsidRPr="00616FE1">
        <w:rPr>
          <w:rFonts w:ascii="Times New Roman" w:hAnsi="Times New Roman" w:cs="Times New Roman"/>
          <w:sz w:val="28"/>
          <w:szCs w:val="28"/>
        </w:rPr>
        <w:t xml:space="preserve"> законодательством Российской Федерации и настоящим Положением.</w:t>
      </w:r>
      <w:proofErr w:type="gramEnd"/>
      <w:r w:rsidR="00C953E3" w:rsidRPr="00616FE1">
        <w:rPr>
          <w:rFonts w:ascii="Times New Roman" w:hAnsi="Times New Roman" w:cs="Times New Roman"/>
          <w:sz w:val="28"/>
          <w:szCs w:val="28"/>
        </w:rPr>
        <w:t xml:space="preserve"> О принятом решении, об отказе в проведении схода граждан члены инициативной группы извещаются в письменном виде. </w:t>
      </w:r>
    </w:p>
    <w:p w:rsidR="00C953E3" w:rsidRPr="00616FE1" w:rsidRDefault="00C953E3" w:rsidP="00A51FCC">
      <w:pPr>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1</w:t>
      </w:r>
      <w:r w:rsidR="00A51FCC">
        <w:rPr>
          <w:rFonts w:ascii="Times New Roman" w:hAnsi="Times New Roman" w:cs="Times New Roman"/>
          <w:sz w:val="28"/>
          <w:szCs w:val="28"/>
        </w:rPr>
        <w:t>3</w:t>
      </w:r>
      <w:r w:rsidRPr="00616FE1">
        <w:rPr>
          <w:rFonts w:ascii="Times New Roman" w:hAnsi="Times New Roman" w:cs="Times New Roman"/>
          <w:sz w:val="28"/>
          <w:szCs w:val="28"/>
        </w:rPr>
        <w:t xml:space="preserve">. Жители сельского населенного пункта  должны быть оповещены о назначении проведения схода граждан (о месте, дате и времени его проведения) не </w:t>
      </w:r>
      <w:proofErr w:type="gramStart"/>
      <w:r w:rsidRPr="00616FE1">
        <w:rPr>
          <w:rFonts w:ascii="Times New Roman" w:hAnsi="Times New Roman" w:cs="Times New Roman"/>
          <w:sz w:val="28"/>
          <w:szCs w:val="28"/>
        </w:rPr>
        <w:t>позднее</w:t>
      </w:r>
      <w:proofErr w:type="gramEnd"/>
      <w:r w:rsidRPr="00616FE1">
        <w:rPr>
          <w:rFonts w:ascii="Times New Roman" w:hAnsi="Times New Roman" w:cs="Times New Roman"/>
          <w:sz w:val="28"/>
          <w:szCs w:val="28"/>
        </w:rPr>
        <w:t xml:space="preserve"> чем за 5 дней до дня его проведения. </w:t>
      </w:r>
    </w:p>
    <w:p w:rsidR="00DB367F" w:rsidRPr="00F57AD4" w:rsidRDefault="00C953E3" w:rsidP="0080336B">
      <w:pPr>
        <w:autoSpaceDE w:val="0"/>
        <w:spacing w:after="0" w:line="240" w:lineRule="auto"/>
        <w:ind w:firstLine="540"/>
        <w:jc w:val="both"/>
        <w:rPr>
          <w:rFonts w:ascii="Times New Roman" w:hAnsi="Times New Roman" w:cs="Times New Roman"/>
          <w:sz w:val="24"/>
          <w:szCs w:val="24"/>
        </w:rPr>
      </w:pPr>
      <w:r w:rsidRPr="00616FE1">
        <w:rPr>
          <w:rFonts w:ascii="Times New Roman" w:hAnsi="Times New Roman" w:cs="Times New Roman"/>
          <w:sz w:val="28"/>
          <w:szCs w:val="28"/>
        </w:rPr>
        <w:t>1</w:t>
      </w:r>
      <w:r w:rsidR="00A51FCC">
        <w:rPr>
          <w:rFonts w:ascii="Times New Roman" w:hAnsi="Times New Roman" w:cs="Times New Roman"/>
          <w:sz w:val="28"/>
          <w:szCs w:val="28"/>
        </w:rPr>
        <w:t>4</w:t>
      </w:r>
      <w:r w:rsidRPr="00616FE1">
        <w:rPr>
          <w:rFonts w:ascii="Times New Roman" w:hAnsi="Times New Roman" w:cs="Times New Roman"/>
          <w:sz w:val="28"/>
          <w:szCs w:val="28"/>
        </w:rPr>
        <w:t xml:space="preserve">. В день проведения схода граждан до начала его проведения инициативная группа проводит регистрацию участников схода граждан в листе регистрации участников схода граждан. </w:t>
      </w:r>
      <w:r w:rsidRPr="00E47CD6">
        <w:rPr>
          <w:rFonts w:ascii="Times New Roman" w:hAnsi="Times New Roman" w:cs="Times New Roman"/>
          <w:sz w:val="28"/>
          <w:szCs w:val="28"/>
          <w:shd w:val="clear" w:color="auto" w:fill="FFFFFF"/>
        </w:rPr>
        <w:t xml:space="preserve">Лист регистрации участников схода граждан, должен содержать: фамилии, имена, отчества граждан, дату рождения, адрес места жительства и </w:t>
      </w:r>
      <w:r w:rsidR="00E47CD6" w:rsidRPr="00E47CD6">
        <w:rPr>
          <w:rFonts w:ascii="Times New Roman" w:hAnsi="Times New Roman" w:cs="Times New Roman"/>
          <w:sz w:val="28"/>
          <w:szCs w:val="28"/>
        </w:rPr>
        <w:t>личную</w:t>
      </w:r>
      <w:r w:rsidRPr="00E47CD6">
        <w:rPr>
          <w:rFonts w:ascii="Times New Roman" w:hAnsi="Times New Roman" w:cs="Times New Roman"/>
          <w:sz w:val="28"/>
          <w:szCs w:val="28"/>
          <w:shd w:val="clear" w:color="auto" w:fill="FFFFFF"/>
        </w:rPr>
        <w:t xml:space="preserve"> подпись участника</w:t>
      </w:r>
      <w:r w:rsidRPr="00616FE1">
        <w:rPr>
          <w:rFonts w:ascii="Times New Roman" w:hAnsi="Times New Roman" w:cs="Times New Roman"/>
          <w:sz w:val="28"/>
          <w:szCs w:val="28"/>
          <w:shd w:val="clear" w:color="auto" w:fill="FFFFFF"/>
        </w:rPr>
        <w:t xml:space="preserve"> схода граждан. </w:t>
      </w:r>
      <w:r w:rsidRPr="00616FE1">
        <w:rPr>
          <w:rFonts w:ascii="Times New Roman" w:hAnsi="Times New Roman" w:cs="Times New Roman"/>
          <w:sz w:val="28"/>
          <w:szCs w:val="28"/>
        </w:rPr>
        <w:t>Регистрация участника схода граждан осуществляется н</w:t>
      </w:r>
      <w:r w:rsidR="003867CB">
        <w:rPr>
          <w:rFonts w:ascii="Times New Roman" w:hAnsi="Times New Roman" w:cs="Times New Roman"/>
          <w:sz w:val="28"/>
          <w:szCs w:val="28"/>
        </w:rPr>
        <w:t xml:space="preserve">а основании паспорта  гражданина  </w:t>
      </w:r>
      <w:r w:rsidRPr="00616FE1">
        <w:rPr>
          <w:rFonts w:ascii="Times New Roman" w:hAnsi="Times New Roman" w:cs="Times New Roman"/>
          <w:sz w:val="28"/>
          <w:szCs w:val="28"/>
        </w:rPr>
        <w:t>Российской Федерации или</w:t>
      </w:r>
      <w:r w:rsidR="003867CB">
        <w:rPr>
          <w:rFonts w:ascii="Times New Roman" w:hAnsi="Times New Roman" w:cs="Times New Roman"/>
          <w:sz w:val="28"/>
          <w:szCs w:val="28"/>
        </w:rPr>
        <w:t xml:space="preserve"> </w:t>
      </w:r>
      <w:r w:rsidRPr="00616FE1">
        <w:rPr>
          <w:rFonts w:ascii="Times New Roman" w:hAnsi="Times New Roman" w:cs="Times New Roman"/>
          <w:sz w:val="28"/>
          <w:szCs w:val="28"/>
        </w:rPr>
        <w:t>е</w:t>
      </w:r>
      <w:r w:rsidR="00FE3B49">
        <w:rPr>
          <w:rFonts w:ascii="Times New Roman" w:hAnsi="Times New Roman" w:cs="Times New Roman"/>
          <w:sz w:val="28"/>
          <w:szCs w:val="28"/>
        </w:rPr>
        <w:t>го заменяющего в соответствии с</w:t>
      </w:r>
      <w:r w:rsidRPr="00616FE1">
        <w:rPr>
          <w:rFonts w:ascii="Times New Roman" w:hAnsi="Times New Roman" w:cs="Times New Roman"/>
          <w:sz w:val="28"/>
          <w:szCs w:val="28"/>
        </w:rPr>
        <w:t xml:space="preserve"> законодательством документа. После завершения </w:t>
      </w:r>
      <w:proofErr w:type="gramStart"/>
      <w:r w:rsidRPr="00616FE1">
        <w:rPr>
          <w:rFonts w:ascii="Times New Roman" w:hAnsi="Times New Roman" w:cs="Times New Roman"/>
          <w:sz w:val="28"/>
          <w:szCs w:val="28"/>
        </w:rPr>
        <w:t>процедуры регистрации участников схода граждан</w:t>
      </w:r>
      <w:proofErr w:type="gramEnd"/>
      <w:r w:rsidRPr="00616FE1">
        <w:rPr>
          <w:rFonts w:ascii="Times New Roman" w:hAnsi="Times New Roman" w:cs="Times New Roman"/>
          <w:sz w:val="28"/>
          <w:szCs w:val="28"/>
        </w:rPr>
        <w:t xml:space="preserve"> каждый лист регистрации участников схода </w:t>
      </w:r>
      <w:r w:rsidR="00DB367F" w:rsidRPr="00616FE1">
        <w:rPr>
          <w:rFonts w:ascii="Times New Roman" w:hAnsi="Times New Roman" w:cs="Times New Roman"/>
          <w:sz w:val="28"/>
          <w:szCs w:val="28"/>
        </w:rPr>
        <w:t>граждан заверяется членом инициативной группы,</w:t>
      </w:r>
      <w:r w:rsidR="00DB367F" w:rsidRPr="00DB367F">
        <w:rPr>
          <w:rFonts w:ascii="Times New Roman" w:hAnsi="Times New Roman" w:cs="Times New Roman"/>
          <w:sz w:val="28"/>
          <w:szCs w:val="28"/>
        </w:rPr>
        <w:t xml:space="preserve"> </w:t>
      </w:r>
      <w:r w:rsidR="00DB367F" w:rsidRPr="00616FE1">
        <w:rPr>
          <w:rFonts w:ascii="Times New Roman" w:hAnsi="Times New Roman" w:cs="Times New Roman"/>
          <w:sz w:val="28"/>
          <w:szCs w:val="28"/>
        </w:rPr>
        <w:t>осуществлявшим регистрацию.</w:t>
      </w:r>
      <w:r w:rsidR="00517815" w:rsidRPr="00517815">
        <w:rPr>
          <w:rFonts w:ascii="Times New Roman" w:hAnsi="Times New Roman" w:cs="Times New Roman"/>
          <w:sz w:val="28"/>
          <w:szCs w:val="28"/>
        </w:rPr>
        <w:t xml:space="preserve"> </w:t>
      </w:r>
      <w:r w:rsidR="00517815" w:rsidRPr="00616FE1">
        <w:rPr>
          <w:rFonts w:ascii="Times New Roman" w:hAnsi="Times New Roman" w:cs="Times New Roman"/>
          <w:sz w:val="28"/>
          <w:szCs w:val="28"/>
        </w:rPr>
        <w:t>Листы регистрации участников</w:t>
      </w:r>
      <w:r w:rsidR="00517815" w:rsidRPr="00517815">
        <w:rPr>
          <w:rFonts w:ascii="Times New Roman" w:hAnsi="Times New Roman" w:cs="Times New Roman"/>
          <w:sz w:val="28"/>
          <w:szCs w:val="28"/>
        </w:rPr>
        <w:t xml:space="preserve"> </w:t>
      </w:r>
      <w:r w:rsidR="00517815" w:rsidRPr="00616FE1">
        <w:rPr>
          <w:rFonts w:ascii="Times New Roman" w:hAnsi="Times New Roman" w:cs="Times New Roman"/>
          <w:sz w:val="28"/>
          <w:szCs w:val="28"/>
        </w:rPr>
        <w:t>схода</w:t>
      </w:r>
      <w:r w:rsidR="0080027A" w:rsidRPr="0080027A">
        <w:rPr>
          <w:rFonts w:ascii="Times New Roman" w:hAnsi="Times New Roman" w:cs="Times New Roman"/>
          <w:sz w:val="28"/>
          <w:szCs w:val="28"/>
        </w:rPr>
        <w:t xml:space="preserve"> </w:t>
      </w:r>
      <w:r w:rsidR="0080027A" w:rsidRPr="00616FE1">
        <w:rPr>
          <w:rFonts w:ascii="Times New Roman" w:hAnsi="Times New Roman" w:cs="Times New Roman"/>
          <w:sz w:val="28"/>
          <w:szCs w:val="28"/>
        </w:rPr>
        <w:t>граждан приобщаются</w:t>
      </w:r>
    </w:p>
    <w:p w:rsidR="00C953E3" w:rsidRPr="00616FE1" w:rsidRDefault="00C953E3" w:rsidP="00517815">
      <w:pPr>
        <w:autoSpaceDE w:val="0"/>
        <w:spacing w:after="0" w:line="240" w:lineRule="auto"/>
        <w:jc w:val="both"/>
        <w:rPr>
          <w:rFonts w:ascii="Times New Roman" w:hAnsi="Times New Roman" w:cs="Times New Roman"/>
          <w:sz w:val="28"/>
          <w:szCs w:val="28"/>
          <w:shd w:val="clear" w:color="auto" w:fill="FFFFFF"/>
        </w:rPr>
      </w:pPr>
      <w:r w:rsidRPr="00616FE1">
        <w:rPr>
          <w:rFonts w:ascii="Times New Roman" w:hAnsi="Times New Roman" w:cs="Times New Roman"/>
          <w:sz w:val="28"/>
          <w:szCs w:val="28"/>
        </w:rPr>
        <w:t xml:space="preserve">к протоколу схода </w:t>
      </w:r>
      <w:r w:rsidR="00C6172D">
        <w:rPr>
          <w:rFonts w:ascii="Times New Roman" w:hAnsi="Times New Roman" w:cs="Times New Roman"/>
          <w:sz w:val="28"/>
          <w:szCs w:val="28"/>
        </w:rPr>
        <w:t xml:space="preserve">граждан </w:t>
      </w:r>
      <w:r w:rsidRPr="00616FE1">
        <w:rPr>
          <w:rFonts w:ascii="Times New Roman" w:hAnsi="Times New Roman" w:cs="Times New Roman"/>
          <w:sz w:val="28"/>
          <w:szCs w:val="28"/>
        </w:rPr>
        <w:t xml:space="preserve">и являются его неотъемлемой частью. </w:t>
      </w:r>
    </w:p>
    <w:p w:rsidR="00A0632C" w:rsidRDefault="00C953E3" w:rsidP="00C953E3">
      <w:pPr>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lastRenderedPageBreak/>
        <w:t>1</w:t>
      </w:r>
      <w:r w:rsidR="00A51FCC">
        <w:rPr>
          <w:rFonts w:ascii="Times New Roman" w:hAnsi="Times New Roman" w:cs="Times New Roman"/>
          <w:sz w:val="28"/>
          <w:szCs w:val="28"/>
        </w:rPr>
        <w:t>5</w:t>
      </w:r>
      <w:r w:rsidRPr="00616FE1">
        <w:rPr>
          <w:rFonts w:ascii="Times New Roman" w:hAnsi="Times New Roman" w:cs="Times New Roman"/>
          <w:sz w:val="28"/>
          <w:szCs w:val="28"/>
        </w:rPr>
        <w:t xml:space="preserve">. </w:t>
      </w:r>
      <w:r w:rsidRPr="00616FE1">
        <w:rPr>
          <w:rFonts w:ascii="Times New Roman" w:hAnsi="Times New Roman" w:cs="Times New Roman"/>
          <w:sz w:val="28"/>
          <w:szCs w:val="28"/>
          <w:shd w:val="clear" w:color="auto" w:fill="FFFFFF"/>
        </w:rPr>
        <w:t>Для ведения схода граждан избираются председатель и секретарь.</w:t>
      </w:r>
      <w:r w:rsidRPr="00616FE1">
        <w:rPr>
          <w:rFonts w:ascii="Times New Roman" w:hAnsi="Times New Roman" w:cs="Times New Roman"/>
          <w:i/>
          <w:sz w:val="28"/>
          <w:szCs w:val="28"/>
          <w:shd w:val="clear" w:color="auto" w:fill="FFFFFF"/>
        </w:rPr>
        <w:t xml:space="preserve"> </w:t>
      </w:r>
      <w:r w:rsidRPr="00616FE1">
        <w:rPr>
          <w:rFonts w:ascii="Times New Roman" w:hAnsi="Times New Roman" w:cs="Times New Roman"/>
          <w:sz w:val="28"/>
          <w:szCs w:val="28"/>
        </w:rPr>
        <w:t xml:space="preserve"> Председатель на сходе граждан предоставляет слово для выступления, обеспечивает установленный порядок голосования и подведения итогов голосования. Секретарь осуществляет подсчет голосов участников схода граждан при голосовании и ведет протокол схода</w:t>
      </w:r>
      <w:r w:rsidR="00C6172D">
        <w:rPr>
          <w:rFonts w:ascii="Times New Roman" w:hAnsi="Times New Roman" w:cs="Times New Roman"/>
          <w:sz w:val="28"/>
          <w:szCs w:val="28"/>
        </w:rPr>
        <w:t xml:space="preserve"> граждан</w:t>
      </w:r>
      <w:r w:rsidRPr="00616FE1">
        <w:rPr>
          <w:rFonts w:ascii="Times New Roman" w:hAnsi="Times New Roman" w:cs="Times New Roman"/>
          <w:sz w:val="28"/>
          <w:szCs w:val="28"/>
        </w:rPr>
        <w:t xml:space="preserve">, в котором указываются: </w:t>
      </w:r>
    </w:p>
    <w:p w:rsidR="00A0632C" w:rsidRDefault="00A0632C" w:rsidP="00C953E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953E3" w:rsidRPr="00616FE1">
        <w:rPr>
          <w:rFonts w:ascii="Times New Roman" w:hAnsi="Times New Roman" w:cs="Times New Roman"/>
          <w:sz w:val="28"/>
          <w:szCs w:val="28"/>
        </w:rPr>
        <w:t xml:space="preserve">дата, место и время проведения схода граждан; </w:t>
      </w:r>
    </w:p>
    <w:p w:rsidR="00A0632C" w:rsidRDefault="00A0632C" w:rsidP="00C953E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C953E3" w:rsidRPr="00616FE1">
        <w:rPr>
          <w:rFonts w:ascii="Times New Roman" w:hAnsi="Times New Roman" w:cs="Times New Roman"/>
          <w:sz w:val="28"/>
          <w:szCs w:val="28"/>
        </w:rPr>
        <w:t xml:space="preserve">общее число граждан, проживающих на территории данного сельского населенного пункта и обладающих избирательным правом; </w:t>
      </w:r>
    </w:p>
    <w:p w:rsidR="00A0632C" w:rsidRDefault="00A0632C" w:rsidP="00C953E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953E3" w:rsidRPr="00616FE1">
        <w:rPr>
          <w:rFonts w:ascii="Times New Roman" w:hAnsi="Times New Roman" w:cs="Times New Roman"/>
          <w:sz w:val="28"/>
          <w:szCs w:val="28"/>
        </w:rPr>
        <w:t xml:space="preserve"> количество зарегистрированных участников схода граждан; </w:t>
      </w:r>
    </w:p>
    <w:p w:rsidR="00A0632C" w:rsidRDefault="00A0632C" w:rsidP="00C953E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953E3" w:rsidRPr="00616FE1">
        <w:rPr>
          <w:rFonts w:ascii="Times New Roman" w:hAnsi="Times New Roman" w:cs="Times New Roman"/>
          <w:sz w:val="28"/>
          <w:szCs w:val="28"/>
        </w:rPr>
        <w:t xml:space="preserve"> фамилия, имя, отчество  председателя и  секретаря на сходе граждан; </w:t>
      </w:r>
    </w:p>
    <w:p w:rsidR="00A0632C" w:rsidRDefault="00A0632C" w:rsidP="00C953E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953E3" w:rsidRPr="00616FE1">
        <w:rPr>
          <w:rFonts w:ascii="Times New Roman" w:hAnsi="Times New Roman" w:cs="Times New Roman"/>
          <w:sz w:val="28"/>
          <w:szCs w:val="28"/>
        </w:rPr>
        <w:t xml:space="preserve"> повестка дня; </w:t>
      </w:r>
    </w:p>
    <w:p w:rsidR="00A0632C" w:rsidRDefault="00A0632C" w:rsidP="00C953E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C953E3" w:rsidRPr="00616FE1">
        <w:rPr>
          <w:rFonts w:ascii="Times New Roman" w:hAnsi="Times New Roman" w:cs="Times New Roman"/>
          <w:sz w:val="28"/>
          <w:szCs w:val="28"/>
        </w:rPr>
        <w:t xml:space="preserve">результаты голосований по вопросам повестки дня и принятые решения. </w:t>
      </w:r>
    </w:p>
    <w:p w:rsidR="00C953E3" w:rsidRPr="00616FE1" w:rsidRDefault="00C953E3" w:rsidP="00C953E3">
      <w:pPr>
        <w:spacing w:after="0" w:line="240" w:lineRule="auto"/>
        <w:ind w:firstLine="540"/>
        <w:jc w:val="both"/>
        <w:rPr>
          <w:rFonts w:ascii="Times New Roman" w:hAnsi="Times New Roman" w:cs="Times New Roman"/>
          <w:sz w:val="28"/>
          <w:szCs w:val="28"/>
          <w:shd w:val="clear" w:color="auto" w:fill="FFFFFF"/>
        </w:rPr>
      </w:pPr>
      <w:r w:rsidRPr="00616FE1">
        <w:rPr>
          <w:rFonts w:ascii="Times New Roman" w:hAnsi="Times New Roman" w:cs="Times New Roman"/>
          <w:sz w:val="28"/>
          <w:szCs w:val="28"/>
          <w:shd w:val="clear" w:color="auto" w:fill="FFFFFF"/>
        </w:rPr>
        <w:t>Протокол схода  граждан составляется в двух экземплярах, подписывается председателем и секретарем схода граждан.</w:t>
      </w:r>
    </w:p>
    <w:p w:rsidR="00C953E3" w:rsidRPr="00616FE1" w:rsidRDefault="00C953E3" w:rsidP="00C953E3">
      <w:pPr>
        <w:autoSpaceDE w:val="0"/>
        <w:spacing w:after="0" w:line="240" w:lineRule="auto"/>
        <w:ind w:firstLine="540"/>
        <w:jc w:val="both"/>
        <w:rPr>
          <w:rFonts w:ascii="Times New Roman" w:hAnsi="Times New Roman" w:cs="Times New Roman"/>
          <w:sz w:val="28"/>
          <w:szCs w:val="28"/>
          <w:shd w:val="clear" w:color="auto" w:fill="FFFFFF"/>
        </w:rPr>
      </w:pPr>
      <w:r w:rsidRPr="00616FE1">
        <w:rPr>
          <w:rFonts w:ascii="Times New Roman" w:hAnsi="Times New Roman" w:cs="Times New Roman"/>
          <w:sz w:val="28"/>
          <w:szCs w:val="28"/>
          <w:shd w:val="clear" w:color="auto" w:fill="FFFFFF"/>
        </w:rPr>
        <w:t>К протоколу схода граждан прилагается лист</w:t>
      </w:r>
      <w:r w:rsidR="00BC5CED">
        <w:rPr>
          <w:rFonts w:ascii="Times New Roman" w:hAnsi="Times New Roman" w:cs="Times New Roman"/>
          <w:sz w:val="28"/>
          <w:szCs w:val="28"/>
          <w:shd w:val="clear" w:color="auto" w:fill="FFFFFF"/>
        </w:rPr>
        <w:t>ы</w:t>
      </w:r>
      <w:r w:rsidRPr="00616FE1">
        <w:rPr>
          <w:rFonts w:ascii="Times New Roman" w:hAnsi="Times New Roman" w:cs="Times New Roman"/>
          <w:sz w:val="28"/>
          <w:szCs w:val="28"/>
          <w:shd w:val="clear" w:color="auto" w:fill="FFFFFF"/>
        </w:rPr>
        <w:t xml:space="preserve"> регистрации участников схода</w:t>
      </w:r>
      <w:r w:rsidR="00BC5CED">
        <w:rPr>
          <w:rFonts w:ascii="Times New Roman" w:hAnsi="Times New Roman" w:cs="Times New Roman"/>
          <w:sz w:val="28"/>
          <w:szCs w:val="28"/>
          <w:shd w:val="clear" w:color="auto" w:fill="FFFFFF"/>
        </w:rPr>
        <w:t xml:space="preserve"> граждан</w:t>
      </w:r>
      <w:r w:rsidRPr="00616FE1">
        <w:rPr>
          <w:rFonts w:ascii="Times New Roman" w:hAnsi="Times New Roman" w:cs="Times New Roman"/>
          <w:sz w:val="28"/>
          <w:szCs w:val="28"/>
          <w:shd w:val="clear" w:color="auto" w:fill="FFFFFF"/>
        </w:rPr>
        <w:t xml:space="preserve">.  Протокол и прилагаемые к нему документы должны быть прошиты, пронумерованы и подписаны председателем и секретарем схода граждан. </w:t>
      </w:r>
      <w:r w:rsidRPr="00616FE1">
        <w:rPr>
          <w:rFonts w:ascii="Times New Roman" w:hAnsi="Times New Roman" w:cs="Times New Roman"/>
          <w:b/>
          <w:szCs w:val="24"/>
          <w:shd w:val="clear" w:color="auto" w:fill="FFFFFF"/>
        </w:rPr>
        <w:t xml:space="preserve"> </w:t>
      </w:r>
    </w:p>
    <w:p w:rsidR="00C953E3" w:rsidRPr="00616FE1" w:rsidRDefault="00C953E3" w:rsidP="00C953E3">
      <w:pPr>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1</w:t>
      </w:r>
      <w:r w:rsidR="00A51FCC">
        <w:rPr>
          <w:rFonts w:ascii="Times New Roman" w:hAnsi="Times New Roman" w:cs="Times New Roman"/>
          <w:sz w:val="28"/>
          <w:szCs w:val="28"/>
        </w:rPr>
        <w:t>6</w:t>
      </w:r>
      <w:r w:rsidRPr="00616FE1">
        <w:rPr>
          <w:rFonts w:ascii="Times New Roman" w:hAnsi="Times New Roman" w:cs="Times New Roman"/>
          <w:sz w:val="28"/>
          <w:szCs w:val="28"/>
        </w:rPr>
        <w:t xml:space="preserve">.  Инициативная группа в десятидневный срок  со дня проведения схода граждан направляет в Совет депутатов Минераловодского  городского округа Ставропольского края </w:t>
      </w:r>
      <w:r w:rsidRPr="00616FE1">
        <w:rPr>
          <w:rFonts w:ascii="Times New Roman" w:hAnsi="Times New Roman" w:cs="Times New Roman"/>
          <w:sz w:val="28"/>
          <w:szCs w:val="28"/>
          <w:shd w:val="clear" w:color="auto" w:fill="FFFFFF"/>
        </w:rPr>
        <w:t xml:space="preserve">протокол и прилагаемые к нему документы </w:t>
      </w:r>
      <w:r w:rsidRPr="00616FE1">
        <w:rPr>
          <w:rFonts w:ascii="Times New Roman" w:hAnsi="Times New Roman" w:cs="Times New Roman"/>
          <w:sz w:val="28"/>
          <w:szCs w:val="28"/>
        </w:rPr>
        <w:t xml:space="preserve">для </w:t>
      </w:r>
      <w:r w:rsidR="00C56122">
        <w:rPr>
          <w:rFonts w:ascii="Times New Roman" w:hAnsi="Times New Roman" w:cs="Times New Roman"/>
          <w:sz w:val="28"/>
          <w:szCs w:val="28"/>
        </w:rPr>
        <w:t xml:space="preserve">принятия решения о </w:t>
      </w:r>
      <w:r w:rsidRPr="00616FE1">
        <w:rPr>
          <w:rFonts w:ascii="Times New Roman" w:hAnsi="Times New Roman" w:cs="Times New Roman"/>
          <w:sz w:val="28"/>
          <w:szCs w:val="28"/>
        </w:rPr>
        <w:t>назначени</w:t>
      </w:r>
      <w:r w:rsidR="00C56122">
        <w:rPr>
          <w:rFonts w:ascii="Times New Roman" w:hAnsi="Times New Roman" w:cs="Times New Roman"/>
          <w:sz w:val="28"/>
          <w:szCs w:val="28"/>
        </w:rPr>
        <w:t>и</w:t>
      </w:r>
      <w:r w:rsidRPr="00616FE1">
        <w:rPr>
          <w:rFonts w:ascii="Times New Roman" w:hAnsi="Times New Roman" w:cs="Times New Roman"/>
          <w:sz w:val="28"/>
          <w:szCs w:val="28"/>
        </w:rPr>
        <w:t xml:space="preserve"> старосты. </w:t>
      </w:r>
    </w:p>
    <w:p w:rsidR="00C953E3" w:rsidRDefault="00C953E3" w:rsidP="00C953E3">
      <w:pPr>
        <w:autoSpaceDE w:val="0"/>
        <w:autoSpaceDN w:val="0"/>
        <w:adjustRightInd w:val="0"/>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1</w:t>
      </w:r>
      <w:r w:rsidR="00A51FCC">
        <w:rPr>
          <w:rFonts w:ascii="Times New Roman" w:hAnsi="Times New Roman" w:cs="Times New Roman"/>
          <w:sz w:val="28"/>
          <w:szCs w:val="28"/>
        </w:rPr>
        <w:t>7</w:t>
      </w:r>
      <w:r w:rsidRPr="00616FE1">
        <w:rPr>
          <w:rFonts w:ascii="Times New Roman" w:hAnsi="Times New Roman" w:cs="Times New Roman"/>
          <w:sz w:val="28"/>
          <w:szCs w:val="28"/>
        </w:rPr>
        <w:t xml:space="preserve">. Старосте </w:t>
      </w:r>
      <w:r w:rsidR="00103FFA">
        <w:rPr>
          <w:rFonts w:ascii="Times New Roman" w:hAnsi="Times New Roman" w:cs="Times New Roman"/>
          <w:sz w:val="28"/>
          <w:szCs w:val="28"/>
        </w:rPr>
        <w:t>выдается</w:t>
      </w:r>
      <w:r w:rsidRPr="00616FE1">
        <w:rPr>
          <w:rFonts w:ascii="Times New Roman" w:hAnsi="Times New Roman" w:cs="Times New Roman"/>
          <w:sz w:val="28"/>
          <w:szCs w:val="28"/>
        </w:rPr>
        <w:t xml:space="preserve"> </w:t>
      </w:r>
      <w:hyperlink w:anchor="Par109" w:history="1">
        <w:r w:rsidRPr="00616FE1">
          <w:rPr>
            <w:rFonts w:ascii="Times New Roman" w:hAnsi="Times New Roman" w:cs="Times New Roman"/>
            <w:sz w:val="28"/>
            <w:szCs w:val="28"/>
          </w:rPr>
          <w:t>удостоверение</w:t>
        </w:r>
      </w:hyperlink>
      <w:r w:rsidRPr="00616FE1">
        <w:rPr>
          <w:rFonts w:ascii="Times New Roman" w:hAnsi="Times New Roman" w:cs="Times New Roman"/>
          <w:sz w:val="28"/>
          <w:szCs w:val="28"/>
        </w:rPr>
        <w:t xml:space="preserve"> (при</w:t>
      </w:r>
      <w:r w:rsidR="00A23ED6">
        <w:rPr>
          <w:rFonts w:ascii="Times New Roman" w:hAnsi="Times New Roman" w:cs="Times New Roman"/>
          <w:sz w:val="28"/>
          <w:szCs w:val="28"/>
        </w:rPr>
        <w:t>ложение к настоящему Положению), кото</w:t>
      </w:r>
      <w:r w:rsidR="00103FFA">
        <w:rPr>
          <w:rFonts w:ascii="Times New Roman" w:hAnsi="Times New Roman" w:cs="Times New Roman"/>
          <w:sz w:val="28"/>
          <w:szCs w:val="28"/>
        </w:rPr>
        <w:t>рое подписывается главой округа</w:t>
      </w:r>
      <w:r w:rsidR="00BC5CED">
        <w:rPr>
          <w:rFonts w:ascii="Times New Roman" w:hAnsi="Times New Roman" w:cs="Times New Roman"/>
          <w:sz w:val="28"/>
          <w:szCs w:val="28"/>
        </w:rPr>
        <w:t xml:space="preserve">. Регистрация и учет </w:t>
      </w:r>
      <w:r w:rsidR="00BC5CED" w:rsidRPr="00BC5CED">
        <w:rPr>
          <w:rFonts w:ascii="Times New Roman" w:hAnsi="Times New Roman" w:cs="Times New Roman"/>
          <w:sz w:val="28"/>
          <w:szCs w:val="28"/>
        </w:rPr>
        <w:t>удостоверени</w:t>
      </w:r>
      <w:r w:rsidR="00BC5CED">
        <w:rPr>
          <w:rFonts w:ascii="Times New Roman" w:hAnsi="Times New Roman" w:cs="Times New Roman"/>
          <w:sz w:val="28"/>
          <w:szCs w:val="28"/>
        </w:rPr>
        <w:t>й осуществляется</w:t>
      </w:r>
      <w:r w:rsidR="00103FFA">
        <w:rPr>
          <w:rFonts w:ascii="Times New Roman" w:hAnsi="Times New Roman" w:cs="Times New Roman"/>
          <w:sz w:val="28"/>
          <w:szCs w:val="28"/>
        </w:rPr>
        <w:t xml:space="preserve"> в журнале учета и выдачи удостоверений</w:t>
      </w:r>
      <w:r w:rsidR="00BC5CED">
        <w:rPr>
          <w:rFonts w:ascii="Times New Roman" w:hAnsi="Times New Roman" w:cs="Times New Roman"/>
          <w:sz w:val="28"/>
          <w:szCs w:val="28"/>
        </w:rPr>
        <w:t xml:space="preserve"> старосты</w:t>
      </w:r>
      <w:r w:rsidR="00103FFA">
        <w:rPr>
          <w:rFonts w:ascii="Times New Roman" w:hAnsi="Times New Roman" w:cs="Times New Roman"/>
          <w:sz w:val="28"/>
          <w:szCs w:val="28"/>
        </w:rPr>
        <w:t>.</w:t>
      </w:r>
    </w:p>
    <w:p w:rsidR="00E12357" w:rsidRDefault="00E12357" w:rsidP="00C953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Замена удостоверения производится в случаях:</w:t>
      </w:r>
    </w:p>
    <w:p w:rsidR="00E12357" w:rsidRDefault="00E12357" w:rsidP="00C953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изменения фамилии, имени или отчества старосты;</w:t>
      </w:r>
    </w:p>
    <w:p w:rsidR="00103FFA" w:rsidRDefault="00E12357" w:rsidP="00103F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03FFA">
        <w:rPr>
          <w:rFonts w:ascii="Times New Roman" w:hAnsi="Times New Roman" w:cs="Times New Roman"/>
          <w:sz w:val="28"/>
          <w:szCs w:val="28"/>
        </w:rPr>
        <w:t>порчи или утраты удостоверения.</w:t>
      </w:r>
    </w:p>
    <w:p w:rsidR="00103FFA" w:rsidRDefault="00103FFA" w:rsidP="00103F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Замена удостоверения осуществляется на основании заявления старосты о выдаче нового удостоверения, с указанием причины его замены. Заявление подается на имя главы</w:t>
      </w:r>
      <w:r w:rsidR="00637E66">
        <w:rPr>
          <w:rFonts w:ascii="Times New Roman" w:hAnsi="Times New Roman" w:cs="Times New Roman"/>
          <w:sz w:val="28"/>
          <w:szCs w:val="28"/>
        </w:rPr>
        <w:t xml:space="preserve"> округа</w:t>
      </w:r>
      <w:r>
        <w:rPr>
          <w:rFonts w:ascii="Times New Roman" w:hAnsi="Times New Roman" w:cs="Times New Roman"/>
          <w:sz w:val="28"/>
          <w:szCs w:val="28"/>
        </w:rPr>
        <w:t>.</w:t>
      </w:r>
    </w:p>
    <w:p w:rsidR="00103FFA" w:rsidRPr="00616FE1" w:rsidRDefault="00103FFA" w:rsidP="00103F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По окончанию срока полномочий, а также при досрочном прекращении полномочий старосты удостоверение сдается в администрацию Минераловодского городского округа.</w:t>
      </w:r>
    </w:p>
    <w:p w:rsidR="002720E0" w:rsidRPr="00616FE1" w:rsidRDefault="002720E0" w:rsidP="002720E0">
      <w:pPr>
        <w:autoSpaceDE w:val="0"/>
        <w:autoSpaceDN w:val="0"/>
        <w:adjustRightInd w:val="0"/>
        <w:spacing w:after="0" w:line="240" w:lineRule="auto"/>
        <w:ind w:firstLine="540"/>
        <w:jc w:val="both"/>
        <w:rPr>
          <w:rFonts w:ascii="Times New Roman" w:hAnsi="Times New Roman" w:cs="Times New Roman"/>
          <w:sz w:val="28"/>
          <w:szCs w:val="28"/>
        </w:rPr>
      </w:pPr>
    </w:p>
    <w:p w:rsidR="00BC5CED" w:rsidRDefault="00B27C3E" w:rsidP="00586381">
      <w:pPr>
        <w:shd w:val="clear" w:color="auto" w:fill="FFFFFF" w:themeFill="background1"/>
        <w:spacing w:after="0" w:line="240" w:lineRule="auto"/>
        <w:jc w:val="center"/>
        <w:textAlignment w:val="baseline"/>
        <w:rPr>
          <w:rFonts w:ascii="Times New Roman" w:hAnsi="Times New Roman" w:cs="Times New Roman"/>
          <w:b/>
          <w:sz w:val="28"/>
          <w:szCs w:val="28"/>
        </w:rPr>
      </w:pPr>
      <w:r w:rsidRPr="00517815">
        <w:rPr>
          <w:rFonts w:ascii="Times New Roman" w:hAnsi="Times New Roman" w:cs="Times New Roman"/>
          <w:b/>
          <w:bCs/>
          <w:sz w:val="28"/>
          <w:szCs w:val="28"/>
          <w:lang w:val="en-US"/>
        </w:rPr>
        <w:t>III</w:t>
      </w:r>
      <w:r w:rsidR="001E6DDF" w:rsidRPr="00517815">
        <w:rPr>
          <w:rFonts w:ascii="Times New Roman" w:hAnsi="Times New Roman" w:cs="Times New Roman"/>
          <w:b/>
          <w:bCs/>
          <w:sz w:val="28"/>
          <w:szCs w:val="28"/>
        </w:rPr>
        <w:t xml:space="preserve">. </w:t>
      </w:r>
      <w:r w:rsidR="001E6DDF" w:rsidRPr="00CE38E9">
        <w:rPr>
          <w:rFonts w:ascii="Times New Roman" w:hAnsi="Times New Roman" w:cs="Times New Roman"/>
          <w:b/>
          <w:bCs/>
          <w:sz w:val="28"/>
          <w:szCs w:val="28"/>
        </w:rPr>
        <w:t xml:space="preserve">Полномочия и </w:t>
      </w:r>
      <w:r w:rsidR="00517815" w:rsidRPr="00CE38E9">
        <w:rPr>
          <w:rFonts w:ascii="Times New Roman" w:hAnsi="Times New Roman" w:cs="Times New Roman"/>
          <w:b/>
          <w:sz w:val="28"/>
          <w:szCs w:val="28"/>
        </w:rPr>
        <w:t xml:space="preserve">порядок взаимодействия старосты с органами местного самоуправления, </w:t>
      </w:r>
      <w:r w:rsidR="00CE38E9" w:rsidRPr="00CE38E9">
        <w:rPr>
          <w:rFonts w:ascii="Times New Roman" w:hAnsi="Times New Roman" w:cs="Times New Roman"/>
          <w:b/>
          <w:sz w:val="28"/>
          <w:szCs w:val="28"/>
        </w:rPr>
        <w:t xml:space="preserve">населением, </w:t>
      </w:r>
      <w:r w:rsidR="00517815" w:rsidRPr="00CE38E9">
        <w:rPr>
          <w:rFonts w:ascii="Times New Roman" w:hAnsi="Times New Roman" w:cs="Times New Roman"/>
          <w:b/>
          <w:sz w:val="28"/>
          <w:szCs w:val="28"/>
        </w:rPr>
        <w:t>муниципальными предприятиями и учреждениями, иными организациями</w:t>
      </w:r>
    </w:p>
    <w:p w:rsidR="00586381" w:rsidRDefault="00586381" w:rsidP="00586381">
      <w:pPr>
        <w:shd w:val="clear" w:color="auto" w:fill="FFFFFF" w:themeFill="background1"/>
        <w:spacing w:after="0" w:line="240" w:lineRule="auto"/>
        <w:jc w:val="center"/>
        <w:textAlignment w:val="baseline"/>
        <w:rPr>
          <w:rFonts w:ascii="Times New Roman" w:hAnsi="Times New Roman" w:cs="Times New Roman"/>
          <w:sz w:val="28"/>
          <w:szCs w:val="28"/>
        </w:rPr>
      </w:pPr>
    </w:p>
    <w:p w:rsidR="006C12B9" w:rsidRDefault="003578E4" w:rsidP="00BC5CE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1E6DDF" w:rsidRPr="00616FE1">
        <w:rPr>
          <w:rFonts w:ascii="Times New Roman" w:hAnsi="Times New Roman" w:cs="Times New Roman"/>
          <w:sz w:val="28"/>
          <w:szCs w:val="28"/>
        </w:rPr>
        <w:t xml:space="preserve">. Староста в пределах установленных </w:t>
      </w:r>
      <w:hyperlink r:id="rId14" w:history="1">
        <w:r w:rsidR="001E6DDF" w:rsidRPr="00616FE1">
          <w:rPr>
            <w:rFonts w:ascii="Times New Roman" w:hAnsi="Times New Roman" w:cs="Times New Roman"/>
            <w:sz w:val="28"/>
            <w:szCs w:val="28"/>
          </w:rPr>
          <w:t>Уставом</w:t>
        </w:r>
      </w:hyperlink>
      <w:r w:rsidR="001E6DDF" w:rsidRPr="00616FE1">
        <w:rPr>
          <w:rFonts w:ascii="Times New Roman" w:hAnsi="Times New Roman" w:cs="Times New Roman"/>
          <w:sz w:val="28"/>
          <w:szCs w:val="28"/>
        </w:rPr>
        <w:t xml:space="preserve"> </w:t>
      </w:r>
      <w:r w:rsidR="00CF14DB" w:rsidRPr="00616FE1">
        <w:rPr>
          <w:rFonts w:ascii="Times New Roman" w:hAnsi="Times New Roman" w:cs="Times New Roman"/>
          <w:sz w:val="28"/>
          <w:szCs w:val="28"/>
        </w:rPr>
        <w:t>Минераловодского</w:t>
      </w:r>
      <w:r w:rsidR="001E6DDF" w:rsidRPr="00616FE1">
        <w:rPr>
          <w:rFonts w:ascii="Times New Roman" w:hAnsi="Times New Roman" w:cs="Times New Roman"/>
          <w:sz w:val="28"/>
          <w:szCs w:val="28"/>
        </w:rPr>
        <w:t xml:space="preserve"> городского округа Ставропольского края полномочий:</w:t>
      </w:r>
    </w:p>
    <w:p w:rsidR="001E6DDF" w:rsidRPr="00616FE1" w:rsidRDefault="001E6DDF"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lastRenderedPageBreak/>
        <w:t xml:space="preserve">1) представляет интересы населения, проживающего на соответствующей территории, в </w:t>
      </w:r>
      <w:r w:rsidR="00BC5CED">
        <w:rPr>
          <w:rFonts w:ascii="Times New Roman" w:hAnsi="Times New Roman" w:cs="Times New Roman"/>
          <w:sz w:val="28"/>
          <w:szCs w:val="28"/>
        </w:rPr>
        <w:t>органах местного самоуправления</w:t>
      </w:r>
      <w:r w:rsidRPr="00616FE1">
        <w:rPr>
          <w:rFonts w:ascii="Times New Roman" w:hAnsi="Times New Roman" w:cs="Times New Roman"/>
          <w:sz w:val="28"/>
          <w:szCs w:val="28"/>
        </w:rPr>
        <w:t>;</w:t>
      </w:r>
    </w:p>
    <w:p w:rsidR="001E6DDF" w:rsidRPr="00616FE1" w:rsidRDefault="001E6DDF"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2) оказывает содействие органам местного самоуправлени</w:t>
      </w:r>
      <w:r w:rsidR="00BC5CED">
        <w:rPr>
          <w:rFonts w:ascii="Times New Roman" w:hAnsi="Times New Roman" w:cs="Times New Roman"/>
          <w:sz w:val="28"/>
          <w:szCs w:val="28"/>
        </w:rPr>
        <w:t>я</w:t>
      </w:r>
      <w:r w:rsidRPr="00616FE1">
        <w:rPr>
          <w:rFonts w:ascii="Times New Roman" w:hAnsi="Times New Roman" w:cs="Times New Roman"/>
          <w:sz w:val="28"/>
          <w:szCs w:val="28"/>
        </w:rPr>
        <w:t xml:space="preserve"> в созыве собрания жителей сельского населенного пункта;</w:t>
      </w:r>
    </w:p>
    <w:p w:rsidR="001E6DDF" w:rsidRPr="00616FE1" w:rsidRDefault="001E6DDF"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 xml:space="preserve">3) оказывает содействие </w:t>
      </w:r>
      <w:r w:rsidR="00BC5CED">
        <w:rPr>
          <w:rFonts w:ascii="Times New Roman" w:hAnsi="Times New Roman" w:cs="Times New Roman"/>
          <w:sz w:val="28"/>
          <w:szCs w:val="28"/>
        </w:rPr>
        <w:t>органам местного самоуправления</w:t>
      </w:r>
      <w:r w:rsidRPr="00616FE1">
        <w:rPr>
          <w:rFonts w:ascii="Times New Roman" w:hAnsi="Times New Roman" w:cs="Times New Roman"/>
          <w:sz w:val="28"/>
          <w:szCs w:val="28"/>
        </w:rPr>
        <w:t xml:space="preserve"> в организации проведения выборов, референдум</w:t>
      </w:r>
      <w:r w:rsidR="00A471EA">
        <w:rPr>
          <w:rFonts w:ascii="Times New Roman" w:hAnsi="Times New Roman" w:cs="Times New Roman"/>
          <w:sz w:val="28"/>
          <w:szCs w:val="28"/>
        </w:rPr>
        <w:t>ов</w:t>
      </w:r>
      <w:r w:rsidRPr="00616FE1">
        <w:rPr>
          <w:rFonts w:ascii="Times New Roman" w:hAnsi="Times New Roman" w:cs="Times New Roman"/>
          <w:sz w:val="28"/>
          <w:szCs w:val="28"/>
        </w:rPr>
        <w:t>, публичных слушаний;</w:t>
      </w:r>
    </w:p>
    <w:p w:rsidR="00A471EA" w:rsidRPr="003578E4" w:rsidRDefault="001E6DDF" w:rsidP="003578E4">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 xml:space="preserve">4) обращается по вопросам, входящим в его компетенцию, к главе </w:t>
      </w:r>
      <w:r w:rsidR="00A471EA">
        <w:rPr>
          <w:rFonts w:ascii="Times New Roman" w:hAnsi="Times New Roman" w:cs="Times New Roman"/>
          <w:sz w:val="28"/>
          <w:szCs w:val="28"/>
        </w:rPr>
        <w:t>округа</w:t>
      </w:r>
      <w:r w:rsidRPr="00616FE1">
        <w:rPr>
          <w:rFonts w:ascii="Times New Roman" w:hAnsi="Times New Roman" w:cs="Times New Roman"/>
          <w:sz w:val="28"/>
          <w:szCs w:val="28"/>
        </w:rPr>
        <w:t xml:space="preserve">, в </w:t>
      </w:r>
      <w:r w:rsidR="00CF14DB" w:rsidRPr="00616FE1">
        <w:rPr>
          <w:rFonts w:ascii="Times New Roman" w:hAnsi="Times New Roman" w:cs="Times New Roman"/>
          <w:sz w:val="28"/>
          <w:szCs w:val="28"/>
        </w:rPr>
        <w:t xml:space="preserve">Совет депутатов Минераловодского </w:t>
      </w:r>
      <w:r w:rsidRPr="00616FE1">
        <w:rPr>
          <w:rFonts w:ascii="Times New Roman" w:hAnsi="Times New Roman" w:cs="Times New Roman"/>
          <w:sz w:val="28"/>
          <w:szCs w:val="28"/>
        </w:rPr>
        <w:t>городского округа Ставропольского края;</w:t>
      </w:r>
    </w:p>
    <w:p w:rsidR="00F57AD4" w:rsidRDefault="001E6DDF" w:rsidP="00A471EA">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5) принимает участие в оказании социальной помощи гражданам, находящимся в</w:t>
      </w:r>
      <w:r w:rsidR="00F57AD4">
        <w:rPr>
          <w:rFonts w:ascii="Times New Roman" w:hAnsi="Times New Roman" w:cs="Times New Roman"/>
          <w:sz w:val="28"/>
          <w:szCs w:val="28"/>
        </w:rPr>
        <w:t xml:space="preserve"> </w:t>
      </w:r>
      <w:r w:rsidRPr="00616FE1">
        <w:rPr>
          <w:rFonts w:ascii="Times New Roman" w:hAnsi="Times New Roman" w:cs="Times New Roman"/>
          <w:sz w:val="28"/>
          <w:szCs w:val="28"/>
        </w:rPr>
        <w:t>трудной</w:t>
      </w:r>
      <w:r w:rsidR="00F57AD4">
        <w:rPr>
          <w:rFonts w:ascii="Times New Roman" w:hAnsi="Times New Roman" w:cs="Times New Roman"/>
          <w:sz w:val="28"/>
          <w:szCs w:val="28"/>
        </w:rPr>
        <w:t xml:space="preserve"> </w:t>
      </w:r>
      <w:r w:rsidRPr="00616FE1">
        <w:rPr>
          <w:rFonts w:ascii="Times New Roman" w:hAnsi="Times New Roman" w:cs="Times New Roman"/>
          <w:sz w:val="28"/>
          <w:szCs w:val="28"/>
        </w:rPr>
        <w:t xml:space="preserve">жизненной </w:t>
      </w:r>
      <w:r w:rsidR="00F57AD4">
        <w:rPr>
          <w:rFonts w:ascii="Times New Roman" w:hAnsi="Times New Roman" w:cs="Times New Roman"/>
          <w:sz w:val="28"/>
          <w:szCs w:val="28"/>
        </w:rPr>
        <w:t xml:space="preserve"> </w:t>
      </w:r>
      <w:r w:rsidRPr="00616FE1">
        <w:rPr>
          <w:rFonts w:ascii="Times New Roman" w:hAnsi="Times New Roman" w:cs="Times New Roman"/>
          <w:sz w:val="28"/>
          <w:szCs w:val="28"/>
        </w:rPr>
        <w:t xml:space="preserve">ситуации, </w:t>
      </w:r>
      <w:r w:rsidR="00F57AD4">
        <w:rPr>
          <w:rFonts w:ascii="Times New Roman" w:hAnsi="Times New Roman" w:cs="Times New Roman"/>
          <w:sz w:val="28"/>
          <w:szCs w:val="28"/>
        </w:rPr>
        <w:t xml:space="preserve">  </w:t>
      </w:r>
      <w:r w:rsidRPr="00616FE1">
        <w:rPr>
          <w:rFonts w:ascii="Times New Roman" w:hAnsi="Times New Roman" w:cs="Times New Roman"/>
          <w:sz w:val="28"/>
          <w:szCs w:val="28"/>
        </w:rPr>
        <w:t xml:space="preserve">зарегистрированным </w:t>
      </w:r>
      <w:r w:rsidR="00F57AD4">
        <w:rPr>
          <w:rFonts w:ascii="Times New Roman" w:hAnsi="Times New Roman" w:cs="Times New Roman"/>
          <w:sz w:val="28"/>
          <w:szCs w:val="28"/>
        </w:rPr>
        <w:t xml:space="preserve"> </w:t>
      </w:r>
      <w:proofErr w:type="gramStart"/>
      <w:r w:rsidRPr="00616FE1">
        <w:rPr>
          <w:rFonts w:ascii="Times New Roman" w:hAnsi="Times New Roman" w:cs="Times New Roman"/>
          <w:sz w:val="28"/>
          <w:szCs w:val="28"/>
        </w:rPr>
        <w:t>на</w:t>
      </w:r>
      <w:proofErr w:type="gramEnd"/>
    </w:p>
    <w:p w:rsidR="001E6DDF" w:rsidRPr="00616FE1" w:rsidRDefault="001E6DDF" w:rsidP="00F57AD4">
      <w:pPr>
        <w:autoSpaceDE w:val="0"/>
        <w:autoSpaceDN w:val="0"/>
        <w:adjustRightInd w:val="0"/>
        <w:spacing w:after="0" w:line="240" w:lineRule="auto"/>
        <w:jc w:val="both"/>
        <w:rPr>
          <w:rFonts w:ascii="Times New Roman" w:hAnsi="Times New Roman" w:cs="Times New Roman"/>
          <w:sz w:val="28"/>
          <w:szCs w:val="28"/>
        </w:rPr>
      </w:pPr>
      <w:r w:rsidRPr="00616FE1">
        <w:rPr>
          <w:rFonts w:ascii="Times New Roman" w:hAnsi="Times New Roman" w:cs="Times New Roman"/>
          <w:sz w:val="28"/>
          <w:szCs w:val="28"/>
        </w:rPr>
        <w:t xml:space="preserve">территории сельского населенного пункта, совместно с представителями администрации </w:t>
      </w:r>
      <w:r w:rsidR="00CF14DB" w:rsidRPr="00616FE1">
        <w:rPr>
          <w:rFonts w:ascii="Times New Roman" w:hAnsi="Times New Roman" w:cs="Times New Roman"/>
          <w:sz w:val="28"/>
          <w:szCs w:val="28"/>
        </w:rPr>
        <w:t>Минераловодского</w:t>
      </w:r>
      <w:r w:rsidR="00A471EA">
        <w:rPr>
          <w:rFonts w:ascii="Times New Roman" w:hAnsi="Times New Roman" w:cs="Times New Roman"/>
          <w:sz w:val="28"/>
          <w:szCs w:val="28"/>
        </w:rPr>
        <w:t xml:space="preserve"> городского округа</w:t>
      </w:r>
      <w:r w:rsidRPr="00616FE1">
        <w:rPr>
          <w:rFonts w:ascii="Times New Roman" w:hAnsi="Times New Roman" w:cs="Times New Roman"/>
          <w:sz w:val="28"/>
          <w:szCs w:val="28"/>
        </w:rPr>
        <w:t>;</w:t>
      </w:r>
    </w:p>
    <w:p w:rsidR="001E6DDF" w:rsidRPr="00616FE1" w:rsidRDefault="001E6DDF"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6) принимает участие в организации и проведении праздничных, культурно-массовых, физкультурно-оздоровительных и спортивных мероприятий, а также досуга проживающего населения;</w:t>
      </w:r>
    </w:p>
    <w:p w:rsidR="001E6DDF" w:rsidRPr="00616FE1" w:rsidRDefault="001E6DDF"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 xml:space="preserve">7) рассматривает в пределах своих полномочий заявления, предложения, жалобы граждан и вносит в администрацию </w:t>
      </w:r>
      <w:r w:rsidR="00CF14DB" w:rsidRPr="00616FE1">
        <w:rPr>
          <w:rFonts w:ascii="Times New Roman" w:hAnsi="Times New Roman" w:cs="Times New Roman"/>
          <w:sz w:val="28"/>
          <w:szCs w:val="28"/>
        </w:rPr>
        <w:t>Минераловодского</w:t>
      </w:r>
      <w:r w:rsidRPr="00616FE1">
        <w:rPr>
          <w:rFonts w:ascii="Times New Roman" w:hAnsi="Times New Roman" w:cs="Times New Roman"/>
          <w:sz w:val="28"/>
          <w:szCs w:val="28"/>
        </w:rPr>
        <w:t xml:space="preserve"> городского округа предложения по их реализации.</w:t>
      </w:r>
    </w:p>
    <w:p w:rsidR="00633C46" w:rsidRDefault="003578E4" w:rsidP="00633C4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w:t>
      </w:r>
      <w:r w:rsidR="00A471EA">
        <w:rPr>
          <w:rFonts w:ascii="Times New Roman" w:hAnsi="Times New Roman" w:cs="Times New Roman"/>
          <w:sz w:val="28"/>
          <w:szCs w:val="28"/>
        </w:rPr>
        <w:t>. Староста</w:t>
      </w:r>
      <w:r w:rsidR="001E6DDF" w:rsidRPr="00616FE1">
        <w:rPr>
          <w:rFonts w:ascii="Times New Roman" w:hAnsi="Times New Roman" w:cs="Times New Roman"/>
          <w:sz w:val="28"/>
          <w:szCs w:val="28"/>
        </w:rPr>
        <w:t xml:space="preserve"> для решения возложенных на него задач:</w:t>
      </w:r>
    </w:p>
    <w:p w:rsidR="001E6DDF" w:rsidRPr="00633C46" w:rsidRDefault="001E6DDF" w:rsidP="00633C46">
      <w:pPr>
        <w:autoSpaceDE w:val="0"/>
        <w:autoSpaceDN w:val="0"/>
        <w:adjustRightInd w:val="0"/>
        <w:spacing w:after="0" w:line="240" w:lineRule="auto"/>
        <w:ind w:firstLine="539"/>
        <w:jc w:val="both"/>
        <w:rPr>
          <w:rFonts w:ascii="Times New Roman" w:hAnsi="Times New Roman" w:cs="Times New Roman"/>
          <w:sz w:val="28"/>
          <w:szCs w:val="28"/>
        </w:rPr>
      </w:pPr>
      <w:r w:rsidRPr="00633C46">
        <w:rPr>
          <w:rFonts w:ascii="Times New Roman" w:hAnsi="Times New Roman" w:cs="Times New Roman"/>
          <w:sz w:val="28"/>
          <w:szCs w:val="28"/>
        </w:rPr>
        <w:t>1) взаимодействует с о</w:t>
      </w:r>
      <w:r w:rsidR="004E049A" w:rsidRPr="00633C46">
        <w:rPr>
          <w:rFonts w:ascii="Times New Roman" w:hAnsi="Times New Roman" w:cs="Times New Roman"/>
          <w:sz w:val="28"/>
          <w:szCs w:val="28"/>
        </w:rPr>
        <w:t>рганами местного самоуправления</w:t>
      </w:r>
      <w:r w:rsidRPr="00633C46">
        <w:rPr>
          <w:rFonts w:ascii="Times New Roman" w:hAnsi="Times New Roman" w:cs="Times New Roman"/>
          <w:sz w:val="28"/>
          <w:szCs w:val="28"/>
        </w:rPr>
        <w:t>, муниципальными предприятиями и учреждениями</w:t>
      </w:r>
      <w:r w:rsidR="00633C46" w:rsidRPr="00633C46">
        <w:rPr>
          <w:rFonts w:ascii="Times New Roman" w:hAnsi="Times New Roman" w:cs="Times New Roman"/>
          <w:sz w:val="28"/>
          <w:szCs w:val="28"/>
        </w:rPr>
        <w:t xml:space="preserve"> и</w:t>
      </w:r>
      <w:r w:rsidR="004E049A" w:rsidRPr="00633C46">
        <w:rPr>
          <w:rFonts w:ascii="Times New Roman" w:hAnsi="Times New Roman" w:cs="Times New Roman"/>
          <w:sz w:val="28"/>
          <w:szCs w:val="28"/>
        </w:rPr>
        <w:t xml:space="preserve"> </w:t>
      </w:r>
      <w:r w:rsidRPr="00633C46">
        <w:rPr>
          <w:rFonts w:ascii="Times New Roman" w:hAnsi="Times New Roman" w:cs="Times New Roman"/>
          <w:sz w:val="28"/>
          <w:szCs w:val="28"/>
        </w:rPr>
        <w:t xml:space="preserve"> </w:t>
      </w:r>
      <w:r w:rsidR="004E049A" w:rsidRPr="00633C46">
        <w:rPr>
          <w:rFonts w:ascii="Times New Roman" w:hAnsi="Times New Roman" w:cs="Times New Roman"/>
          <w:sz w:val="28"/>
          <w:szCs w:val="28"/>
        </w:rPr>
        <w:t xml:space="preserve">иными организациями </w:t>
      </w:r>
      <w:r w:rsidRPr="00633C46">
        <w:rPr>
          <w:rFonts w:ascii="Times New Roman" w:hAnsi="Times New Roman" w:cs="Times New Roman"/>
          <w:sz w:val="28"/>
          <w:szCs w:val="28"/>
        </w:rPr>
        <w:t>по вопросам решения вопросов местного значения в сельском населенном пункте;</w:t>
      </w:r>
      <w:r w:rsidR="004E049A" w:rsidRPr="00633C46">
        <w:rPr>
          <w:szCs w:val="28"/>
        </w:rPr>
        <w:t xml:space="preserve"> </w:t>
      </w:r>
      <w:r w:rsidR="00633C46" w:rsidRPr="00633C46">
        <w:rPr>
          <w:szCs w:val="28"/>
        </w:rPr>
        <w:t xml:space="preserve"> </w:t>
      </w:r>
    </w:p>
    <w:p w:rsidR="001E6DDF" w:rsidRPr="00616FE1" w:rsidRDefault="001E6DDF"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00BC5CED">
        <w:rPr>
          <w:rFonts w:ascii="Times New Roman" w:hAnsi="Times New Roman" w:cs="Times New Roman"/>
          <w:sz w:val="28"/>
          <w:szCs w:val="28"/>
        </w:rPr>
        <w:t>рганами местного самоуправления</w:t>
      </w:r>
      <w:r w:rsidRPr="00616FE1">
        <w:rPr>
          <w:rFonts w:ascii="Times New Roman" w:hAnsi="Times New Roman" w:cs="Times New Roman"/>
          <w:sz w:val="28"/>
          <w:szCs w:val="28"/>
        </w:rPr>
        <w:t>;</w:t>
      </w:r>
    </w:p>
    <w:p w:rsidR="001E6DDF" w:rsidRPr="00616FE1" w:rsidRDefault="001E6DDF"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00581A68">
        <w:rPr>
          <w:rFonts w:ascii="Times New Roman" w:hAnsi="Times New Roman" w:cs="Times New Roman"/>
          <w:sz w:val="28"/>
          <w:szCs w:val="28"/>
        </w:rPr>
        <w:t>органов местного самоуправления</w:t>
      </w:r>
      <w:r w:rsidRPr="00616FE1">
        <w:rPr>
          <w:rFonts w:ascii="Times New Roman" w:hAnsi="Times New Roman" w:cs="Times New Roman"/>
          <w:sz w:val="28"/>
          <w:szCs w:val="28"/>
        </w:rPr>
        <w:t>;</w:t>
      </w:r>
    </w:p>
    <w:p w:rsidR="001E6DDF" w:rsidRPr="00616FE1" w:rsidRDefault="001E6DDF"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 xml:space="preserve">4) содействует </w:t>
      </w:r>
      <w:r w:rsidR="00CF6E56">
        <w:rPr>
          <w:rFonts w:ascii="Times New Roman" w:hAnsi="Times New Roman" w:cs="Times New Roman"/>
          <w:sz w:val="28"/>
          <w:szCs w:val="28"/>
        </w:rPr>
        <w:t>органам местного самоуправления</w:t>
      </w:r>
      <w:r w:rsidRPr="00616FE1">
        <w:rPr>
          <w:rFonts w:ascii="Times New Roman" w:hAnsi="Times New Roman" w:cs="Times New Roman"/>
          <w:sz w:val="28"/>
          <w:szCs w:val="28"/>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BF33AB" w:rsidRPr="00616FE1" w:rsidRDefault="00CF14DB" w:rsidP="008F796C">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 xml:space="preserve">5) </w:t>
      </w:r>
      <w:r w:rsidR="00BF33AB" w:rsidRPr="00616FE1">
        <w:rPr>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E5318" w:rsidRPr="00616FE1" w:rsidRDefault="000E5318" w:rsidP="0080336B">
      <w:pPr>
        <w:autoSpaceDE w:val="0"/>
        <w:autoSpaceDN w:val="0"/>
        <w:adjustRightInd w:val="0"/>
        <w:spacing w:after="0" w:line="240" w:lineRule="auto"/>
        <w:ind w:firstLine="539"/>
        <w:jc w:val="both"/>
        <w:outlineLvl w:val="1"/>
        <w:rPr>
          <w:rFonts w:ascii="Times New Roman" w:hAnsi="Times New Roman" w:cs="Times New Roman"/>
          <w:sz w:val="28"/>
          <w:szCs w:val="28"/>
        </w:rPr>
      </w:pPr>
      <w:proofErr w:type="gramStart"/>
      <w:r w:rsidRPr="00616FE1">
        <w:rPr>
          <w:rFonts w:ascii="Times New Roman" w:hAnsi="Times New Roman" w:cs="Times New Roman"/>
          <w:sz w:val="28"/>
          <w:szCs w:val="28"/>
        </w:rPr>
        <w:t>6) осуществляет иные полномочия и права, предусмотренные Уставом</w:t>
      </w:r>
      <w:r w:rsidR="0080336B">
        <w:rPr>
          <w:rFonts w:ascii="Times New Roman" w:hAnsi="Times New Roman" w:cs="Times New Roman"/>
          <w:sz w:val="28"/>
          <w:szCs w:val="28"/>
        </w:rPr>
        <w:t xml:space="preserve"> </w:t>
      </w:r>
      <w:r w:rsidRPr="00616FE1">
        <w:rPr>
          <w:rFonts w:ascii="Times New Roman" w:hAnsi="Times New Roman" w:cs="Times New Roman"/>
          <w:sz w:val="28"/>
          <w:szCs w:val="28"/>
        </w:rPr>
        <w:t xml:space="preserve">Минераловодского городского округа Ставропольского края и </w:t>
      </w:r>
      <w:r w:rsidR="00BC5CED" w:rsidRPr="00616FE1">
        <w:rPr>
          <w:rFonts w:ascii="Times New Roman" w:hAnsi="Times New Roman" w:cs="Times New Roman"/>
          <w:sz w:val="28"/>
          <w:szCs w:val="28"/>
        </w:rPr>
        <w:t>нормативным правовым актом</w:t>
      </w:r>
      <w:r w:rsidR="00BC5CED" w:rsidRPr="00BC5CED">
        <w:rPr>
          <w:rFonts w:ascii="Times New Roman" w:hAnsi="Times New Roman" w:cs="Times New Roman"/>
          <w:sz w:val="28"/>
          <w:szCs w:val="28"/>
        </w:rPr>
        <w:t xml:space="preserve"> </w:t>
      </w:r>
      <w:r w:rsidR="00BC5CED" w:rsidRPr="00616FE1">
        <w:rPr>
          <w:rFonts w:ascii="Times New Roman" w:hAnsi="Times New Roman" w:cs="Times New Roman"/>
          <w:sz w:val="28"/>
          <w:szCs w:val="28"/>
        </w:rPr>
        <w:t>Совет</w:t>
      </w:r>
      <w:r w:rsidR="00BC5CED">
        <w:rPr>
          <w:rFonts w:ascii="Times New Roman" w:hAnsi="Times New Roman" w:cs="Times New Roman"/>
          <w:sz w:val="28"/>
          <w:szCs w:val="28"/>
        </w:rPr>
        <w:t>а</w:t>
      </w:r>
      <w:r w:rsidR="00BC5CED" w:rsidRPr="00616FE1">
        <w:rPr>
          <w:rFonts w:ascii="Times New Roman" w:hAnsi="Times New Roman" w:cs="Times New Roman"/>
          <w:sz w:val="28"/>
          <w:szCs w:val="28"/>
        </w:rPr>
        <w:t xml:space="preserve"> депутатов Минераловодского городского округа Ставропольского</w:t>
      </w:r>
      <w:r w:rsidR="00BC5CED">
        <w:rPr>
          <w:rFonts w:ascii="Times New Roman" w:hAnsi="Times New Roman" w:cs="Times New Roman"/>
          <w:sz w:val="28"/>
          <w:szCs w:val="28"/>
        </w:rPr>
        <w:t xml:space="preserve"> </w:t>
      </w:r>
      <w:r w:rsidR="00BC5CED" w:rsidRPr="00616FE1">
        <w:rPr>
          <w:rFonts w:ascii="Times New Roman" w:hAnsi="Times New Roman" w:cs="Times New Roman"/>
          <w:sz w:val="28"/>
          <w:szCs w:val="28"/>
        </w:rPr>
        <w:t xml:space="preserve"> края </w:t>
      </w:r>
      <w:r w:rsidR="00BC5CED">
        <w:rPr>
          <w:rFonts w:ascii="Times New Roman" w:hAnsi="Times New Roman" w:cs="Times New Roman"/>
          <w:sz w:val="28"/>
          <w:szCs w:val="28"/>
        </w:rPr>
        <w:t xml:space="preserve"> </w:t>
      </w:r>
      <w:r w:rsidR="00BC5CED" w:rsidRPr="00616FE1">
        <w:rPr>
          <w:rFonts w:ascii="Times New Roman" w:hAnsi="Times New Roman" w:cs="Times New Roman"/>
          <w:sz w:val="28"/>
          <w:szCs w:val="28"/>
        </w:rPr>
        <w:t xml:space="preserve">в </w:t>
      </w:r>
      <w:r w:rsidR="00BC5CED">
        <w:rPr>
          <w:rFonts w:ascii="Times New Roman" w:hAnsi="Times New Roman" w:cs="Times New Roman"/>
          <w:sz w:val="28"/>
          <w:szCs w:val="28"/>
        </w:rPr>
        <w:t xml:space="preserve"> </w:t>
      </w:r>
      <w:r w:rsidR="00BC5CED" w:rsidRPr="00616FE1">
        <w:rPr>
          <w:rFonts w:ascii="Times New Roman" w:hAnsi="Times New Roman" w:cs="Times New Roman"/>
          <w:sz w:val="28"/>
          <w:szCs w:val="28"/>
        </w:rPr>
        <w:t>соответствии с законом</w:t>
      </w:r>
      <w:r w:rsidR="0080336B">
        <w:rPr>
          <w:rFonts w:ascii="Times New Roman" w:hAnsi="Times New Roman" w:cs="Times New Roman"/>
          <w:sz w:val="28"/>
          <w:szCs w:val="28"/>
        </w:rPr>
        <w:t xml:space="preserve"> </w:t>
      </w:r>
      <w:r w:rsidR="00A471EA" w:rsidRPr="00616FE1">
        <w:rPr>
          <w:rFonts w:ascii="Times New Roman" w:hAnsi="Times New Roman" w:cs="Times New Roman"/>
          <w:sz w:val="28"/>
          <w:szCs w:val="28"/>
        </w:rPr>
        <w:t>Ставропольского края</w:t>
      </w:r>
      <w:r w:rsidRPr="00616FE1">
        <w:rPr>
          <w:rFonts w:ascii="Times New Roman" w:hAnsi="Times New Roman" w:cs="Times New Roman"/>
          <w:sz w:val="28"/>
          <w:szCs w:val="28"/>
        </w:rPr>
        <w:t xml:space="preserve">. </w:t>
      </w:r>
      <w:proofErr w:type="gramEnd"/>
    </w:p>
    <w:p w:rsidR="001E6DDF"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80336B" w:rsidRPr="00616FE1" w:rsidRDefault="0080336B" w:rsidP="001E6DDF">
      <w:pPr>
        <w:autoSpaceDE w:val="0"/>
        <w:autoSpaceDN w:val="0"/>
        <w:adjustRightInd w:val="0"/>
        <w:spacing w:after="0" w:line="240" w:lineRule="auto"/>
        <w:jc w:val="both"/>
        <w:rPr>
          <w:rFonts w:ascii="Times New Roman" w:hAnsi="Times New Roman" w:cs="Times New Roman"/>
          <w:sz w:val="28"/>
          <w:szCs w:val="28"/>
        </w:rPr>
      </w:pPr>
    </w:p>
    <w:p w:rsidR="001E6DDF" w:rsidRDefault="00B27C3E" w:rsidP="001E6DD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lastRenderedPageBreak/>
        <w:t>IV</w:t>
      </w:r>
      <w:r w:rsidR="001E6DDF" w:rsidRPr="00616FE1">
        <w:rPr>
          <w:rFonts w:ascii="Times New Roman" w:hAnsi="Times New Roman" w:cs="Times New Roman"/>
          <w:b/>
          <w:bCs/>
          <w:sz w:val="28"/>
          <w:szCs w:val="28"/>
        </w:rPr>
        <w:t>. Досрочное прекращение полномочий старосты</w:t>
      </w:r>
    </w:p>
    <w:p w:rsidR="005262BB" w:rsidRPr="00616FE1" w:rsidRDefault="005262BB" w:rsidP="001E6DDF">
      <w:pPr>
        <w:autoSpaceDE w:val="0"/>
        <w:autoSpaceDN w:val="0"/>
        <w:adjustRightInd w:val="0"/>
        <w:spacing w:after="0" w:line="240" w:lineRule="auto"/>
        <w:jc w:val="center"/>
        <w:outlineLvl w:val="1"/>
        <w:rPr>
          <w:rFonts w:ascii="Times New Roman" w:hAnsi="Times New Roman" w:cs="Times New Roman"/>
          <w:b/>
          <w:bCs/>
          <w:sz w:val="28"/>
          <w:szCs w:val="28"/>
        </w:rPr>
      </w:pPr>
    </w:p>
    <w:p w:rsidR="001E6DDF" w:rsidRPr="00616FE1" w:rsidRDefault="00A471EA" w:rsidP="001E6D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578E4">
        <w:rPr>
          <w:rFonts w:ascii="Times New Roman" w:hAnsi="Times New Roman" w:cs="Times New Roman"/>
          <w:sz w:val="28"/>
          <w:szCs w:val="28"/>
        </w:rPr>
        <w:t>3</w:t>
      </w:r>
      <w:r w:rsidR="001E6DDF" w:rsidRPr="00616FE1">
        <w:rPr>
          <w:rFonts w:ascii="Times New Roman" w:hAnsi="Times New Roman" w:cs="Times New Roman"/>
          <w:sz w:val="28"/>
          <w:szCs w:val="28"/>
        </w:rPr>
        <w:t xml:space="preserve">. Полномочия старосты прекращаются досрочно по решению </w:t>
      </w:r>
      <w:r w:rsidR="005E334A" w:rsidRPr="00616FE1">
        <w:rPr>
          <w:rFonts w:ascii="Times New Roman" w:hAnsi="Times New Roman" w:cs="Times New Roman"/>
          <w:sz w:val="28"/>
          <w:szCs w:val="28"/>
        </w:rPr>
        <w:t>Совета депутатов</w:t>
      </w:r>
      <w:r w:rsidR="001E6DDF" w:rsidRPr="00616FE1">
        <w:rPr>
          <w:rFonts w:ascii="Times New Roman" w:hAnsi="Times New Roman" w:cs="Times New Roman"/>
          <w:sz w:val="28"/>
          <w:szCs w:val="28"/>
        </w:rPr>
        <w:t xml:space="preserve"> </w:t>
      </w:r>
      <w:r w:rsidR="005E334A" w:rsidRPr="00616FE1">
        <w:rPr>
          <w:rFonts w:ascii="Times New Roman" w:hAnsi="Times New Roman" w:cs="Times New Roman"/>
          <w:sz w:val="28"/>
          <w:szCs w:val="28"/>
        </w:rPr>
        <w:t>Минераловодского</w:t>
      </w:r>
      <w:r w:rsidR="001E6DDF" w:rsidRPr="00616FE1">
        <w:rPr>
          <w:rFonts w:ascii="Times New Roman" w:hAnsi="Times New Roman" w:cs="Times New Roman"/>
          <w:sz w:val="28"/>
          <w:szCs w:val="28"/>
        </w:rPr>
        <w:t xml:space="preserve"> городского округа Ставропольского края, по представлению схода граждан сельского населенного пункта, а также в случае:</w:t>
      </w:r>
    </w:p>
    <w:p w:rsidR="00F57AD4" w:rsidRPr="00616FE1" w:rsidRDefault="001E6DDF" w:rsidP="003578E4">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1) смерти;</w:t>
      </w:r>
    </w:p>
    <w:p w:rsidR="001E6DDF" w:rsidRPr="00616FE1" w:rsidRDefault="001E6DDF" w:rsidP="0086002F">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2) отставки по собственному желанию;</w:t>
      </w:r>
    </w:p>
    <w:p w:rsidR="001E6DDF" w:rsidRPr="00616FE1" w:rsidRDefault="001E6DDF" w:rsidP="0086002F">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3) признания судом недееспособным или ограниченно дееспособным;</w:t>
      </w:r>
    </w:p>
    <w:p w:rsidR="001E6DDF" w:rsidRPr="00616FE1" w:rsidRDefault="001E6DDF" w:rsidP="0086002F">
      <w:pPr>
        <w:autoSpaceDE w:val="0"/>
        <w:autoSpaceDN w:val="0"/>
        <w:adjustRightInd w:val="0"/>
        <w:spacing w:after="0" w:line="240" w:lineRule="auto"/>
        <w:ind w:firstLine="539"/>
        <w:jc w:val="both"/>
        <w:rPr>
          <w:rFonts w:ascii="Times New Roman" w:hAnsi="Times New Roman" w:cs="Times New Roman"/>
          <w:sz w:val="28"/>
          <w:szCs w:val="28"/>
        </w:rPr>
      </w:pPr>
      <w:r w:rsidRPr="00616FE1">
        <w:rPr>
          <w:rFonts w:ascii="Times New Roman" w:hAnsi="Times New Roman" w:cs="Times New Roman"/>
          <w:sz w:val="28"/>
          <w:szCs w:val="28"/>
        </w:rPr>
        <w:t>4) признания судом безвестно отсутствующим или объявления умершим;</w:t>
      </w:r>
    </w:p>
    <w:p w:rsidR="001E6DDF" w:rsidRPr="00616FE1" w:rsidRDefault="001E6DDF" w:rsidP="0086002F">
      <w:pPr>
        <w:autoSpaceDE w:val="0"/>
        <w:autoSpaceDN w:val="0"/>
        <w:adjustRightInd w:val="0"/>
        <w:spacing w:after="0" w:line="240" w:lineRule="auto"/>
        <w:ind w:firstLine="540"/>
        <w:jc w:val="both"/>
        <w:rPr>
          <w:rFonts w:ascii="Times New Roman" w:hAnsi="Times New Roman" w:cs="Times New Roman"/>
          <w:sz w:val="28"/>
          <w:szCs w:val="28"/>
        </w:rPr>
      </w:pPr>
      <w:r w:rsidRPr="00616FE1">
        <w:rPr>
          <w:rFonts w:ascii="Times New Roman" w:hAnsi="Times New Roman" w:cs="Times New Roman"/>
          <w:sz w:val="28"/>
          <w:szCs w:val="28"/>
        </w:rPr>
        <w:t>5) вступления в отношении его в законную силу обвинительного приговора суда;</w:t>
      </w:r>
    </w:p>
    <w:p w:rsidR="0090182C" w:rsidRPr="00616FE1" w:rsidRDefault="001E6DDF" w:rsidP="003B4F13">
      <w:pPr>
        <w:pStyle w:val="ConsPlusNormal"/>
        <w:ind w:firstLine="540"/>
        <w:jc w:val="both"/>
      </w:pPr>
      <w:r w:rsidRPr="00616FE1">
        <w:t>6) выезда за пределы Российской Федерации на постоянное место жительства;</w:t>
      </w:r>
      <w:r w:rsidR="0086002F" w:rsidRPr="00616FE1">
        <w:t xml:space="preserve"> </w:t>
      </w:r>
    </w:p>
    <w:p w:rsidR="00753ED3" w:rsidRPr="00616FE1" w:rsidRDefault="000E5318" w:rsidP="00190908">
      <w:pPr>
        <w:pStyle w:val="ConsPlusNormal"/>
        <w:ind w:firstLine="540"/>
        <w:jc w:val="both"/>
        <w:rPr>
          <w:i/>
        </w:rPr>
      </w:pPr>
      <w:proofErr w:type="gramStart"/>
      <w:r w:rsidRPr="00616FE1">
        <w:t>7</w:t>
      </w:r>
      <w:r w:rsidR="00753ED3" w:rsidRPr="00616FE1">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53ED3" w:rsidRPr="00616FE1">
        <w:t xml:space="preserve"> договора Российской Федерации быть избранным в органы местного самоуправления, если иное не предусмотрено международным</w:t>
      </w:r>
      <w:r w:rsidR="00190908" w:rsidRPr="00616FE1">
        <w:t xml:space="preserve"> договором Российской Федерации.</w:t>
      </w:r>
    </w:p>
    <w:p w:rsidR="00CD341B" w:rsidRPr="00D80455" w:rsidRDefault="00B27C3E" w:rsidP="00CD341B">
      <w:pPr>
        <w:pStyle w:val="ConsPlusNormal"/>
        <w:ind w:firstLine="700"/>
        <w:jc w:val="both"/>
      </w:pPr>
      <w:r w:rsidRPr="00C51B8D">
        <w:t xml:space="preserve"> </w:t>
      </w:r>
    </w:p>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5E334A" w:rsidRPr="00616FE1" w:rsidRDefault="005E334A" w:rsidP="001E6DDF">
      <w:pPr>
        <w:autoSpaceDE w:val="0"/>
        <w:autoSpaceDN w:val="0"/>
        <w:adjustRightInd w:val="0"/>
        <w:spacing w:after="0" w:line="240" w:lineRule="auto"/>
        <w:jc w:val="right"/>
        <w:outlineLvl w:val="1"/>
        <w:rPr>
          <w:rFonts w:ascii="Times New Roman" w:hAnsi="Times New Roman" w:cs="Times New Roman"/>
          <w:sz w:val="28"/>
          <w:szCs w:val="28"/>
        </w:rPr>
      </w:pPr>
    </w:p>
    <w:p w:rsidR="005E334A" w:rsidRPr="00616FE1" w:rsidRDefault="005E334A" w:rsidP="001E6DDF">
      <w:pPr>
        <w:autoSpaceDE w:val="0"/>
        <w:autoSpaceDN w:val="0"/>
        <w:adjustRightInd w:val="0"/>
        <w:spacing w:after="0" w:line="240" w:lineRule="auto"/>
        <w:jc w:val="right"/>
        <w:outlineLvl w:val="1"/>
        <w:rPr>
          <w:rFonts w:ascii="Times New Roman" w:hAnsi="Times New Roman" w:cs="Times New Roman"/>
          <w:sz w:val="28"/>
          <w:szCs w:val="28"/>
        </w:rPr>
      </w:pPr>
    </w:p>
    <w:p w:rsidR="005E334A" w:rsidRPr="00616FE1" w:rsidRDefault="005E334A" w:rsidP="001E6DDF">
      <w:pPr>
        <w:autoSpaceDE w:val="0"/>
        <w:autoSpaceDN w:val="0"/>
        <w:adjustRightInd w:val="0"/>
        <w:spacing w:after="0" w:line="240" w:lineRule="auto"/>
        <w:jc w:val="right"/>
        <w:outlineLvl w:val="1"/>
        <w:rPr>
          <w:rFonts w:ascii="Times New Roman" w:hAnsi="Times New Roman" w:cs="Times New Roman"/>
          <w:sz w:val="28"/>
          <w:szCs w:val="28"/>
        </w:rPr>
      </w:pPr>
    </w:p>
    <w:p w:rsidR="005E334A" w:rsidRPr="00616FE1" w:rsidRDefault="005E334A" w:rsidP="001E6DDF">
      <w:pPr>
        <w:autoSpaceDE w:val="0"/>
        <w:autoSpaceDN w:val="0"/>
        <w:adjustRightInd w:val="0"/>
        <w:spacing w:after="0" w:line="240" w:lineRule="auto"/>
        <w:jc w:val="right"/>
        <w:outlineLvl w:val="1"/>
        <w:rPr>
          <w:rFonts w:ascii="Times New Roman" w:hAnsi="Times New Roman" w:cs="Times New Roman"/>
          <w:sz w:val="28"/>
          <w:szCs w:val="28"/>
        </w:rPr>
      </w:pPr>
    </w:p>
    <w:p w:rsidR="005E334A" w:rsidRPr="00616FE1" w:rsidRDefault="005E334A" w:rsidP="001E6DDF">
      <w:pPr>
        <w:autoSpaceDE w:val="0"/>
        <w:autoSpaceDN w:val="0"/>
        <w:adjustRightInd w:val="0"/>
        <w:spacing w:after="0" w:line="240" w:lineRule="auto"/>
        <w:jc w:val="right"/>
        <w:outlineLvl w:val="1"/>
        <w:rPr>
          <w:rFonts w:ascii="Times New Roman" w:hAnsi="Times New Roman" w:cs="Times New Roman"/>
          <w:sz w:val="28"/>
          <w:szCs w:val="28"/>
        </w:rPr>
      </w:pPr>
    </w:p>
    <w:p w:rsidR="005E334A" w:rsidRPr="00616FE1" w:rsidRDefault="005E334A" w:rsidP="001E6DDF">
      <w:pPr>
        <w:autoSpaceDE w:val="0"/>
        <w:autoSpaceDN w:val="0"/>
        <w:adjustRightInd w:val="0"/>
        <w:spacing w:after="0" w:line="240" w:lineRule="auto"/>
        <w:jc w:val="right"/>
        <w:outlineLvl w:val="1"/>
        <w:rPr>
          <w:rFonts w:ascii="Times New Roman" w:hAnsi="Times New Roman" w:cs="Times New Roman"/>
          <w:sz w:val="28"/>
          <w:szCs w:val="28"/>
        </w:rPr>
      </w:pPr>
    </w:p>
    <w:p w:rsidR="005E334A" w:rsidRPr="00616FE1" w:rsidRDefault="005E334A" w:rsidP="001E6DDF">
      <w:pPr>
        <w:autoSpaceDE w:val="0"/>
        <w:autoSpaceDN w:val="0"/>
        <w:adjustRightInd w:val="0"/>
        <w:spacing w:after="0" w:line="240" w:lineRule="auto"/>
        <w:jc w:val="right"/>
        <w:outlineLvl w:val="1"/>
        <w:rPr>
          <w:rFonts w:ascii="Times New Roman" w:hAnsi="Times New Roman" w:cs="Times New Roman"/>
          <w:sz w:val="28"/>
          <w:szCs w:val="28"/>
        </w:rPr>
      </w:pPr>
    </w:p>
    <w:p w:rsidR="005E334A" w:rsidRDefault="005E334A"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p w:rsidR="0080336B" w:rsidRDefault="0080336B" w:rsidP="001E6DDF">
      <w:pPr>
        <w:autoSpaceDE w:val="0"/>
        <w:autoSpaceDN w:val="0"/>
        <w:adjustRightInd w:val="0"/>
        <w:spacing w:after="0" w:line="240" w:lineRule="auto"/>
        <w:jc w:val="right"/>
        <w:outlineLvl w:val="1"/>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F3DD7" w:rsidRPr="00616FE1" w:rsidTr="002B2375">
        <w:tc>
          <w:tcPr>
            <w:tcW w:w="4785" w:type="dxa"/>
          </w:tcPr>
          <w:p w:rsidR="00EF3DD7" w:rsidRPr="00616FE1" w:rsidRDefault="0080336B" w:rsidP="002B2375">
            <w:pPr>
              <w:jc w:val="right"/>
              <w:rPr>
                <w:rFonts w:ascii="Times New Roman" w:hAnsi="Times New Roman" w:cs="Times New Roman"/>
                <w:sz w:val="28"/>
                <w:szCs w:val="28"/>
              </w:rPr>
            </w:pPr>
            <w:r>
              <w:rPr>
                <w:rFonts w:ascii="Times New Roman" w:hAnsi="Times New Roman" w:cs="Times New Roman"/>
                <w:sz w:val="28"/>
                <w:szCs w:val="28"/>
              </w:rPr>
              <w:lastRenderedPageBreak/>
              <w:tab/>
            </w:r>
          </w:p>
        </w:tc>
        <w:tc>
          <w:tcPr>
            <w:tcW w:w="4785" w:type="dxa"/>
          </w:tcPr>
          <w:p w:rsidR="00EF3DD7" w:rsidRPr="00616FE1" w:rsidRDefault="00EF3DD7" w:rsidP="00EF3DD7">
            <w:pPr>
              <w:autoSpaceDE w:val="0"/>
              <w:autoSpaceDN w:val="0"/>
              <w:adjustRightInd w:val="0"/>
              <w:outlineLvl w:val="1"/>
              <w:rPr>
                <w:rFonts w:ascii="Times New Roman" w:hAnsi="Times New Roman" w:cs="Times New Roman"/>
                <w:sz w:val="28"/>
                <w:szCs w:val="28"/>
              </w:rPr>
            </w:pPr>
            <w:r w:rsidRPr="00616FE1">
              <w:rPr>
                <w:rFonts w:ascii="Times New Roman" w:hAnsi="Times New Roman" w:cs="Times New Roman"/>
                <w:sz w:val="28"/>
                <w:szCs w:val="28"/>
              </w:rPr>
              <w:t>Приложение</w:t>
            </w:r>
          </w:p>
          <w:p w:rsidR="00EF3DD7" w:rsidRPr="00616FE1" w:rsidRDefault="00EF3DD7" w:rsidP="00EF3DD7">
            <w:pPr>
              <w:autoSpaceDE w:val="0"/>
              <w:autoSpaceDN w:val="0"/>
              <w:adjustRightInd w:val="0"/>
              <w:rPr>
                <w:rFonts w:ascii="Times New Roman" w:hAnsi="Times New Roman" w:cs="Times New Roman"/>
                <w:sz w:val="28"/>
                <w:szCs w:val="28"/>
              </w:rPr>
            </w:pPr>
            <w:r w:rsidRPr="00616FE1">
              <w:rPr>
                <w:rFonts w:ascii="Times New Roman" w:hAnsi="Times New Roman" w:cs="Times New Roman"/>
                <w:sz w:val="28"/>
                <w:szCs w:val="28"/>
              </w:rPr>
              <w:t xml:space="preserve">к Положению о старосте </w:t>
            </w:r>
            <w:proofErr w:type="gramStart"/>
            <w:r w:rsidRPr="00616FE1">
              <w:rPr>
                <w:rFonts w:ascii="Times New Roman" w:hAnsi="Times New Roman" w:cs="Times New Roman"/>
                <w:sz w:val="28"/>
                <w:szCs w:val="28"/>
              </w:rPr>
              <w:t>сельского</w:t>
            </w:r>
            <w:proofErr w:type="gramEnd"/>
          </w:p>
          <w:p w:rsidR="00EF3DD7" w:rsidRPr="00616FE1" w:rsidRDefault="00EF3DD7" w:rsidP="00EF3DD7">
            <w:pPr>
              <w:autoSpaceDE w:val="0"/>
              <w:autoSpaceDN w:val="0"/>
              <w:adjustRightInd w:val="0"/>
              <w:rPr>
                <w:rFonts w:ascii="Times New Roman" w:hAnsi="Times New Roman" w:cs="Times New Roman"/>
                <w:sz w:val="28"/>
                <w:szCs w:val="28"/>
              </w:rPr>
            </w:pPr>
            <w:r w:rsidRPr="00616FE1">
              <w:rPr>
                <w:rFonts w:ascii="Times New Roman" w:hAnsi="Times New Roman" w:cs="Times New Roman"/>
                <w:sz w:val="28"/>
                <w:szCs w:val="28"/>
              </w:rPr>
              <w:t>населенного пункта, входящего</w:t>
            </w:r>
          </w:p>
          <w:p w:rsidR="00EF3DD7" w:rsidRPr="00616FE1" w:rsidRDefault="00EF3DD7" w:rsidP="00EF3DD7">
            <w:pPr>
              <w:autoSpaceDE w:val="0"/>
              <w:autoSpaceDN w:val="0"/>
              <w:adjustRightInd w:val="0"/>
              <w:rPr>
                <w:rFonts w:ascii="Times New Roman" w:hAnsi="Times New Roman" w:cs="Times New Roman"/>
                <w:sz w:val="28"/>
                <w:szCs w:val="28"/>
              </w:rPr>
            </w:pPr>
            <w:r w:rsidRPr="00616FE1">
              <w:rPr>
                <w:rFonts w:ascii="Times New Roman" w:hAnsi="Times New Roman" w:cs="Times New Roman"/>
                <w:sz w:val="28"/>
                <w:szCs w:val="28"/>
              </w:rPr>
              <w:t>в состав Минераловодского городского округа</w:t>
            </w:r>
          </w:p>
          <w:p w:rsidR="00EF3DD7" w:rsidRPr="00616FE1" w:rsidRDefault="00EF3DD7" w:rsidP="00EF3DD7">
            <w:pPr>
              <w:autoSpaceDE w:val="0"/>
              <w:autoSpaceDN w:val="0"/>
              <w:adjustRightInd w:val="0"/>
              <w:rPr>
                <w:rFonts w:ascii="Times New Roman" w:hAnsi="Times New Roman" w:cs="Times New Roman"/>
                <w:sz w:val="28"/>
                <w:szCs w:val="28"/>
              </w:rPr>
            </w:pPr>
            <w:r w:rsidRPr="00616FE1">
              <w:rPr>
                <w:rFonts w:ascii="Times New Roman" w:hAnsi="Times New Roman" w:cs="Times New Roman"/>
                <w:sz w:val="28"/>
                <w:szCs w:val="28"/>
              </w:rPr>
              <w:t>Ставропольского края</w:t>
            </w:r>
          </w:p>
          <w:p w:rsidR="00EF3DD7" w:rsidRPr="00616FE1" w:rsidRDefault="00EF3DD7" w:rsidP="002B2375">
            <w:pPr>
              <w:autoSpaceDE w:val="0"/>
              <w:autoSpaceDN w:val="0"/>
              <w:adjustRightInd w:val="0"/>
              <w:rPr>
                <w:rFonts w:ascii="Times New Roman" w:hAnsi="Times New Roman" w:cs="Times New Roman"/>
                <w:sz w:val="28"/>
                <w:szCs w:val="28"/>
              </w:rPr>
            </w:pPr>
          </w:p>
        </w:tc>
      </w:tr>
    </w:tbl>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1E6DDF" w:rsidRPr="00616FE1" w:rsidRDefault="001E6DDF" w:rsidP="001E6DDF">
      <w:pPr>
        <w:autoSpaceDE w:val="0"/>
        <w:autoSpaceDN w:val="0"/>
        <w:adjustRightInd w:val="0"/>
        <w:spacing w:after="0" w:line="240" w:lineRule="auto"/>
        <w:jc w:val="center"/>
        <w:rPr>
          <w:rFonts w:ascii="Times New Roman" w:hAnsi="Times New Roman" w:cs="Times New Roman"/>
          <w:sz w:val="28"/>
          <w:szCs w:val="28"/>
        </w:rPr>
      </w:pPr>
      <w:bookmarkStart w:id="1" w:name="Par109"/>
      <w:bookmarkEnd w:id="1"/>
      <w:r w:rsidRPr="00616FE1">
        <w:rPr>
          <w:rFonts w:ascii="Times New Roman" w:hAnsi="Times New Roman" w:cs="Times New Roman"/>
          <w:sz w:val="28"/>
          <w:szCs w:val="28"/>
        </w:rPr>
        <w:t>ФОРМА УДОСТОВЕРЕНИЯ СТАРОСТЫ</w:t>
      </w:r>
    </w:p>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p w:rsidR="001E6DDF" w:rsidRPr="00616FE1" w:rsidRDefault="00BD35A9" w:rsidP="001E6DD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Лицевая сторона </w:t>
      </w:r>
      <w:r w:rsidR="001E6DDF" w:rsidRPr="00616FE1">
        <w:rPr>
          <w:rFonts w:ascii="Times New Roman" w:hAnsi="Times New Roman" w:cs="Times New Roman"/>
          <w:sz w:val="28"/>
          <w:szCs w:val="28"/>
        </w:rPr>
        <w:t>удостоверения</w:t>
      </w:r>
    </w:p>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tbl>
      <w:tblPr>
        <w:tblW w:w="9640" w:type="dxa"/>
        <w:tblInd w:w="-80" w:type="dxa"/>
        <w:tblLayout w:type="fixed"/>
        <w:tblCellMar>
          <w:top w:w="102" w:type="dxa"/>
          <w:left w:w="62" w:type="dxa"/>
          <w:bottom w:w="102" w:type="dxa"/>
          <w:right w:w="62" w:type="dxa"/>
        </w:tblCellMar>
        <w:tblLook w:val="0000" w:firstRow="0" w:lastRow="0" w:firstColumn="0" w:lastColumn="0" w:noHBand="0" w:noVBand="0"/>
      </w:tblPr>
      <w:tblGrid>
        <w:gridCol w:w="4820"/>
        <w:gridCol w:w="4820"/>
      </w:tblGrid>
      <w:tr w:rsidR="00616FE1" w:rsidRPr="00616FE1" w:rsidTr="00333C4F">
        <w:trPr>
          <w:trHeight w:val="1330"/>
        </w:trPr>
        <w:tc>
          <w:tcPr>
            <w:tcW w:w="4820" w:type="dxa"/>
            <w:vMerge w:val="restart"/>
            <w:tcBorders>
              <w:top w:val="single" w:sz="4" w:space="0" w:color="auto"/>
              <w:left w:val="single" w:sz="4" w:space="0" w:color="auto"/>
              <w:bottom w:val="single" w:sz="4" w:space="0" w:color="auto"/>
              <w:right w:val="single" w:sz="4" w:space="0" w:color="auto"/>
            </w:tcBorders>
          </w:tcPr>
          <w:p w:rsidR="001E6DDF" w:rsidRPr="00616FE1" w:rsidRDefault="001E6DDF" w:rsidP="001E6DDF">
            <w:pPr>
              <w:autoSpaceDE w:val="0"/>
              <w:autoSpaceDN w:val="0"/>
              <w:adjustRightInd w:val="0"/>
              <w:spacing w:after="0" w:line="240" w:lineRule="auto"/>
              <w:rPr>
                <w:rFonts w:ascii="Times New Roman" w:hAnsi="Times New Roman" w:cs="Times New Roman"/>
                <w:sz w:val="28"/>
                <w:szCs w:val="28"/>
              </w:rPr>
            </w:pPr>
          </w:p>
        </w:tc>
        <w:tc>
          <w:tcPr>
            <w:tcW w:w="4820" w:type="dxa"/>
            <w:tcBorders>
              <w:top w:val="single" w:sz="4" w:space="0" w:color="auto"/>
              <w:left w:val="single" w:sz="4" w:space="0" w:color="auto"/>
              <w:right w:val="single" w:sz="4" w:space="0" w:color="auto"/>
            </w:tcBorders>
            <w:vAlign w:val="center"/>
          </w:tcPr>
          <w:p w:rsidR="001E6DDF" w:rsidRPr="00616FE1" w:rsidRDefault="001E6DDF" w:rsidP="001E6DDF">
            <w:pPr>
              <w:autoSpaceDE w:val="0"/>
              <w:autoSpaceDN w:val="0"/>
              <w:adjustRightInd w:val="0"/>
              <w:spacing w:after="0" w:line="240" w:lineRule="auto"/>
              <w:rPr>
                <w:rFonts w:ascii="Times New Roman" w:hAnsi="Times New Roman" w:cs="Times New Roman"/>
                <w:sz w:val="28"/>
                <w:szCs w:val="28"/>
              </w:rPr>
            </w:pPr>
          </w:p>
        </w:tc>
      </w:tr>
      <w:tr w:rsidR="00616FE1" w:rsidRPr="00616FE1" w:rsidTr="00333C4F">
        <w:trPr>
          <w:trHeight w:val="473"/>
        </w:trPr>
        <w:tc>
          <w:tcPr>
            <w:tcW w:w="4820" w:type="dxa"/>
            <w:vMerge/>
            <w:tcBorders>
              <w:top w:val="single" w:sz="4" w:space="0" w:color="auto"/>
              <w:left w:val="single" w:sz="4" w:space="0" w:color="auto"/>
              <w:bottom w:val="single" w:sz="4" w:space="0" w:color="auto"/>
              <w:right w:val="single" w:sz="4" w:space="0" w:color="auto"/>
            </w:tcBorders>
          </w:tcPr>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tc>
        <w:tc>
          <w:tcPr>
            <w:tcW w:w="4820" w:type="dxa"/>
            <w:tcBorders>
              <w:left w:val="single" w:sz="4" w:space="0" w:color="auto"/>
              <w:right w:val="single" w:sz="4" w:space="0" w:color="auto"/>
            </w:tcBorders>
          </w:tcPr>
          <w:p w:rsidR="001E6DDF" w:rsidRPr="00616FE1" w:rsidRDefault="001E6DDF" w:rsidP="001E6DDF">
            <w:pPr>
              <w:autoSpaceDE w:val="0"/>
              <w:autoSpaceDN w:val="0"/>
              <w:adjustRightInd w:val="0"/>
              <w:spacing w:after="0" w:line="240" w:lineRule="auto"/>
              <w:jc w:val="center"/>
              <w:rPr>
                <w:rFonts w:ascii="Times New Roman" w:hAnsi="Times New Roman" w:cs="Times New Roman"/>
                <w:sz w:val="28"/>
                <w:szCs w:val="28"/>
              </w:rPr>
            </w:pPr>
            <w:r w:rsidRPr="00616FE1">
              <w:rPr>
                <w:rFonts w:ascii="Times New Roman" w:hAnsi="Times New Roman" w:cs="Times New Roman"/>
                <w:sz w:val="28"/>
                <w:szCs w:val="28"/>
              </w:rPr>
              <w:t>УДОСТОВЕРЕНИЕ</w:t>
            </w:r>
          </w:p>
        </w:tc>
      </w:tr>
      <w:tr w:rsidR="001E6DDF" w:rsidRPr="00616FE1" w:rsidTr="00333C4F">
        <w:trPr>
          <w:trHeight w:val="1915"/>
        </w:trPr>
        <w:tc>
          <w:tcPr>
            <w:tcW w:w="4820" w:type="dxa"/>
            <w:vMerge/>
            <w:tcBorders>
              <w:top w:val="single" w:sz="4" w:space="0" w:color="auto"/>
              <w:left w:val="single" w:sz="4" w:space="0" w:color="auto"/>
              <w:bottom w:val="single" w:sz="4" w:space="0" w:color="auto"/>
              <w:right w:val="single" w:sz="4" w:space="0" w:color="auto"/>
            </w:tcBorders>
          </w:tcPr>
          <w:p w:rsidR="001E6DDF" w:rsidRPr="00616FE1" w:rsidRDefault="001E6DDF" w:rsidP="001E6DDF">
            <w:pPr>
              <w:autoSpaceDE w:val="0"/>
              <w:autoSpaceDN w:val="0"/>
              <w:adjustRightInd w:val="0"/>
              <w:spacing w:after="0" w:line="240" w:lineRule="auto"/>
              <w:jc w:val="both"/>
              <w:rPr>
                <w:rFonts w:ascii="Times New Roman" w:hAnsi="Times New Roman" w:cs="Times New Roman"/>
                <w:sz w:val="28"/>
                <w:szCs w:val="28"/>
              </w:rPr>
            </w:pPr>
          </w:p>
        </w:tc>
        <w:tc>
          <w:tcPr>
            <w:tcW w:w="4820" w:type="dxa"/>
            <w:tcBorders>
              <w:left w:val="single" w:sz="4" w:space="0" w:color="auto"/>
              <w:bottom w:val="single" w:sz="4" w:space="0" w:color="auto"/>
              <w:right w:val="single" w:sz="4" w:space="0" w:color="auto"/>
            </w:tcBorders>
          </w:tcPr>
          <w:p w:rsidR="001E6DDF" w:rsidRPr="00616FE1" w:rsidRDefault="001E6DDF" w:rsidP="001E6DDF">
            <w:pPr>
              <w:autoSpaceDE w:val="0"/>
              <w:autoSpaceDN w:val="0"/>
              <w:adjustRightInd w:val="0"/>
              <w:spacing w:after="0" w:line="240" w:lineRule="auto"/>
              <w:rPr>
                <w:rFonts w:ascii="Times New Roman" w:hAnsi="Times New Roman" w:cs="Times New Roman"/>
                <w:sz w:val="28"/>
                <w:szCs w:val="28"/>
              </w:rPr>
            </w:pPr>
          </w:p>
        </w:tc>
      </w:tr>
    </w:tbl>
    <w:p w:rsidR="001E6DDF" w:rsidRPr="00616FE1" w:rsidRDefault="001E6DDF" w:rsidP="001E6DDF">
      <w:pPr>
        <w:autoSpaceDE w:val="0"/>
        <w:autoSpaceDN w:val="0"/>
        <w:adjustRightInd w:val="0"/>
        <w:spacing w:after="0" w:line="240" w:lineRule="auto"/>
        <w:jc w:val="center"/>
        <w:outlineLvl w:val="2"/>
        <w:rPr>
          <w:rFonts w:ascii="Times New Roman" w:hAnsi="Times New Roman" w:cs="Times New Roman"/>
          <w:sz w:val="28"/>
          <w:szCs w:val="28"/>
        </w:rPr>
      </w:pPr>
    </w:p>
    <w:p w:rsidR="001E6DDF" w:rsidRPr="00616FE1" w:rsidRDefault="001E6DDF" w:rsidP="001E6DDF">
      <w:pPr>
        <w:autoSpaceDE w:val="0"/>
        <w:autoSpaceDN w:val="0"/>
        <w:adjustRightInd w:val="0"/>
        <w:spacing w:after="0" w:line="240" w:lineRule="auto"/>
        <w:jc w:val="center"/>
        <w:outlineLvl w:val="2"/>
        <w:rPr>
          <w:rFonts w:ascii="Times New Roman" w:hAnsi="Times New Roman" w:cs="Times New Roman"/>
          <w:sz w:val="28"/>
          <w:szCs w:val="28"/>
        </w:rPr>
      </w:pPr>
      <w:r w:rsidRPr="00616FE1">
        <w:rPr>
          <w:rFonts w:ascii="Times New Roman" w:hAnsi="Times New Roman" w:cs="Times New Roman"/>
          <w:sz w:val="28"/>
          <w:szCs w:val="28"/>
        </w:rPr>
        <w:t>Внутренняя сторона удостоверения</w:t>
      </w:r>
    </w:p>
    <w:p w:rsidR="00E51685" w:rsidRPr="00616FE1" w:rsidRDefault="00E51685" w:rsidP="001E6DDF">
      <w:pPr>
        <w:autoSpaceDE w:val="0"/>
        <w:autoSpaceDN w:val="0"/>
        <w:adjustRightInd w:val="0"/>
        <w:spacing w:after="0" w:line="240" w:lineRule="auto"/>
        <w:jc w:val="center"/>
        <w:outlineLvl w:val="2"/>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5"/>
      </w:tblGrid>
      <w:tr w:rsidR="00E51685" w:rsidRPr="00616FE1" w:rsidTr="00724BAC">
        <w:trPr>
          <w:trHeight w:val="4594"/>
        </w:trPr>
        <w:tc>
          <w:tcPr>
            <w:tcW w:w="4785" w:type="dxa"/>
          </w:tcPr>
          <w:p w:rsidR="00D54DE0" w:rsidRPr="00616FE1" w:rsidRDefault="00D54DE0" w:rsidP="001E6DDF">
            <w:pPr>
              <w:autoSpaceDE w:val="0"/>
              <w:autoSpaceDN w:val="0"/>
              <w:adjustRightInd w:val="0"/>
              <w:jc w:val="center"/>
              <w:outlineLvl w:val="2"/>
              <w:rPr>
                <w:rFonts w:ascii="Times New Roman" w:hAnsi="Times New Roman" w:cs="Times New Roman"/>
                <w:sz w:val="20"/>
                <w:szCs w:val="20"/>
              </w:rPr>
            </w:pPr>
          </w:p>
          <w:p w:rsidR="00E51685" w:rsidRPr="00616FE1" w:rsidRDefault="00D54DE0" w:rsidP="00AF39BB">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Герб</w:t>
            </w:r>
          </w:p>
          <w:p w:rsidR="00D54DE0" w:rsidRPr="00616FE1" w:rsidRDefault="00D54DE0" w:rsidP="00AF39BB">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муниципального</w:t>
            </w:r>
          </w:p>
          <w:p w:rsidR="00D54DE0" w:rsidRPr="00616FE1" w:rsidRDefault="00D54DE0" w:rsidP="00AF39BB">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образования</w:t>
            </w:r>
          </w:p>
          <w:p w:rsidR="00D54DE0" w:rsidRPr="00616FE1" w:rsidRDefault="00BE5674" w:rsidP="001E6DDF">
            <w:pPr>
              <w:autoSpaceDE w:val="0"/>
              <w:autoSpaceDN w:val="0"/>
              <w:adjustRightInd w:val="0"/>
              <w:jc w:val="center"/>
              <w:outlineLvl w:val="2"/>
              <w:rPr>
                <w:rFonts w:ascii="Times New Roman" w:hAnsi="Times New Roman" w:cs="Times New Roman"/>
                <w:sz w:val="20"/>
                <w:szCs w:val="20"/>
              </w:rPr>
            </w:pPr>
            <w:r>
              <w:rPr>
                <w:rFonts w:ascii="Times New Roman" w:hAnsi="Times New Roman" w:cs="Times New Roman"/>
                <w:sz w:val="20"/>
                <w:szCs w:val="20"/>
              </w:rPr>
              <w:t xml:space="preserve">                                                      </w:t>
            </w:r>
          </w:p>
          <w:p w:rsidR="00D54DE0" w:rsidRPr="00616FE1" w:rsidRDefault="00D54DE0" w:rsidP="00AF39BB">
            <w:pPr>
              <w:autoSpaceDE w:val="0"/>
              <w:autoSpaceDN w:val="0"/>
              <w:adjustRightInd w:val="0"/>
              <w:outlineLvl w:val="2"/>
              <w:rPr>
                <w:rFonts w:ascii="Times New Roman" w:hAnsi="Times New Roman" w:cs="Times New Roman"/>
                <w:sz w:val="28"/>
                <w:szCs w:val="28"/>
              </w:rPr>
            </w:pPr>
            <w:r w:rsidRPr="00616FE1">
              <w:rPr>
                <w:rFonts w:ascii="Times New Roman" w:hAnsi="Times New Roman" w:cs="Times New Roman"/>
                <w:sz w:val="20"/>
                <w:szCs w:val="20"/>
              </w:rPr>
              <w:t>Наименование</w:t>
            </w:r>
            <w:r w:rsidR="00BE5674" w:rsidRPr="00616FE1">
              <w:rPr>
                <w:rFonts w:ascii="Times New Roman" w:hAnsi="Times New Roman" w:cs="Times New Roman"/>
                <w:sz w:val="20"/>
                <w:szCs w:val="20"/>
              </w:rPr>
              <w:t xml:space="preserve"> </w:t>
            </w:r>
            <w:r w:rsidR="00BE5674">
              <w:rPr>
                <w:rFonts w:ascii="Times New Roman" w:hAnsi="Times New Roman" w:cs="Times New Roman"/>
                <w:sz w:val="20"/>
                <w:szCs w:val="20"/>
              </w:rPr>
              <w:t xml:space="preserve">                                       </w:t>
            </w:r>
            <w:r w:rsidR="00BE5674" w:rsidRPr="00616FE1">
              <w:rPr>
                <w:rFonts w:ascii="Times New Roman" w:hAnsi="Times New Roman" w:cs="Times New Roman"/>
                <w:sz w:val="20"/>
                <w:szCs w:val="20"/>
              </w:rPr>
              <w:t>ФОТО</w:t>
            </w:r>
          </w:p>
          <w:p w:rsidR="00D54DE0" w:rsidRPr="00616FE1" w:rsidRDefault="00D54DE0" w:rsidP="00AF39BB">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муниципального</w:t>
            </w:r>
          </w:p>
          <w:p w:rsidR="00D54DE0" w:rsidRPr="00616FE1" w:rsidRDefault="00D54DE0" w:rsidP="00AF39BB">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образования</w:t>
            </w:r>
            <w:r w:rsidR="00AF39BB" w:rsidRPr="00616FE1">
              <w:rPr>
                <w:rFonts w:ascii="Times New Roman" w:hAnsi="Times New Roman" w:cs="Times New Roman"/>
                <w:sz w:val="20"/>
                <w:szCs w:val="20"/>
              </w:rPr>
              <w:t xml:space="preserve"> </w:t>
            </w:r>
            <w:r w:rsidR="00AF39BB">
              <w:rPr>
                <w:rFonts w:ascii="Times New Roman" w:hAnsi="Times New Roman" w:cs="Times New Roman"/>
                <w:sz w:val="20"/>
                <w:szCs w:val="20"/>
              </w:rPr>
              <w:t xml:space="preserve">                                          </w:t>
            </w:r>
          </w:p>
          <w:p w:rsidR="00E51685" w:rsidRPr="00616FE1" w:rsidRDefault="00E51685" w:rsidP="001E6DDF">
            <w:pPr>
              <w:autoSpaceDE w:val="0"/>
              <w:autoSpaceDN w:val="0"/>
              <w:adjustRightInd w:val="0"/>
              <w:jc w:val="center"/>
              <w:outlineLvl w:val="2"/>
              <w:rPr>
                <w:rFonts w:ascii="Times New Roman" w:hAnsi="Times New Roman" w:cs="Times New Roman"/>
                <w:sz w:val="28"/>
                <w:szCs w:val="28"/>
              </w:rPr>
            </w:pPr>
          </w:p>
          <w:p w:rsidR="00BE5674" w:rsidRDefault="00BE5674" w:rsidP="001E6DDF">
            <w:pPr>
              <w:autoSpaceDE w:val="0"/>
              <w:autoSpaceDN w:val="0"/>
              <w:adjustRightInd w:val="0"/>
              <w:jc w:val="center"/>
              <w:outlineLvl w:val="2"/>
              <w:rPr>
                <w:rFonts w:ascii="Times New Roman" w:hAnsi="Times New Roman" w:cs="Times New Roman"/>
                <w:sz w:val="20"/>
                <w:szCs w:val="20"/>
              </w:rPr>
            </w:pPr>
          </w:p>
          <w:p w:rsidR="00E51685" w:rsidRPr="00616FE1" w:rsidRDefault="00BE5674" w:rsidP="001E6DDF">
            <w:pPr>
              <w:autoSpaceDE w:val="0"/>
              <w:autoSpaceDN w:val="0"/>
              <w:adjustRightInd w:val="0"/>
              <w:jc w:val="center"/>
              <w:outlineLvl w:val="2"/>
              <w:rPr>
                <w:rFonts w:ascii="Times New Roman" w:hAnsi="Times New Roman" w:cs="Times New Roman"/>
                <w:sz w:val="28"/>
                <w:szCs w:val="28"/>
              </w:rPr>
            </w:pPr>
            <w:r>
              <w:rPr>
                <w:rFonts w:ascii="Times New Roman" w:hAnsi="Times New Roman" w:cs="Times New Roman"/>
                <w:sz w:val="20"/>
                <w:szCs w:val="20"/>
              </w:rPr>
              <w:t xml:space="preserve">                         </w:t>
            </w:r>
            <w:r w:rsidR="00216BD1" w:rsidRPr="00616FE1">
              <w:rPr>
                <w:rFonts w:ascii="Times New Roman" w:hAnsi="Times New Roman" w:cs="Times New Roman"/>
                <w:sz w:val="20"/>
                <w:szCs w:val="20"/>
              </w:rPr>
              <w:t xml:space="preserve">М.П. </w:t>
            </w:r>
            <w:r>
              <w:rPr>
                <w:rFonts w:ascii="Times New Roman" w:hAnsi="Times New Roman" w:cs="Times New Roman"/>
                <w:sz w:val="20"/>
                <w:szCs w:val="20"/>
              </w:rPr>
              <w:t xml:space="preserve">         </w:t>
            </w:r>
            <w:r w:rsidR="00AF39BB">
              <w:rPr>
                <w:rFonts w:ascii="Times New Roman" w:hAnsi="Times New Roman" w:cs="Times New Roman"/>
                <w:sz w:val="20"/>
                <w:szCs w:val="20"/>
              </w:rPr>
              <w:t>Дата выдачи</w:t>
            </w:r>
            <w:r>
              <w:rPr>
                <w:rFonts w:ascii="Times New Roman" w:hAnsi="Times New Roman" w:cs="Times New Roman"/>
                <w:sz w:val="20"/>
                <w:szCs w:val="20"/>
              </w:rPr>
              <w:t>:</w:t>
            </w:r>
            <w:r w:rsidR="00216BD1" w:rsidRPr="00616FE1">
              <w:rPr>
                <w:rFonts w:ascii="Times New Roman" w:hAnsi="Times New Roman" w:cs="Times New Roman"/>
                <w:sz w:val="20"/>
                <w:szCs w:val="20"/>
              </w:rPr>
              <w:t xml:space="preserve">         </w:t>
            </w:r>
          </w:p>
          <w:p w:rsidR="00BE5674" w:rsidRDefault="00BE5674" w:rsidP="001E6DDF">
            <w:pPr>
              <w:autoSpaceDE w:val="0"/>
              <w:autoSpaceDN w:val="0"/>
              <w:adjustRightInd w:val="0"/>
              <w:jc w:val="center"/>
              <w:outlineLvl w:val="2"/>
              <w:rPr>
                <w:rFonts w:ascii="Times New Roman" w:hAnsi="Times New Roman" w:cs="Times New Roman"/>
                <w:sz w:val="20"/>
                <w:szCs w:val="20"/>
              </w:rPr>
            </w:pPr>
            <w:r>
              <w:rPr>
                <w:rFonts w:ascii="Times New Roman" w:hAnsi="Times New Roman" w:cs="Times New Roman"/>
                <w:sz w:val="20"/>
                <w:szCs w:val="20"/>
              </w:rPr>
              <w:t xml:space="preserve">                                          </w:t>
            </w:r>
          </w:p>
          <w:p w:rsidR="00E51685" w:rsidRPr="00616FE1" w:rsidRDefault="00BE5674" w:rsidP="001E6DDF">
            <w:pPr>
              <w:autoSpaceDE w:val="0"/>
              <w:autoSpaceDN w:val="0"/>
              <w:adjustRightInd w:val="0"/>
              <w:jc w:val="center"/>
              <w:outlineLvl w:val="2"/>
              <w:rPr>
                <w:rFonts w:ascii="Times New Roman" w:hAnsi="Times New Roman" w:cs="Times New Roman"/>
                <w:sz w:val="28"/>
                <w:szCs w:val="28"/>
              </w:rPr>
            </w:pPr>
            <w:r>
              <w:rPr>
                <w:rFonts w:ascii="Times New Roman" w:hAnsi="Times New Roman" w:cs="Times New Roman"/>
                <w:sz w:val="20"/>
                <w:szCs w:val="20"/>
              </w:rPr>
              <w:t xml:space="preserve">                                           «__»</w:t>
            </w:r>
            <w:r w:rsidR="00216BD1" w:rsidRPr="00616FE1">
              <w:rPr>
                <w:rFonts w:ascii="Times New Roman" w:hAnsi="Times New Roman" w:cs="Times New Roman"/>
                <w:sz w:val="20"/>
                <w:szCs w:val="20"/>
              </w:rPr>
              <w:t xml:space="preserve"> ____</w:t>
            </w:r>
            <w:r>
              <w:rPr>
                <w:rFonts w:ascii="Times New Roman" w:hAnsi="Times New Roman" w:cs="Times New Roman"/>
                <w:sz w:val="20"/>
                <w:szCs w:val="20"/>
              </w:rPr>
              <w:t>______ 20</w:t>
            </w:r>
            <w:r w:rsidR="00216BD1" w:rsidRPr="00616FE1">
              <w:rPr>
                <w:rFonts w:ascii="Times New Roman" w:hAnsi="Times New Roman" w:cs="Times New Roman"/>
                <w:sz w:val="20"/>
                <w:szCs w:val="20"/>
              </w:rPr>
              <w:t xml:space="preserve"> __ г.     </w:t>
            </w:r>
          </w:p>
          <w:p w:rsidR="00216BD1" w:rsidRPr="00616FE1" w:rsidRDefault="00216BD1" w:rsidP="00216BD1">
            <w:pPr>
              <w:autoSpaceDE w:val="0"/>
              <w:autoSpaceDN w:val="0"/>
              <w:adjustRightInd w:val="0"/>
              <w:outlineLvl w:val="2"/>
              <w:rPr>
                <w:rFonts w:ascii="Times New Roman" w:hAnsi="Times New Roman" w:cs="Times New Roman"/>
                <w:sz w:val="20"/>
                <w:szCs w:val="20"/>
              </w:rPr>
            </w:pPr>
          </w:p>
          <w:p w:rsidR="00216BD1" w:rsidRPr="00616FE1" w:rsidRDefault="00216BD1" w:rsidP="00216BD1">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Настоящее удостоверение</w:t>
            </w:r>
          </w:p>
          <w:p w:rsidR="00216BD1" w:rsidRPr="00616FE1" w:rsidRDefault="00216BD1" w:rsidP="00216BD1">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 xml:space="preserve">подлежит возврату </w:t>
            </w:r>
            <w:proofErr w:type="gramStart"/>
            <w:r w:rsidRPr="00616FE1">
              <w:rPr>
                <w:rFonts w:ascii="Times New Roman" w:hAnsi="Times New Roman" w:cs="Times New Roman"/>
                <w:sz w:val="20"/>
                <w:szCs w:val="20"/>
              </w:rPr>
              <w:t>при</w:t>
            </w:r>
            <w:proofErr w:type="gramEnd"/>
          </w:p>
          <w:p w:rsidR="00216BD1" w:rsidRPr="00616FE1" w:rsidRDefault="00216BD1" w:rsidP="00216BD1">
            <w:pPr>
              <w:autoSpaceDE w:val="0"/>
              <w:autoSpaceDN w:val="0"/>
              <w:adjustRightInd w:val="0"/>
              <w:outlineLvl w:val="2"/>
              <w:rPr>
                <w:rFonts w:ascii="Times New Roman" w:hAnsi="Times New Roman" w:cs="Times New Roman"/>
                <w:sz w:val="20"/>
                <w:szCs w:val="20"/>
              </w:rPr>
            </w:pPr>
            <w:proofErr w:type="gramStart"/>
            <w:r w:rsidRPr="00616FE1">
              <w:rPr>
                <w:rFonts w:ascii="Times New Roman" w:hAnsi="Times New Roman" w:cs="Times New Roman"/>
                <w:sz w:val="20"/>
                <w:szCs w:val="20"/>
              </w:rPr>
              <w:t>прекращении</w:t>
            </w:r>
            <w:proofErr w:type="gramEnd"/>
            <w:r w:rsidRPr="00616FE1">
              <w:rPr>
                <w:rFonts w:ascii="Times New Roman" w:hAnsi="Times New Roman" w:cs="Times New Roman"/>
                <w:sz w:val="20"/>
                <w:szCs w:val="20"/>
              </w:rPr>
              <w:t xml:space="preserve"> полномочий</w:t>
            </w:r>
          </w:p>
          <w:p w:rsidR="00E51685" w:rsidRPr="00616FE1" w:rsidRDefault="00216BD1" w:rsidP="00216BD1">
            <w:pPr>
              <w:autoSpaceDE w:val="0"/>
              <w:autoSpaceDN w:val="0"/>
              <w:adjustRightInd w:val="0"/>
              <w:outlineLvl w:val="2"/>
              <w:rPr>
                <w:rFonts w:ascii="Times New Roman" w:hAnsi="Times New Roman" w:cs="Times New Roman"/>
                <w:sz w:val="28"/>
                <w:szCs w:val="28"/>
              </w:rPr>
            </w:pPr>
            <w:r w:rsidRPr="00616FE1">
              <w:rPr>
                <w:rFonts w:ascii="Times New Roman" w:hAnsi="Times New Roman" w:cs="Times New Roman"/>
                <w:sz w:val="20"/>
                <w:szCs w:val="20"/>
              </w:rPr>
              <w:t>старосты сельского</w:t>
            </w:r>
            <w:r w:rsidR="00724BAC">
              <w:rPr>
                <w:rFonts w:ascii="Times New Roman" w:hAnsi="Times New Roman" w:cs="Times New Roman"/>
                <w:sz w:val="20"/>
                <w:szCs w:val="20"/>
              </w:rPr>
              <w:t xml:space="preserve"> </w:t>
            </w:r>
            <w:r w:rsidRPr="00616FE1">
              <w:rPr>
                <w:rFonts w:ascii="Times New Roman" w:hAnsi="Times New Roman" w:cs="Times New Roman"/>
                <w:sz w:val="20"/>
                <w:szCs w:val="20"/>
              </w:rPr>
              <w:t xml:space="preserve">населенного пункта     </w:t>
            </w:r>
          </w:p>
          <w:p w:rsidR="00E51685" w:rsidRPr="00616FE1" w:rsidRDefault="00E51685" w:rsidP="001E6DDF">
            <w:pPr>
              <w:autoSpaceDE w:val="0"/>
              <w:autoSpaceDN w:val="0"/>
              <w:adjustRightInd w:val="0"/>
              <w:jc w:val="center"/>
              <w:outlineLvl w:val="2"/>
              <w:rPr>
                <w:rFonts w:ascii="Times New Roman" w:hAnsi="Times New Roman" w:cs="Times New Roman"/>
                <w:sz w:val="28"/>
                <w:szCs w:val="28"/>
              </w:rPr>
            </w:pPr>
          </w:p>
        </w:tc>
        <w:tc>
          <w:tcPr>
            <w:tcW w:w="4785" w:type="dxa"/>
          </w:tcPr>
          <w:p w:rsidR="00E51685" w:rsidRPr="00616FE1" w:rsidRDefault="00E51685" w:rsidP="001E6DDF">
            <w:pPr>
              <w:autoSpaceDE w:val="0"/>
              <w:autoSpaceDN w:val="0"/>
              <w:adjustRightInd w:val="0"/>
              <w:jc w:val="center"/>
              <w:outlineLvl w:val="2"/>
              <w:rPr>
                <w:rFonts w:ascii="Times New Roman" w:hAnsi="Times New Roman" w:cs="Times New Roman"/>
                <w:sz w:val="20"/>
                <w:szCs w:val="20"/>
              </w:rPr>
            </w:pPr>
          </w:p>
          <w:p w:rsidR="00E51685" w:rsidRPr="00616FE1" w:rsidRDefault="00E51685" w:rsidP="001E6DDF">
            <w:pPr>
              <w:autoSpaceDE w:val="0"/>
              <w:autoSpaceDN w:val="0"/>
              <w:adjustRightInd w:val="0"/>
              <w:jc w:val="center"/>
              <w:outlineLvl w:val="2"/>
              <w:rPr>
                <w:rFonts w:ascii="Times New Roman" w:hAnsi="Times New Roman" w:cs="Times New Roman"/>
                <w:sz w:val="20"/>
                <w:szCs w:val="20"/>
              </w:rPr>
            </w:pPr>
            <w:r w:rsidRPr="00616FE1">
              <w:rPr>
                <w:rFonts w:ascii="Times New Roman" w:hAnsi="Times New Roman" w:cs="Times New Roman"/>
                <w:sz w:val="20"/>
                <w:szCs w:val="20"/>
              </w:rPr>
              <w:t xml:space="preserve">УДОСТОВЕРЕНИЕ </w:t>
            </w:r>
            <w:r w:rsidR="00BE5674">
              <w:rPr>
                <w:rFonts w:ascii="Times New Roman" w:hAnsi="Times New Roman" w:cs="Times New Roman"/>
                <w:sz w:val="20"/>
                <w:szCs w:val="20"/>
              </w:rPr>
              <w:t>№</w:t>
            </w:r>
            <w:r w:rsidRPr="00616FE1">
              <w:rPr>
                <w:rFonts w:ascii="Times New Roman" w:hAnsi="Times New Roman" w:cs="Times New Roman"/>
                <w:sz w:val="20"/>
                <w:szCs w:val="20"/>
              </w:rPr>
              <w:t xml:space="preserve"> ___ </w:t>
            </w:r>
          </w:p>
          <w:p w:rsidR="00E51685" w:rsidRPr="00616FE1" w:rsidRDefault="00E51685" w:rsidP="00D54DE0">
            <w:pPr>
              <w:autoSpaceDE w:val="0"/>
              <w:autoSpaceDN w:val="0"/>
              <w:adjustRightInd w:val="0"/>
              <w:ind w:left="-107" w:firstLine="107"/>
              <w:jc w:val="center"/>
              <w:outlineLvl w:val="2"/>
              <w:rPr>
                <w:rFonts w:ascii="Times New Roman" w:hAnsi="Times New Roman" w:cs="Times New Roman"/>
                <w:sz w:val="20"/>
                <w:szCs w:val="20"/>
              </w:rPr>
            </w:pPr>
          </w:p>
          <w:p w:rsidR="00E51685" w:rsidRPr="00616FE1" w:rsidRDefault="00E51685" w:rsidP="001E6DDF">
            <w:pPr>
              <w:autoSpaceDE w:val="0"/>
              <w:autoSpaceDN w:val="0"/>
              <w:adjustRightInd w:val="0"/>
              <w:jc w:val="center"/>
              <w:outlineLvl w:val="2"/>
              <w:rPr>
                <w:rFonts w:ascii="Times New Roman" w:hAnsi="Times New Roman" w:cs="Times New Roman"/>
                <w:sz w:val="20"/>
                <w:szCs w:val="20"/>
              </w:rPr>
            </w:pPr>
            <w:r w:rsidRPr="00616FE1">
              <w:rPr>
                <w:rFonts w:ascii="Times New Roman" w:hAnsi="Times New Roman" w:cs="Times New Roman"/>
                <w:sz w:val="20"/>
                <w:szCs w:val="20"/>
              </w:rPr>
              <w:t xml:space="preserve">Фамилия </w:t>
            </w:r>
            <w:r w:rsidR="00F450E9">
              <w:rPr>
                <w:rFonts w:ascii="Times New Roman" w:hAnsi="Times New Roman" w:cs="Times New Roman"/>
                <w:sz w:val="20"/>
                <w:szCs w:val="20"/>
              </w:rPr>
              <w:t xml:space="preserve"> </w:t>
            </w:r>
          </w:p>
          <w:p w:rsidR="00D54DE0" w:rsidRPr="00616FE1" w:rsidRDefault="00E51685" w:rsidP="001E6DDF">
            <w:pPr>
              <w:autoSpaceDE w:val="0"/>
              <w:autoSpaceDN w:val="0"/>
              <w:adjustRightInd w:val="0"/>
              <w:jc w:val="center"/>
              <w:outlineLvl w:val="2"/>
              <w:rPr>
                <w:rFonts w:ascii="Times New Roman" w:hAnsi="Times New Roman" w:cs="Times New Roman"/>
                <w:sz w:val="20"/>
                <w:szCs w:val="20"/>
              </w:rPr>
            </w:pPr>
            <w:r w:rsidRPr="00616FE1">
              <w:rPr>
                <w:rFonts w:ascii="Times New Roman" w:hAnsi="Times New Roman" w:cs="Times New Roman"/>
                <w:sz w:val="20"/>
                <w:szCs w:val="20"/>
              </w:rPr>
              <w:t xml:space="preserve">Имя  Отчество </w:t>
            </w:r>
            <w:r w:rsidR="00F450E9">
              <w:rPr>
                <w:rFonts w:ascii="Times New Roman" w:hAnsi="Times New Roman" w:cs="Times New Roman"/>
                <w:sz w:val="20"/>
                <w:szCs w:val="20"/>
              </w:rPr>
              <w:t xml:space="preserve"> </w:t>
            </w:r>
            <w:r w:rsidRPr="00616FE1">
              <w:rPr>
                <w:rFonts w:ascii="Times New Roman" w:hAnsi="Times New Roman" w:cs="Times New Roman"/>
                <w:sz w:val="20"/>
                <w:szCs w:val="20"/>
              </w:rPr>
              <w:t xml:space="preserve"> </w:t>
            </w:r>
          </w:p>
          <w:p w:rsidR="00D54DE0" w:rsidRPr="00616FE1" w:rsidRDefault="00D54DE0" w:rsidP="00D54DE0">
            <w:pPr>
              <w:tabs>
                <w:tab w:val="left" w:pos="4569"/>
              </w:tabs>
              <w:autoSpaceDE w:val="0"/>
              <w:autoSpaceDN w:val="0"/>
              <w:adjustRightInd w:val="0"/>
              <w:jc w:val="center"/>
              <w:outlineLvl w:val="2"/>
              <w:rPr>
                <w:rFonts w:ascii="Times New Roman" w:hAnsi="Times New Roman" w:cs="Times New Roman"/>
                <w:sz w:val="20"/>
                <w:szCs w:val="20"/>
              </w:rPr>
            </w:pPr>
          </w:p>
          <w:p w:rsidR="00D54DE0" w:rsidRPr="00616FE1" w:rsidRDefault="00D54DE0" w:rsidP="001E6DDF">
            <w:pPr>
              <w:autoSpaceDE w:val="0"/>
              <w:autoSpaceDN w:val="0"/>
              <w:adjustRightInd w:val="0"/>
              <w:jc w:val="center"/>
              <w:outlineLvl w:val="2"/>
              <w:rPr>
                <w:rFonts w:ascii="Times New Roman" w:hAnsi="Times New Roman" w:cs="Times New Roman"/>
                <w:sz w:val="20"/>
                <w:szCs w:val="20"/>
              </w:rPr>
            </w:pPr>
          </w:p>
          <w:p w:rsidR="00AF39BB" w:rsidRDefault="00D54DE0" w:rsidP="009B1135">
            <w:pPr>
              <w:autoSpaceDE w:val="0"/>
              <w:autoSpaceDN w:val="0"/>
              <w:adjustRightInd w:val="0"/>
              <w:ind w:left="177"/>
              <w:jc w:val="center"/>
              <w:outlineLvl w:val="2"/>
              <w:rPr>
                <w:rFonts w:ascii="Times New Roman" w:hAnsi="Times New Roman" w:cs="Times New Roman"/>
                <w:sz w:val="20"/>
                <w:szCs w:val="20"/>
              </w:rPr>
            </w:pPr>
            <w:r w:rsidRPr="00616FE1">
              <w:rPr>
                <w:rFonts w:ascii="Times New Roman" w:hAnsi="Times New Roman" w:cs="Times New Roman"/>
                <w:sz w:val="20"/>
                <w:szCs w:val="20"/>
              </w:rPr>
              <w:t xml:space="preserve">Староста </w:t>
            </w:r>
            <w:r w:rsidR="00AF39BB">
              <w:rPr>
                <w:rFonts w:ascii="Times New Roman" w:hAnsi="Times New Roman" w:cs="Times New Roman"/>
                <w:sz w:val="20"/>
                <w:szCs w:val="20"/>
              </w:rPr>
              <w:t>_________________________________</w:t>
            </w:r>
          </w:p>
          <w:p w:rsidR="00D54DE0" w:rsidRPr="00AF39BB" w:rsidRDefault="00BE5674" w:rsidP="00BE5674">
            <w:pPr>
              <w:autoSpaceDE w:val="0"/>
              <w:autoSpaceDN w:val="0"/>
              <w:adjustRightInd w:val="0"/>
              <w:ind w:left="177"/>
              <w:outlineLvl w:val="2"/>
              <w:rPr>
                <w:rFonts w:ascii="Times New Roman" w:hAnsi="Times New Roman" w:cs="Times New Roman"/>
                <w:sz w:val="16"/>
                <w:szCs w:val="20"/>
              </w:rPr>
            </w:pPr>
            <w:r>
              <w:rPr>
                <w:rFonts w:ascii="Times New Roman" w:hAnsi="Times New Roman" w:cs="Times New Roman"/>
                <w:sz w:val="16"/>
                <w:szCs w:val="20"/>
              </w:rPr>
              <w:t xml:space="preserve">                         </w:t>
            </w:r>
            <w:proofErr w:type="gramStart"/>
            <w:r w:rsidR="00D54DE0" w:rsidRPr="00AF39BB">
              <w:rPr>
                <w:rFonts w:ascii="Times New Roman" w:hAnsi="Times New Roman" w:cs="Times New Roman"/>
                <w:sz w:val="16"/>
                <w:szCs w:val="20"/>
              </w:rPr>
              <w:t>(наименование сельского</w:t>
            </w:r>
            <w:r>
              <w:rPr>
                <w:rFonts w:ascii="Times New Roman" w:hAnsi="Times New Roman" w:cs="Times New Roman"/>
                <w:sz w:val="16"/>
                <w:szCs w:val="20"/>
              </w:rPr>
              <w:t xml:space="preserve"> </w:t>
            </w:r>
            <w:r w:rsidRPr="00AF39BB">
              <w:rPr>
                <w:rFonts w:ascii="Times New Roman" w:hAnsi="Times New Roman" w:cs="Times New Roman"/>
                <w:sz w:val="16"/>
                <w:szCs w:val="20"/>
              </w:rPr>
              <w:t xml:space="preserve"> населенного пункта</w:t>
            </w:r>
            <w:proofErr w:type="gramEnd"/>
          </w:p>
          <w:p w:rsidR="00BE5674" w:rsidRDefault="00BE5674" w:rsidP="009B1135">
            <w:pPr>
              <w:autoSpaceDE w:val="0"/>
              <w:autoSpaceDN w:val="0"/>
              <w:adjustRightInd w:val="0"/>
              <w:ind w:left="177"/>
              <w:jc w:val="center"/>
              <w:outlineLvl w:val="2"/>
              <w:rPr>
                <w:rFonts w:ascii="Times New Roman" w:hAnsi="Times New Roman" w:cs="Times New Roman"/>
                <w:sz w:val="16"/>
                <w:szCs w:val="20"/>
              </w:rPr>
            </w:pPr>
          </w:p>
          <w:p w:rsidR="00BE5674" w:rsidRDefault="00BE5674" w:rsidP="009B1135">
            <w:pPr>
              <w:autoSpaceDE w:val="0"/>
              <w:autoSpaceDN w:val="0"/>
              <w:adjustRightInd w:val="0"/>
              <w:ind w:left="177"/>
              <w:jc w:val="center"/>
              <w:outlineLvl w:val="2"/>
              <w:rPr>
                <w:rFonts w:ascii="Times New Roman" w:hAnsi="Times New Roman" w:cs="Times New Roman"/>
                <w:sz w:val="16"/>
                <w:szCs w:val="20"/>
              </w:rPr>
            </w:pPr>
            <w:r>
              <w:rPr>
                <w:rFonts w:ascii="Times New Roman" w:hAnsi="Times New Roman" w:cs="Times New Roman"/>
                <w:sz w:val="16"/>
                <w:szCs w:val="20"/>
              </w:rPr>
              <w:t>_______________________________________________</w:t>
            </w:r>
            <w:r w:rsidR="00333C4F">
              <w:rPr>
                <w:rFonts w:ascii="Times New Roman" w:hAnsi="Times New Roman" w:cs="Times New Roman"/>
                <w:sz w:val="16"/>
                <w:szCs w:val="20"/>
              </w:rPr>
              <w:t>_____</w:t>
            </w:r>
            <w:r>
              <w:rPr>
                <w:rFonts w:ascii="Times New Roman" w:hAnsi="Times New Roman" w:cs="Times New Roman"/>
                <w:sz w:val="16"/>
                <w:szCs w:val="20"/>
              </w:rPr>
              <w:t>_</w:t>
            </w:r>
          </w:p>
          <w:p w:rsidR="00D54DE0" w:rsidRPr="00AF39BB" w:rsidRDefault="00D54DE0" w:rsidP="00333C4F">
            <w:pPr>
              <w:autoSpaceDE w:val="0"/>
              <w:autoSpaceDN w:val="0"/>
              <w:adjustRightInd w:val="0"/>
              <w:ind w:left="177"/>
              <w:outlineLvl w:val="2"/>
              <w:rPr>
                <w:rFonts w:ascii="Times New Roman" w:hAnsi="Times New Roman" w:cs="Times New Roman"/>
                <w:sz w:val="16"/>
                <w:szCs w:val="20"/>
              </w:rPr>
            </w:pPr>
            <w:proofErr w:type="gramStart"/>
            <w:r w:rsidRPr="00AF39BB">
              <w:rPr>
                <w:rFonts w:ascii="Times New Roman" w:hAnsi="Times New Roman" w:cs="Times New Roman"/>
                <w:sz w:val="16"/>
                <w:szCs w:val="20"/>
              </w:rPr>
              <w:t>Минераловодского</w:t>
            </w:r>
            <w:r w:rsidR="00BE5674">
              <w:rPr>
                <w:rFonts w:ascii="Times New Roman" w:hAnsi="Times New Roman" w:cs="Times New Roman"/>
                <w:sz w:val="16"/>
                <w:szCs w:val="20"/>
              </w:rPr>
              <w:t xml:space="preserve"> </w:t>
            </w:r>
            <w:r w:rsidRPr="00AF39BB">
              <w:rPr>
                <w:rFonts w:ascii="Times New Roman" w:hAnsi="Times New Roman" w:cs="Times New Roman"/>
                <w:sz w:val="16"/>
                <w:szCs w:val="20"/>
              </w:rPr>
              <w:t>городского округа Ставропольского</w:t>
            </w:r>
            <w:r w:rsidR="00333C4F">
              <w:rPr>
                <w:rFonts w:ascii="Times New Roman" w:hAnsi="Times New Roman" w:cs="Times New Roman"/>
                <w:sz w:val="16"/>
                <w:szCs w:val="20"/>
              </w:rPr>
              <w:t xml:space="preserve"> </w:t>
            </w:r>
            <w:r w:rsidRPr="00AF39BB">
              <w:rPr>
                <w:rFonts w:ascii="Times New Roman" w:hAnsi="Times New Roman" w:cs="Times New Roman"/>
                <w:sz w:val="16"/>
                <w:szCs w:val="20"/>
              </w:rPr>
              <w:t>края)</w:t>
            </w:r>
            <w:proofErr w:type="gramEnd"/>
          </w:p>
          <w:p w:rsidR="00216BD1" w:rsidRPr="00616FE1" w:rsidRDefault="00216BD1" w:rsidP="001E6DDF">
            <w:pPr>
              <w:autoSpaceDE w:val="0"/>
              <w:autoSpaceDN w:val="0"/>
              <w:adjustRightInd w:val="0"/>
              <w:jc w:val="center"/>
              <w:outlineLvl w:val="2"/>
              <w:rPr>
                <w:rFonts w:ascii="Times New Roman" w:hAnsi="Times New Roman" w:cs="Times New Roman"/>
                <w:sz w:val="20"/>
                <w:szCs w:val="20"/>
              </w:rPr>
            </w:pPr>
          </w:p>
          <w:p w:rsidR="00216BD1" w:rsidRPr="00616FE1" w:rsidRDefault="00216BD1" w:rsidP="001E6DDF">
            <w:pPr>
              <w:autoSpaceDE w:val="0"/>
              <w:autoSpaceDN w:val="0"/>
              <w:adjustRightInd w:val="0"/>
              <w:jc w:val="center"/>
              <w:outlineLvl w:val="2"/>
              <w:rPr>
                <w:rFonts w:ascii="Times New Roman" w:hAnsi="Times New Roman" w:cs="Times New Roman"/>
                <w:sz w:val="20"/>
                <w:szCs w:val="20"/>
              </w:rPr>
            </w:pPr>
          </w:p>
          <w:p w:rsidR="00216BD1" w:rsidRPr="00616FE1" w:rsidRDefault="00216BD1" w:rsidP="001E6DDF">
            <w:pPr>
              <w:autoSpaceDE w:val="0"/>
              <w:autoSpaceDN w:val="0"/>
              <w:adjustRightInd w:val="0"/>
              <w:jc w:val="center"/>
              <w:outlineLvl w:val="2"/>
              <w:rPr>
                <w:rFonts w:ascii="Times New Roman" w:hAnsi="Times New Roman" w:cs="Times New Roman"/>
                <w:sz w:val="20"/>
                <w:szCs w:val="20"/>
              </w:rPr>
            </w:pPr>
          </w:p>
          <w:p w:rsidR="00216BD1" w:rsidRPr="00616FE1" w:rsidRDefault="00216BD1" w:rsidP="00216BD1">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 xml:space="preserve">Глава </w:t>
            </w:r>
            <w:proofErr w:type="gramStart"/>
            <w:r w:rsidRPr="00616FE1">
              <w:rPr>
                <w:rFonts w:ascii="Times New Roman" w:hAnsi="Times New Roman" w:cs="Times New Roman"/>
                <w:sz w:val="20"/>
                <w:szCs w:val="20"/>
              </w:rPr>
              <w:t>Минераловодского</w:t>
            </w:r>
            <w:proofErr w:type="gramEnd"/>
            <w:r w:rsidRPr="00616FE1">
              <w:rPr>
                <w:rFonts w:ascii="Times New Roman" w:hAnsi="Times New Roman" w:cs="Times New Roman"/>
                <w:sz w:val="20"/>
                <w:szCs w:val="20"/>
              </w:rPr>
              <w:t xml:space="preserve"> городского</w:t>
            </w:r>
          </w:p>
          <w:p w:rsidR="00216BD1" w:rsidRPr="00616FE1" w:rsidRDefault="00216BD1" w:rsidP="00216BD1">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 xml:space="preserve">округа Ставропольского края </w:t>
            </w:r>
          </w:p>
          <w:p w:rsidR="00724BAC" w:rsidRDefault="00216BD1" w:rsidP="00F450E9">
            <w:pPr>
              <w:autoSpaceDE w:val="0"/>
              <w:autoSpaceDN w:val="0"/>
              <w:adjustRightInd w:val="0"/>
              <w:outlineLvl w:val="2"/>
              <w:rPr>
                <w:rFonts w:ascii="Times New Roman" w:hAnsi="Times New Roman" w:cs="Times New Roman"/>
                <w:sz w:val="20"/>
                <w:szCs w:val="20"/>
              </w:rPr>
            </w:pPr>
            <w:r w:rsidRPr="00616FE1">
              <w:rPr>
                <w:rFonts w:ascii="Times New Roman" w:hAnsi="Times New Roman" w:cs="Times New Roman"/>
                <w:sz w:val="20"/>
                <w:szCs w:val="20"/>
              </w:rPr>
              <w:t xml:space="preserve">___________________________     </w:t>
            </w:r>
            <w:r w:rsidR="00D84E75">
              <w:rPr>
                <w:rFonts w:ascii="Times New Roman" w:hAnsi="Times New Roman" w:cs="Times New Roman"/>
                <w:sz w:val="20"/>
                <w:szCs w:val="20"/>
              </w:rPr>
              <w:t>И.О.Фамилия</w:t>
            </w:r>
          </w:p>
          <w:p w:rsidR="00724BAC" w:rsidRDefault="00F450E9" w:rsidP="00F450E9">
            <w:pPr>
              <w:autoSpaceDE w:val="0"/>
              <w:autoSpaceDN w:val="0"/>
              <w:adjustRightInd w:val="0"/>
              <w:outlineLvl w:val="2"/>
              <w:rPr>
                <w:rFonts w:ascii="Times New Roman" w:hAnsi="Times New Roman" w:cs="Times New Roman"/>
                <w:sz w:val="18"/>
                <w:szCs w:val="18"/>
              </w:rPr>
            </w:pPr>
            <w:r>
              <w:rPr>
                <w:rFonts w:ascii="Times New Roman" w:hAnsi="Times New Roman" w:cs="Times New Roman"/>
                <w:sz w:val="20"/>
                <w:szCs w:val="20"/>
              </w:rPr>
              <w:t xml:space="preserve">               </w:t>
            </w:r>
            <w:r w:rsidR="00724BAC">
              <w:rPr>
                <w:rFonts w:ascii="Times New Roman" w:hAnsi="Times New Roman" w:cs="Times New Roman"/>
                <w:sz w:val="20"/>
                <w:szCs w:val="20"/>
              </w:rPr>
              <w:t xml:space="preserve">      </w:t>
            </w:r>
            <w:r w:rsidRPr="00F450E9">
              <w:rPr>
                <w:rFonts w:ascii="Times New Roman" w:hAnsi="Times New Roman" w:cs="Times New Roman"/>
                <w:sz w:val="18"/>
                <w:szCs w:val="18"/>
              </w:rPr>
              <w:t>(подпись)</w:t>
            </w:r>
            <w:r w:rsidR="00E51685" w:rsidRPr="00F450E9">
              <w:rPr>
                <w:rFonts w:ascii="Times New Roman" w:hAnsi="Times New Roman" w:cs="Times New Roman"/>
                <w:sz w:val="18"/>
                <w:szCs w:val="18"/>
              </w:rPr>
              <w:t xml:space="preserve">  </w:t>
            </w:r>
          </w:p>
          <w:p w:rsidR="00E51685" w:rsidRPr="00F450E9" w:rsidRDefault="00E51685" w:rsidP="00F450E9">
            <w:pPr>
              <w:autoSpaceDE w:val="0"/>
              <w:autoSpaceDN w:val="0"/>
              <w:adjustRightInd w:val="0"/>
              <w:outlineLvl w:val="2"/>
              <w:rPr>
                <w:rFonts w:ascii="Times New Roman" w:hAnsi="Times New Roman" w:cs="Times New Roman"/>
                <w:sz w:val="18"/>
                <w:szCs w:val="18"/>
              </w:rPr>
            </w:pPr>
            <w:r w:rsidRPr="00F450E9">
              <w:rPr>
                <w:rFonts w:ascii="Times New Roman" w:hAnsi="Times New Roman" w:cs="Times New Roman"/>
                <w:sz w:val="18"/>
                <w:szCs w:val="18"/>
              </w:rPr>
              <w:t xml:space="preserve">   </w:t>
            </w:r>
          </w:p>
        </w:tc>
      </w:tr>
    </w:tbl>
    <w:p w:rsidR="0080336B" w:rsidRDefault="0080336B" w:rsidP="00C51B8D">
      <w:pPr>
        <w:jc w:val="center"/>
        <w:rPr>
          <w:rFonts w:ascii="Times New Roman" w:hAnsi="Times New Roman" w:cs="Times New Roman"/>
          <w:bCs/>
          <w:sz w:val="28"/>
          <w:szCs w:val="28"/>
        </w:rPr>
      </w:pPr>
    </w:p>
    <w:p w:rsidR="00C51B8D" w:rsidRPr="00E12357" w:rsidRDefault="00C51B8D" w:rsidP="00C51B8D">
      <w:pPr>
        <w:jc w:val="center"/>
        <w:rPr>
          <w:rFonts w:ascii="Times New Roman" w:hAnsi="Times New Roman" w:cs="Times New Roman"/>
          <w:bCs/>
          <w:sz w:val="28"/>
          <w:szCs w:val="28"/>
        </w:rPr>
      </w:pPr>
      <w:r w:rsidRPr="00E12357">
        <w:rPr>
          <w:rFonts w:ascii="Times New Roman" w:hAnsi="Times New Roman" w:cs="Times New Roman"/>
          <w:bCs/>
          <w:sz w:val="28"/>
          <w:szCs w:val="28"/>
        </w:rPr>
        <w:lastRenderedPageBreak/>
        <w:t>ОПИСАНИЕ УДОСТОВЕРЕНИЯ СТАРОСТЫ</w:t>
      </w:r>
    </w:p>
    <w:p w:rsidR="00C51B8D" w:rsidRPr="00E12357" w:rsidRDefault="00267460" w:rsidP="0080336B">
      <w:pPr>
        <w:pStyle w:val="ConsPlusNonformat"/>
        <w:widowControl/>
        <w:ind w:firstLine="708"/>
        <w:jc w:val="both"/>
        <w:rPr>
          <w:rFonts w:ascii="Times New Roman" w:hAnsi="Times New Roman" w:cs="Times New Roman"/>
          <w:sz w:val="28"/>
          <w:szCs w:val="28"/>
        </w:rPr>
      </w:pPr>
      <w:r w:rsidRPr="00E12357">
        <w:rPr>
          <w:rFonts w:ascii="Times New Roman" w:eastAsia="Times New Roman" w:hAnsi="Times New Roman" w:cs="Times New Roman"/>
          <w:color w:val="000000"/>
          <w:sz w:val="28"/>
          <w:szCs w:val="28"/>
          <w:lang w:eastAsia="ru-RU"/>
        </w:rPr>
        <w:t xml:space="preserve">1. </w:t>
      </w:r>
      <w:r w:rsidR="00C51B8D" w:rsidRPr="00E12357">
        <w:rPr>
          <w:rFonts w:ascii="Times New Roman" w:eastAsia="Times New Roman" w:hAnsi="Times New Roman" w:cs="Times New Roman"/>
          <w:color w:val="000000"/>
          <w:sz w:val="28"/>
          <w:szCs w:val="28"/>
          <w:lang w:eastAsia="ru-RU"/>
        </w:rPr>
        <w:t>Удостоверение старосты представляет собой книжечку в твердой обложке</w:t>
      </w:r>
      <w:r w:rsidRPr="00E12357">
        <w:rPr>
          <w:rFonts w:ascii="Times New Roman" w:eastAsia="Times New Roman" w:hAnsi="Times New Roman" w:cs="Times New Roman"/>
          <w:color w:val="000000"/>
          <w:sz w:val="28"/>
          <w:szCs w:val="28"/>
          <w:lang w:eastAsia="ru-RU"/>
        </w:rPr>
        <w:t>,</w:t>
      </w:r>
      <w:r w:rsidR="00C51B8D" w:rsidRPr="00E12357">
        <w:rPr>
          <w:rFonts w:ascii="Times New Roman" w:eastAsia="Times New Roman" w:hAnsi="Times New Roman" w:cs="Times New Roman"/>
          <w:color w:val="000000"/>
          <w:sz w:val="28"/>
          <w:szCs w:val="28"/>
          <w:lang w:eastAsia="ru-RU"/>
        </w:rPr>
        <w:t xml:space="preserve"> </w:t>
      </w:r>
      <w:r w:rsidRPr="00E12357">
        <w:rPr>
          <w:rFonts w:ascii="Times New Roman" w:hAnsi="Times New Roman" w:cs="Times New Roman"/>
          <w:sz w:val="28"/>
          <w:szCs w:val="28"/>
        </w:rPr>
        <w:t>изготовленн</w:t>
      </w:r>
      <w:r w:rsidR="009B1135" w:rsidRPr="00E12357">
        <w:rPr>
          <w:rFonts w:ascii="Times New Roman" w:hAnsi="Times New Roman" w:cs="Times New Roman"/>
          <w:sz w:val="28"/>
          <w:szCs w:val="28"/>
        </w:rPr>
        <w:t>ую</w:t>
      </w:r>
      <w:r w:rsidRPr="00E12357">
        <w:rPr>
          <w:rFonts w:ascii="Times New Roman" w:hAnsi="Times New Roman" w:cs="Times New Roman"/>
          <w:sz w:val="28"/>
          <w:szCs w:val="28"/>
        </w:rPr>
        <w:t xml:space="preserve"> из кожзаменителя </w:t>
      </w:r>
      <w:r w:rsidRPr="00E12357">
        <w:rPr>
          <w:rFonts w:ascii="Times New Roman" w:eastAsia="Times New Roman" w:hAnsi="Times New Roman" w:cs="Times New Roman"/>
          <w:color w:val="000000"/>
          <w:sz w:val="28"/>
          <w:szCs w:val="28"/>
          <w:lang w:eastAsia="ru-RU"/>
        </w:rPr>
        <w:t xml:space="preserve">красного или бордового цвета </w:t>
      </w:r>
      <w:r w:rsidRPr="00E12357">
        <w:rPr>
          <w:rFonts w:ascii="Times New Roman" w:hAnsi="Times New Roman" w:cs="Times New Roman"/>
          <w:sz w:val="28"/>
          <w:szCs w:val="28"/>
        </w:rPr>
        <w:t>размером 200 мм x 65 мм (в развернутом виде</w:t>
      </w:r>
      <w:r w:rsidR="00A5326E" w:rsidRPr="00E12357">
        <w:rPr>
          <w:rFonts w:ascii="Times New Roman" w:hAnsi="Times New Roman" w:cs="Times New Roman"/>
          <w:sz w:val="28"/>
          <w:szCs w:val="28"/>
        </w:rPr>
        <w:t>)</w:t>
      </w:r>
      <w:r w:rsidRPr="00E12357">
        <w:rPr>
          <w:rFonts w:ascii="Times New Roman" w:hAnsi="Times New Roman" w:cs="Times New Roman"/>
          <w:sz w:val="28"/>
          <w:szCs w:val="28"/>
        </w:rPr>
        <w:t xml:space="preserve">. </w:t>
      </w:r>
    </w:p>
    <w:p w:rsidR="00D33D1B" w:rsidRDefault="00267460"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 xml:space="preserve">2. </w:t>
      </w:r>
      <w:r w:rsidR="00C51B8D" w:rsidRPr="00E12357">
        <w:rPr>
          <w:rFonts w:ascii="Times New Roman" w:hAnsi="Times New Roman" w:cs="Times New Roman"/>
          <w:sz w:val="28"/>
          <w:szCs w:val="28"/>
        </w:rPr>
        <w:t>На лицевой стороне удостоверения размещена надпись буквами золотистого цвета «УДОСТОВЕРЕНИЕ».</w:t>
      </w:r>
    </w:p>
    <w:p w:rsidR="00AF39BB" w:rsidRPr="00E12357" w:rsidRDefault="00AF39BB"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 xml:space="preserve">3. </w:t>
      </w:r>
      <w:r w:rsidR="00C51B8D" w:rsidRPr="00E12357">
        <w:rPr>
          <w:rFonts w:ascii="Times New Roman" w:hAnsi="Times New Roman" w:cs="Times New Roman"/>
          <w:sz w:val="28"/>
          <w:szCs w:val="28"/>
        </w:rPr>
        <w:t xml:space="preserve">На внутренней стороне удостоверения </w:t>
      </w:r>
      <w:r w:rsidRPr="00E12357">
        <w:rPr>
          <w:rFonts w:ascii="Times New Roman" w:hAnsi="Times New Roman" w:cs="Times New Roman"/>
          <w:sz w:val="28"/>
          <w:szCs w:val="28"/>
        </w:rPr>
        <w:t>размещаются:</w:t>
      </w:r>
    </w:p>
    <w:p w:rsidR="009464F2" w:rsidRPr="00E12357" w:rsidRDefault="009464F2"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3.1. Слева:</w:t>
      </w:r>
    </w:p>
    <w:p w:rsidR="00AF39BB" w:rsidRPr="00E12357" w:rsidRDefault="00AF39BB"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3.1.</w:t>
      </w:r>
      <w:r w:rsidR="009464F2" w:rsidRPr="00E12357">
        <w:rPr>
          <w:rFonts w:ascii="Times New Roman" w:hAnsi="Times New Roman" w:cs="Times New Roman"/>
          <w:sz w:val="28"/>
          <w:szCs w:val="28"/>
        </w:rPr>
        <w:t>1.</w:t>
      </w:r>
      <w:r w:rsidRPr="00E12357">
        <w:rPr>
          <w:rFonts w:ascii="Times New Roman" w:hAnsi="Times New Roman" w:cs="Times New Roman"/>
          <w:sz w:val="28"/>
          <w:szCs w:val="28"/>
        </w:rPr>
        <w:t xml:space="preserve"> В </w:t>
      </w:r>
      <w:r w:rsidR="00C51B8D" w:rsidRPr="00E12357">
        <w:rPr>
          <w:rFonts w:ascii="Times New Roman" w:hAnsi="Times New Roman" w:cs="Times New Roman"/>
          <w:sz w:val="28"/>
          <w:szCs w:val="28"/>
        </w:rPr>
        <w:t>верхне</w:t>
      </w:r>
      <w:r w:rsidRPr="00E12357">
        <w:rPr>
          <w:rFonts w:ascii="Times New Roman" w:hAnsi="Times New Roman" w:cs="Times New Roman"/>
          <w:sz w:val="28"/>
          <w:szCs w:val="28"/>
        </w:rPr>
        <w:t>м</w:t>
      </w:r>
      <w:r w:rsidR="00C51B8D" w:rsidRPr="00E12357">
        <w:rPr>
          <w:rFonts w:ascii="Times New Roman" w:hAnsi="Times New Roman" w:cs="Times New Roman"/>
          <w:sz w:val="28"/>
          <w:szCs w:val="28"/>
        </w:rPr>
        <w:t xml:space="preserve"> </w:t>
      </w:r>
      <w:r w:rsidRPr="00E12357">
        <w:rPr>
          <w:rFonts w:ascii="Times New Roman" w:hAnsi="Times New Roman" w:cs="Times New Roman"/>
          <w:sz w:val="28"/>
          <w:szCs w:val="28"/>
        </w:rPr>
        <w:t>левом углу</w:t>
      </w:r>
      <w:r w:rsidR="00C51B8D" w:rsidRPr="00E12357">
        <w:rPr>
          <w:rFonts w:ascii="Times New Roman" w:hAnsi="Times New Roman" w:cs="Times New Roman"/>
          <w:sz w:val="28"/>
          <w:szCs w:val="28"/>
        </w:rPr>
        <w:t xml:space="preserve"> </w:t>
      </w:r>
      <w:r w:rsidRPr="00E12357">
        <w:rPr>
          <w:rFonts w:ascii="Times New Roman" w:hAnsi="Times New Roman" w:cs="Times New Roman"/>
          <w:sz w:val="28"/>
          <w:szCs w:val="28"/>
        </w:rPr>
        <w:t>герб Минераловодского городского округа в цвете;</w:t>
      </w:r>
    </w:p>
    <w:p w:rsidR="00AF39BB" w:rsidRPr="00E12357" w:rsidRDefault="00AF39BB"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3.</w:t>
      </w:r>
      <w:r w:rsidR="009464F2" w:rsidRPr="00E12357">
        <w:rPr>
          <w:rFonts w:ascii="Times New Roman" w:hAnsi="Times New Roman" w:cs="Times New Roman"/>
          <w:sz w:val="28"/>
          <w:szCs w:val="28"/>
        </w:rPr>
        <w:t>1</w:t>
      </w:r>
      <w:r w:rsidRPr="00E12357">
        <w:rPr>
          <w:rFonts w:ascii="Times New Roman" w:hAnsi="Times New Roman" w:cs="Times New Roman"/>
          <w:sz w:val="28"/>
          <w:szCs w:val="28"/>
        </w:rPr>
        <w:t>.</w:t>
      </w:r>
      <w:r w:rsidR="009464F2" w:rsidRPr="00E12357">
        <w:rPr>
          <w:rFonts w:ascii="Times New Roman" w:hAnsi="Times New Roman" w:cs="Times New Roman"/>
          <w:sz w:val="28"/>
          <w:szCs w:val="28"/>
        </w:rPr>
        <w:t>2.</w:t>
      </w:r>
      <w:r w:rsidRPr="00E12357">
        <w:rPr>
          <w:rFonts w:ascii="Times New Roman" w:hAnsi="Times New Roman" w:cs="Times New Roman"/>
          <w:sz w:val="28"/>
          <w:szCs w:val="28"/>
        </w:rPr>
        <w:t xml:space="preserve"> Ниже в три строки </w:t>
      </w:r>
      <w:r w:rsidR="00525318">
        <w:rPr>
          <w:rFonts w:ascii="Times New Roman" w:hAnsi="Times New Roman" w:cs="Times New Roman"/>
          <w:sz w:val="28"/>
          <w:szCs w:val="28"/>
        </w:rPr>
        <w:t>наименование муниципального образования</w:t>
      </w:r>
      <w:r w:rsidRPr="00E12357">
        <w:rPr>
          <w:rFonts w:ascii="Times New Roman" w:hAnsi="Times New Roman" w:cs="Times New Roman"/>
          <w:sz w:val="28"/>
          <w:szCs w:val="28"/>
        </w:rPr>
        <w:t>;</w:t>
      </w:r>
    </w:p>
    <w:p w:rsidR="00AF39BB" w:rsidRPr="00E12357" w:rsidRDefault="00AF39BB"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3.</w:t>
      </w:r>
      <w:r w:rsidR="009464F2" w:rsidRPr="00E12357">
        <w:rPr>
          <w:rFonts w:ascii="Times New Roman" w:hAnsi="Times New Roman" w:cs="Times New Roman"/>
          <w:sz w:val="28"/>
          <w:szCs w:val="28"/>
        </w:rPr>
        <w:t>1</w:t>
      </w:r>
      <w:r w:rsidRPr="00E12357">
        <w:rPr>
          <w:rFonts w:ascii="Times New Roman" w:hAnsi="Times New Roman" w:cs="Times New Roman"/>
          <w:sz w:val="28"/>
          <w:szCs w:val="28"/>
        </w:rPr>
        <w:t>.</w:t>
      </w:r>
      <w:r w:rsidR="009464F2" w:rsidRPr="00E12357">
        <w:rPr>
          <w:rFonts w:ascii="Times New Roman" w:hAnsi="Times New Roman" w:cs="Times New Roman"/>
          <w:sz w:val="28"/>
          <w:szCs w:val="28"/>
        </w:rPr>
        <w:t>3.</w:t>
      </w:r>
      <w:r w:rsidRPr="00E12357">
        <w:rPr>
          <w:rFonts w:ascii="Times New Roman" w:hAnsi="Times New Roman" w:cs="Times New Roman"/>
          <w:sz w:val="28"/>
          <w:szCs w:val="28"/>
        </w:rPr>
        <w:t xml:space="preserve"> Ниже надпись «Настоящее удостоверение подлежит возврату при прекращении полномочий старосты сельского населенного пункта»;</w:t>
      </w:r>
    </w:p>
    <w:p w:rsidR="00AF39BB" w:rsidRPr="00E12357" w:rsidRDefault="009464F2"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3.1.4. В верхнем правом углу место для цветной или черно-белой фотографии размером 30</w:t>
      </w:r>
      <w:r w:rsidR="00BC5CED">
        <w:rPr>
          <w:rFonts w:ascii="Times New Roman" w:hAnsi="Times New Roman" w:cs="Times New Roman"/>
          <w:sz w:val="28"/>
          <w:szCs w:val="28"/>
        </w:rPr>
        <w:t xml:space="preserve"> мм</w:t>
      </w:r>
      <w:r w:rsidRPr="00E12357">
        <w:rPr>
          <w:rFonts w:ascii="Times New Roman" w:hAnsi="Times New Roman" w:cs="Times New Roman"/>
          <w:sz w:val="28"/>
          <w:szCs w:val="28"/>
        </w:rPr>
        <w:t xml:space="preserve"> </w:t>
      </w:r>
      <w:r w:rsidRPr="00E12357">
        <w:rPr>
          <w:rFonts w:ascii="Times New Roman" w:hAnsi="Times New Roman" w:cs="Times New Roman"/>
          <w:sz w:val="28"/>
          <w:szCs w:val="28"/>
          <w:lang w:val="en-US"/>
        </w:rPr>
        <w:t>x</w:t>
      </w:r>
      <w:r w:rsidRPr="00E12357">
        <w:rPr>
          <w:rFonts w:ascii="Times New Roman" w:hAnsi="Times New Roman" w:cs="Times New Roman"/>
          <w:sz w:val="28"/>
          <w:szCs w:val="28"/>
        </w:rPr>
        <w:t xml:space="preserve"> 40 мм;</w:t>
      </w:r>
    </w:p>
    <w:p w:rsidR="009464F2" w:rsidRPr="00E12357" w:rsidRDefault="009464F2"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3.2. Справа:</w:t>
      </w:r>
    </w:p>
    <w:p w:rsidR="009464F2" w:rsidRPr="00E12357" w:rsidRDefault="009464F2"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3.2.1.Вверху по центру надпись «УДОСТОВЕРЕНИЕ №__»;</w:t>
      </w:r>
    </w:p>
    <w:p w:rsidR="009464F2" w:rsidRPr="00E12357" w:rsidRDefault="009464F2"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 xml:space="preserve">3.2.2. Ниже </w:t>
      </w:r>
      <w:r w:rsidR="00F450E9">
        <w:rPr>
          <w:rFonts w:ascii="Times New Roman" w:hAnsi="Times New Roman" w:cs="Times New Roman"/>
          <w:sz w:val="28"/>
          <w:szCs w:val="28"/>
        </w:rPr>
        <w:t xml:space="preserve"> </w:t>
      </w:r>
      <w:r w:rsidRPr="00E12357">
        <w:rPr>
          <w:rFonts w:ascii="Times New Roman" w:hAnsi="Times New Roman" w:cs="Times New Roman"/>
          <w:sz w:val="28"/>
          <w:szCs w:val="28"/>
        </w:rPr>
        <w:t xml:space="preserve">строки </w:t>
      </w:r>
      <w:r w:rsidR="00F450E9">
        <w:rPr>
          <w:rFonts w:ascii="Times New Roman" w:hAnsi="Times New Roman" w:cs="Times New Roman"/>
          <w:sz w:val="28"/>
          <w:szCs w:val="28"/>
        </w:rPr>
        <w:t xml:space="preserve">для указания фамилии, имени, отчества; </w:t>
      </w:r>
    </w:p>
    <w:p w:rsidR="00F450E9" w:rsidRDefault="00AF39BB" w:rsidP="0080336B">
      <w:pPr>
        <w:pStyle w:val="ConsPlusNonformat"/>
        <w:widowControl/>
        <w:jc w:val="both"/>
        <w:rPr>
          <w:rFonts w:ascii="Times New Roman" w:hAnsi="Times New Roman" w:cs="Times New Roman"/>
          <w:sz w:val="28"/>
          <w:szCs w:val="28"/>
        </w:rPr>
      </w:pPr>
      <w:r w:rsidRPr="00E12357">
        <w:rPr>
          <w:rFonts w:ascii="Times New Roman" w:hAnsi="Times New Roman" w:cs="Times New Roman"/>
          <w:sz w:val="28"/>
          <w:szCs w:val="28"/>
        </w:rPr>
        <w:t xml:space="preserve"> </w:t>
      </w:r>
      <w:r w:rsidR="00D33D1B">
        <w:rPr>
          <w:rFonts w:ascii="Times New Roman" w:hAnsi="Times New Roman" w:cs="Times New Roman"/>
          <w:sz w:val="28"/>
          <w:szCs w:val="28"/>
        </w:rPr>
        <w:tab/>
      </w:r>
      <w:r w:rsidR="00EE6654" w:rsidRPr="00E12357">
        <w:rPr>
          <w:rFonts w:ascii="Times New Roman" w:hAnsi="Times New Roman" w:cs="Times New Roman"/>
          <w:sz w:val="28"/>
          <w:szCs w:val="28"/>
        </w:rPr>
        <w:t xml:space="preserve">3.2.3. Ниже надпись </w:t>
      </w:r>
    </w:p>
    <w:p w:rsidR="00F450E9" w:rsidRDefault="00EE6654"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 xml:space="preserve">«Староста </w:t>
      </w:r>
      <w:r w:rsidR="00F450E9">
        <w:rPr>
          <w:rFonts w:ascii="Times New Roman" w:hAnsi="Times New Roman" w:cs="Times New Roman"/>
          <w:sz w:val="28"/>
          <w:szCs w:val="28"/>
        </w:rPr>
        <w:t>__________________________________________________»;</w:t>
      </w:r>
    </w:p>
    <w:p w:rsidR="00F450E9" w:rsidRDefault="00F450E9" w:rsidP="0080336B">
      <w:pPr>
        <w:pStyle w:val="ConsPlusNonformat"/>
        <w:widowControl/>
        <w:jc w:val="both"/>
        <w:rPr>
          <w:rFonts w:ascii="Times New Roman" w:hAnsi="Times New Roman" w:cs="Times New Roman"/>
          <w:sz w:val="18"/>
          <w:szCs w:val="18"/>
        </w:rPr>
      </w:pPr>
      <w:r>
        <w:rPr>
          <w:rFonts w:ascii="Times New Roman" w:hAnsi="Times New Roman" w:cs="Times New Roman"/>
          <w:sz w:val="28"/>
          <w:szCs w:val="28"/>
        </w:rPr>
        <w:t xml:space="preserve">                           </w:t>
      </w:r>
      <w:r w:rsidR="00CC5AE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EE6654" w:rsidRPr="00F450E9">
        <w:rPr>
          <w:rFonts w:ascii="Times New Roman" w:hAnsi="Times New Roman" w:cs="Times New Roman"/>
          <w:sz w:val="18"/>
          <w:szCs w:val="18"/>
        </w:rPr>
        <w:t>(наименование сельского населенного пункта</w:t>
      </w:r>
      <w:r w:rsidRPr="00F450E9">
        <w:rPr>
          <w:rFonts w:ascii="Times New Roman" w:hAnsi="Times New Roman" w:cs="Times New Roman"/>
          <w:sz w:val="18"/>
          <w:szCs w:val="18"/>
        </w:rPr>
        <w:t xml:space="preserve"> </w:t>
      </w:r>
      <w:r w:rsidR="00EE6654" w:rsidRPr="00F450E9">
        <w:rPr>
          <w:rFonts w:ascii="Times New Roman" w:hAnsi="Times New Roman" w:cs="Times New Roman"/>
          <w:sz w:val="18"/>
          <w:szCs w:val="18"/>
        </w:rPr>
        <w:t>Минераловодского городского округа</w:t>
      </w:r>
      <w:proofErr w:type="gramEnd"/>
    </w:p>
    <w:p w:rsidR="009464F2" w:rsidRPr="00F450E9" w:rsidRDefault="00EE6654" w:rsidP="0080336B">
      <w:pPr>
        <w:pStyle w:val="ConsPlusNonformat"/>
        <w:widowControl/>
        <w:jc w:val="both"/>
        <w:rPr>
          <w:rFonts w:ascii="Times New Roman" w:hAnsi="Times New Roman" w:cs="Times New Roman"/>
          <w:sz w:val="18"/>
          <w:szCs w:val="18"/>
        </w:rPr>
      </w:pPr>
      <w:r w:rsidRPr="00F450E9">
        <w:rPr>
          <w:rFonts w:ascii="Times New Roman" w:hAnsi="Times New Roman" w:cs="Times New Roman"/>
          <w:sz w:val="18"/>
          <w:szCs w:val="18"/>
        </w:rPr>
        <w:t xml:space="preserve"> </w:t>
      </w:r>
      <w:r w:rsidR="00F450E9">
        <w:rPr>
          <w:rFonts w:ascii="Times New Roman" w:hAnsi="Times New Roman" w:cs="Times New Roman"/>
          <w:sz w:val="18"/>
          <w:szCs w:val="18"/>
        </w:rPr>
        <w:t xml:space="preserve">                                                                                                        </w:t>
      </w:r>
      <w:proofErr w:type="gramStart"/>
      <w:r w:rsidRPr="00F450E9">
        <w:rPr>
          <w:rFonts w:ascii="Times New Roman" w:hAnsi="Times New Roman" w:cs="Times New Roman"/>
          <w:sz w:val="18"/>
          <w:szCs w:val="18"/>
        </w:rPr>
        <w:t>Ставропольского края</w:t>
      </w:r>
      <w:r w:rsidR="00F450E9">
        <w:rPr>
          <w:rFonts w:ascii="Times New Roman" w:hAnsi="Times New Roman" w:cs="Times New Roman"/>
          <w:sz w:val="18"/>
          <w:szCs w:val="18"/>
        </w:rPr>
        <w:t>)</w:t>
      </w:r>
      <w:proofErr w:type="gramEnd"/>
    </w:p>
    <w:p w:rsidR="00BF5A43" w:rsidRPr="00E12357" w:rsidRDefault="00EE6654" w:rsidP="0080336B">
      <w:pPr>
        <w:pStyle w:val="ConsPlusNonformat"/>
        <w:widowControl/>
        <w:ind w:firstLine="708"/>
        <w:jc w:val="both"/>
        <w:rPr>
          <w:rFonts w:ascii="Times New Roman" w:hAnsi="Times New Roman" w:cs="Times New Roman"/>
          <w:sz w:val="28"/>
          <w:szCs w:val="28"/>
        </w:rPr>
      </w:pPr>
      <w:r w:rsidRPr="00E12357">
        <w:rPr>
          <w:rFonts w:ascii="Times New Roman" w:hAnsi="Times New Roman" w:cs="Times New Roman"/>
          <w:sz w:val="28"/>
          <w:szCs w:val="28"/>
        </w:rPr>
        <w:t xml:space="preserve">3.2.4. В нижней части удостоверения располагается </w:t>
      </w:r>
      <w:r w:rsidR="00BF5A43" w:rsidRPr="00E12357">
        <w:rPr>
          <w:rFonts w:ascii="Times New Roman" w:hAnsi="Times New Roman" w:cs="Times New Roman"/>
          <w:sz w:val="28"/>
          <w:szCs w:val="28"/>
        </w:rPr>
        <w:t>надпись</w:t>
      </w:r>
      <w:r w:rsidRPr="00E12357">
        <w:rPr>
          <w:rFonts w:ascii="Times New Roman" w:hAnsi="Times New Roman" w:cs="Times New Roman"/>
          <w:sz w:val="28"/>
          <w:szCs w:val="28"/>
        </w:rPr>
        <w:t xml:space="preserve"> </w:t>
      </w:r>
      <w:r w:rsidR="00BF5A43" w:rsidRPr="00E12357">
        <w:rPr>
          <w:rFonts w:ascii="Times New Roman" w:hAnsi="Times New Roman" w:cs="Times New Roman"/>
          <w:sz w:val="28"/>
          <w:szCs w:val="28"/>
        </w:rPr>
        <w:t xml:space="preserve">«Глава Минераловодского городского округа Ставропольского края»   </w:t>
      </w:r>
    </w:p>
    <w:p w:rsidR="00BF5A43" w:rsidRPr="00E12357" w:rsidRDefault="00525318" w:rsidP="0080336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   И.О.Фамилия</w:t>
      </w:r>
    </w:p>
    <w:p w:rsidR="00943E40" w:rsidRPr="00E12357" w:rsidRDefault="00BF5A43" w:rsidP="0080336B">
      <w:pPr>
        <w:pStyle w:val="ConsPlusNonformat"/>
        <w:widowControl/>
        <w:jc w:val="both"/>
        <w:rPr>
          <w:rFonts w:ascii="Times New Roman" w:hAnsi="Times New Roman" w:cs="Times New Roman"/>
          <w:sz w:val="28"/>
          <w:szCs w:val="28"/>
          <w:vertAlign w:val="superscript"/>
        </w:rPr>
      </w:pPr>
      <w:r w:rsidRPr="00E12357">
        <w:rPr>
          <w:rFonts w:ascii="Times New Roman" w:hAnsi="Times New Roman" w:cs="Times New Roman"/>
          <w:sz w:val="28"/>
          <w:szCs w:val="28"/>
          <w:vertAlign w:val="superscript"/>
        </w:rPr>
        <w:t xml:space="preserve">                  </w:t>
      </w:r>
      <w:r w:rsidR="00D33D1B">
        <w:rPr>
          <w:rFonts w:ascii="Times New Roman" w:hAnsi="Times New Roman" w:cs="Times New Roman"/>
          <w:sz w:val="28"/>
          <w:szCs w:val="28"/>
          <w:vertAlign w:val="superscript"/>
        </w:rPr>
        <w:t>(</w:t>
      </w:r>
      <w:r w:rsidRPr="00E12357">
        <w:rPr>
          <w:rFonts w:ascii="Times New Roman" w:hAnsi="Times New Roman" w:cs="Times New Roman"/>
          <w:sz w:val="28"/>
          <w:szCs w:val="28"/>
          <w:vertAlign w:val="superscript"/>
        </w:rPr>
        <w:t xml:space="preserve"> подпись</w:t>
      </w:r>
      <w:r w:rsidR="00D33D1B">
        <w:rPr>
          <w:rFonts w:ascii="Times New Roman" w:hAnsi="Times New Roman" w:cs="Times New Roman"/>
          <w:sz w:val="28"/>
          <w:szCs w:val="28"/>
          <w:vertAlign w:val="superscript"/>
        </w:rPr>
        <w:t>)</w:t>
      </w:r>
    </w:p>
    <w:p w:rsidR="00C51B8D" w:rsidRPr="00E12357" w:rsidRDefault="00C51B8D" w:rsidP="0080336B">
      <w:pPr>
        <w:pStyle w:val="ConsPlusNonformat"/>
        <w:widowControl/>
        <w:ind w:firstLine="708"/>
        <w:jc w:val="both"/>
        <w:rPr>
          <w:rFonts w:ascii="Times New Roman" w:hAnsi="Times New Roman" w:cs="Times New Roman"/>
          <w:sz w:val="28"/>
          <w:szCs w:val="28"/>
          <w:vertAlign w:val="superscript"/>
        </w:rPr>
      </w:pPr>
      <w:r w:rsidRPr="00E12357">
        <w:rPr>
          <w:rFonts w:ascii="Times New Roman" w:eastAsia="Times New Roman" w:hAnsi="Times New Roman" w:cs="Times New Roman"/>
          <w:color w:val="000000"/>
          <w:sz w:val="28"/>
          <w:szCs w:val="28"/>
          <w:lang w:eastAsia="ru-RU"/>
        </w:rPr>
        <w:t>Текст на внутренних сторонах удостоверения исполняется типографическим способом черной краской.</w:t>
      </w:r>
    </w:p>
    <w:p w:rsidR="00C51B8D" w:rsidRDefault="00C51B8D" w:rsidP="0080336B">
      <w:pPr>
        <w:autoSpaceDE w:val="0"/>
        <w:autoSpaceDN w:val="0"/>
        <w:adjustRightInd w:val="0"/>
        <w:jc w:val="both"/>
        <w:outlineLvl w:val="2"/>
        <w:rPr>
          <w:b/>
          <w:szCs w:val="28"/>
        </w:rPr>
      </w:pPr>
    </w:p>
    <w:p w:rsidR="00C51B8D" w:rsidRDefault="00C51B8D" w:rsidP="0080336B">
      <w:pPr>
        <w:autoSpaceDE w:val="0"/>
        <w:autoSpaceDN w:val="0"/>
        <w:adjustRightInd w:val="0"/>
        <w:jc w:val="both"/>
        <w:outlineLvl w:val="2"/>
        <w:rPr>
          <w:b/>
          <w:szCs w:val="28"/>
        </w:rPr>
      </w:pPr>
    </w:p>
    <w:p w:rsidR="00C51B8D" w:rsidRDefault="00C51B8D" w:rsidP="0080336B">
      <w:pPr>
        <w:shd w:val="clear" w:color="auto" w:fill="FFFFFF"/>
        <w:tabs>
          <w:tab w:val="left" w:pos="1330"/>
        </w:tabs>
        <w:ind w:right="38" w:firstLine="730"/>
        <w:jc w:val="both"/>
        <w:rPr>
          <w:rFonts w:eastAsia="Times New Roman"/>
          <w:sz w:val="28"/>
          <w:szCs w:val="28"/>
        </w:rPr>
      </w:pPr>
    </w:p>
    <w:p w:rsidR="0080336B" w:rsidRDefault="0080336B" w:rsidP="0080336B">
      <w:pPr>
        <w:shd w:val="clear" w:color="auto" w:fill="FFFFFF"/>
        <w:tabs>
          <w:tab w:val="left" w:pos="1330"/>
        </w:tabs>
        <w:ind w:right="38" w:firstLine="730"/>
        <w:jc w:val="both"/>
        <w:rPr>
          <w:rFonts w:eastAsia="Times New Roman"/>
          <w:sz w:val="28"/>
          <w:szCs w:val="28"/>
        </w:rPr>
      </w:pPr>
    </w:p>
    <w:p w:rsidR="0080336B" w:rsidRDefault="0080336B" w:rsidP="0080336B">
      <w:pPr>
        <w:shd w:val="clear" w:color="auto" w:fill="FFFFFF"/>
        <w:tabs>
          <w:tab w:val="left" w:pos="1330"/>
        </w:tabs>
        <w:ind w:right="38" w:firstLine="730"/>
        <w:jc w:val="both"/>
        <w:rPr>
          <w:rFonts w:eastAsia="Times New Roman"/>
          <w:sz w:val="28"/>
          <w:szCs w:val="28"/>
        </w:rPr>
      </w:pPr>
    </w:p>
    <w:p w:rsidR="0080336B" w:rsidRDefault="0080336B" w:rsidP="0080336B">
      <w:pPr>
        <w:shd w:val="clear" w:color="auto" w:fill="FFFFFF"/>
        <w:tabs>
          <w:tab w:val="left" w:pos="1330"/>
        </w:tabs>
        <w:ind w:right="38" w:firstLine="730"/>
        <w:jc w:val="both"/>
        <w:rPr>
          <w:rFonts w:eastAsia="Times New Roman"/>
          <w:sz w:val="28"/>
          <w:szCs w:val="28"/>
        </w:rPr>
      </w:pPr>
    </w:p>
    <w:p w:rsidR="0080336B" w:rsidRDefault="0080336B" w:rsidP="0080336B">
      <w:pPr>
        <w:shd w:val="clear" w:color="auto" w:fill="FFFFFF"/>
        <w:tabs>
          <w:tab w:val="left" w:pos="1330"/>
        </w:tabs>
        <w:ind w:right="38" w:firstLine="730"/>
        <w:jc w:val="both"/>
        <w:rPr>
          <w:rFonts w:eastAsia="Times New Roman"/>
          <w:sz w:val="28"/>
          <w:szCs w:val="28"/>
        </w:rPr>
      </w:pPr>
    </w:p>
    <w:p w:rsidR="0080336B" w:rsidRDefault="0080336B" w:rsidP="0080336B">
      <w:pPr>
        <w:shd w:val="clear" w:color="auto" w:fill="FFFFFF"/>
        <w:tabs>
          <w:tab w:val="left" w:pos="1330"/>
        </w:tabs>
        <w:ind w:right="38" w:firstLine="730"/>
        <w:jc w:val="both"/>
        <w:rPr>
          <w:rFonts w:eastAsia="Times New Roman"/>
          <w:sz w:val="28"/>
          <w:szCs w:val="28"/>
        </w:rPr>
      </w:pPr>
    </w:p>
    <w:p w:rsidR="0080336B" w:rsidRDefault="0080336B" w:rsidP="0080336B">
      <w:pPr>
        <w:shd w:val="clear" w:color="auto" w:fill="FFFFFF"/>
        <w:tabs>
          <w:tab w:val="left" w:pos="1330"/>
        </w:tabs>
        <w:ind w:right="38" w:firstLine="730"/>
        <w:jc w:val="both"/>
        <w:rPr>
          <w:rFonts w:eastAsia="Times New Roman"/>
          <w:sz w:val="28"/>
          <w:szCs w:val="28"/>
        </w:rPr>
      </w:pPr>
      <w:bookmarkStart w:id="2" w:name="_GoBack"/>
      <w:bookmarkEnd w:id="2"/>
    </w:p>
    <w:sectPr w:rsidR="0080336B" w:rsidSect="0080336B">
      <w:headerReference w:type="default" r:id="rId15"/>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02" w:rsidRDefault="00D10D02" w:rsidP="0080336B">
      <w:pPr>
        <w:spacing w:after="0" w:line="240" w:lineRule="auto"/>
      </w:pPr>
      <w:r>
        <w:separator/>
      </w:r>
    </w:p>
  </w:endnote>
  <w:endnote w:type="continuationSeparator" w:id="0">
    <w:p w:rsidR="00D10D02" w:rsidRDefault="00D10D02" w:rsidP="0080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02" w:rsidRDefault="00D10D02" w:rsidP="0080336B">
      <w:pPr>
        <w:spacing w:after="0" w:line="240" w:lineRule="auto"/>
      </w:pPr>
      <w:r>
        <w:separator/>
      </w:r>
    </w:p>
  </w:footnote>
  <w:footnote w:type="continuationSeparator" w:id="0">
    <w:p w:rsidR="00D10D02" w:rsidRDefault="00D10D02" w:rsidP="00803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793710"/>
      <w:docPartObj>
        <w:docPartGallery w:val="Page Numbers (Top of Page)"/>
        <w:docPartUnique/>
      </w:docPartObj>
    </w:sdtPr>
    <w:sdtEndPr/>
    <w:sdtContent>
      <w:p w:rsidR="0080336B" w:rsidRDefault="0080336B">
        <w:pPr>
          <w:pStyle w:val="a9"/>
          <w:jc w:val="center"/>
        </w:pPr>
        <w:r>
          <w:fldChar w:fldCharType="begin"/>
        </w:r>
        <w:r>
          <w:instrText>PAGE   \* MERGEFORMAT</w:instrText>
        </w:r>
        <w:r>
          <w:fldChar w:fldCharType="separate"/>
        </w:r>
        <w:r w:rsidR="008F7EE9">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C6"/>
    <w:multiLevelType w:val="multilevel"/>
    <w:tmpl w:val="F0C0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317F62"/>
    <w:multiLevelType w:val="multilevel"/>
    <w:tmpl w:val="2BDC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DDF"/>
    <w:rsid w:val="0001497E"/>
    <w:rsid w:val="000D1AB0"/>
    <w:rsid w:val="000E5318"/>
    <w:rsid w:val="000E66FC"/>
    <w:rsid w:val="00103FFA"/>
    <w:rsid w:val="001404F3"/>
    <w:rsid w:val="00171943"/>
    <w:rsid w:val="00187D96"/>
    <w:rsid w:val="00190908"/>
    <w:rsid w:val="001D5836"/>
    <w:rsid w:val="001E6DDF"/>
    <w:rsid w:val="00216BD1"/>
    <w:rsid w:val="002226D2"/>
    <w:rsid w:val="00252A9D"/>
    <w:rsid w:val="002616CA"/>
    <w:rsid w:val="00267460"/>
    <w:rsid w:val="002720E0"/>
    <w:rsid w:val="002B688E"/>
    <w:rsid w:val="002D08E4"/>
    <w:rsid w:val="00312F8F"/>
    <w:rsid w:val="00317D4E"/>
    <w:rsid w:val="0032305C"/>
    <w:rsid w:val="00333C4F"/>
    <w:rsid w:val="003377A6"/>
    <w:rsid w:val="00337B5E"/>
    <w:rsid w:val="003578E4"/>
    <w:rsid w:val="003867CB"/>
    <w:rsid w:val="003B4F13"/>
    <w:rsid w:val="003E3A95"/>
    <w:rsid w:val="00413F10"/>
    <w:rsid w:val="00446027"/>
    <w:rsid w:val="004574A0"/>
    <w:rsid w:val="004A04AD"/>
    <w:rsid w:val="004D4607"/>
    <w:rsid w:val="004E049A"/>
    <w:rsid w:val="00517815"/>
    <w:rsid w:val="00525318"/>
    <w:rsid w:val="005262BB"/>
    <w:rsid w:val="00547691"/>
    <w:rsid w:val="0056215F"/>
    <w:rsid w:val="0057159F"/>
    <w:rsid w:val="00581A68"/>
    <w:rsid w:val="00586381"/>
    <w:rsid w:val="005C47EC"/>
    <w:rsid w:val="005E334A"/>
    <w:rsid w:val="005F2BD1"/>
    <w:rsid w:val="00616FE1"/>
    <w:rsid w:val="00633C46"/>
    <w:rsid w:val="00637E66"/>
    <w:rsid w:val="006415EA"/>
    <w:rsid w:val="0065258D"/>
    <w:rsid w:val="00695004"/>
    <w:rsid w:val="006C12B9"/>
    <w:rsid w:val="007025AF"/>
    <w:rsid w:val="00724BAC"/>
    <w:rsid w:val="007315EC"/>
    <w:rsid w:val="00753ED3"/>
    <w:rsid w:val="007712E2"/>
    <w:rsid w:val="00791B0D"/>
    <w:rsid w:val="007C143F"/>
    <w:rsid w:val="0080027A"/>
    <w:rsid w:val="0080336B"/>
    <w:rsid w:val="00805864"/>
    <w:rsid w:val="00840A12"/>
    <w:rsid w:val="0086002F"/>
    <w:rsid w:val="008670BA"/>
    <w:rsid w:val="00883135"/>
    <w:rsid w:val="00891B64"/>
    <w:rsid w:val="008A3544"/>
    <w:rsid w:val="008F796C"/>
    <w:rsid w:val="008F7EE9"/>
    <w:rsid w:val="0090182C"/>
    <w:rsid w:val="00930B03"/>
    <w:rsid w:val="00943E40"/>
    <w:rsid w:val="009464F2"/>
    <w:rsid w:val="009A35D2"/>
    <w:rsid w:val="009B1135"/>
    <w:rsid w:val="009F1717"/>
    <w:rsid w:val="00A0632C"/>
    <w:rsid w:val="00A23ED6"/>
    <w:rsid w:val="00A471EA"/>
    <w:rsid w:val="00A51FCC"/>
    <w:rsid w:val="00A5326E"/>
    <w:rsid w:val="00A673BD"/>
    <w:rsid w:val="00A8635B"/>
    <w:rsid w:val="00AA1424"/>
    <w:rsid w:val="00AF292A"/>
    <w:rsid w:val="00AF39BB"/>
    <w:rsid w:val="00B23D5A"/>
    <w:rsid w:val="00B27C3E"/>
    <w:rsid w:val="00B53317"/>
    <w:rsid w:val="00B748CE"/>
    <w:rsid w:val="00B83E0B"/>
    <w:rsid w:val="00BB78AB"/>
    <w:rsid w:val="00BC2F8D"/>
    <w:rsid w:val="00BC5CED"/>
    <w:rsid w:val="00BD35A9"/>
    <w:rsid w:val="00BE5674"/>
    <w:rsid w:val="00BE5F0B"/>
    <w:rsid w:val="00BF33AB"/>
    <w:rsid w:val="00BF5A43"/>
    <w:rsid w:val="00C16DE5"/>
    <w:rsid w:val="00C233A6"/>
    <w:rsid w:val="00C5077B"/>
    <w:rsid w:val="00C51B8D"/>
    <w:rsid w:val="00C56122"/>
    <w:rsid w:val="00C6172D"/>
    <w:rsid w:val="00C66EC0"/>
    <w:rsid w:val="00C7369E"/>
    <w:rsid w:val="00C953E3"/>
    <w:rsid w:val="00C957F0"/>
    <w:rsid w:val="00CC5AE1"/>
    <w:rsid w:val="00CD341B"/>
    <w:rsid w:val="00CE38E9"/>
    <w:rsid w:val="00CF14DB"/>
    <w:rsid w:val="00CF6E56"/>
    <w:rsid w:val="00D10D02"/>
    <w:rsid w:val="00D336A8"/>
    <w:rsid w:val="00D33D1B"/>
    <w:rsid w:val="00D54DE0"/>
    <w:rsid w:val="00D55479"/>
    <w:rsid w:val="00D610F7"/>
    <w:rsid w:val="00D67FCC"/>
    <w:rsid w:val="00D80455"/>
    <w:rsid w:val="00D84E75"/>
    <w:rsid w:val="00DB367F"/>
    <w:rsid w:val="00DF16C9"/>
    <w:rsid w:val="00E11FF3"/>
    <w:rsid w:val="00E12357"/>
    <w:rsid w:val="00E31153"/>
    <w:rsid w:val="00E47CD6"/>
    <w:rsid w:val="00E51685"/>
    <w:rsid w:val="00E52542"/>
    <w:rsid w:val="00E84BE0"/>
    <w:rsid w:val="00EB20D8"/>
    <w:rsid w:val="00EE6654"/>
    <w:rsid w:val="00EF3DD7"/>
    <w:rsid w:val="00F31D53"/>
    <w:rsid w:val="00F450E9"/>
    <w:rsid w:val="00F55885"/>
    <w:rsid w:val="00F57AD4"/>
    <w:rsid w:val="00F84269"/>
    <w:rsid w:val="00F90C2E"/>
    <w:rsid w:val="00FB2FF0"/>
    <w:rsid w:val="00FC221F"/>
    <w:rsid w:val="00FE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2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6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7315EC"/>
    <w:pPr>
      <w:ind w:left="720"/>
      <w:contextualSpacing/>
    </w:pPr>
  </w:style>
  <w:style w:type="table" w:styleId="a4">
    <w:name w:val="Table Grid"/>
    <w:basedOn w:val="a1"/>
    <w:uiPriority w:val="59"/>
    <w:rsid w:val="00E51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025A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ormattext">
    <w:name w:val="formattext"/>
    <w:basedOn w:val="a"/>
    <w:rsid w:val="007025AF"/>
    <w:pPr>
      <w:widowControl w:val="0"/>
      <w:spacing w:before="100" w:after="100" w:line="240" w:lineRule="auto"/>
    </w:pPr>
    <w:rPr>
      <w:rFonts w:ascii="Arial" w:eastAsia="Lucida Sans Unicode" w:hAnsi="Arial" w:cs="Tahoma"/>
      <w:sz w:val="24"/>
      <w:szCs w:val="24"/>
      <w:lang w:eastAsia="zh-CN" w:bidi="ru-RU"/>
    </w:rPr>
  </w:style>
  <w:style w:type="paragraph" w:styleId="a5">
    <w:name w:val="Balloon Text"/>
    <w:basedOn w:val="a"/>
    <w:link w:val="a6"/>
    <w:uiPriority w:val="99"/>
    <w:semiHidden/>
    <w:unhideWhenUsed/>
    <w:rsid w:val="00F57A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AD4"/>
    <w:rPr>
      <w:rFonts w:ascii="Tahoma" w:hAnsi="Tahoma" w:cs="Tahoma"/>
      <w:sz w:val="16"/>
      <w:szCs w:val="16"/>
    </w:rPr>
  </w:style>
  <w:style w:type="paragraph" w:customStyle="1" w:styleId="21">
    <w:name w:val="Основной текст 21"/>
    <w:basedOn w:val="a"/>
    <w:rsid w:val="00525318"/>
    <w:pPr>
      <w:overflowPunct w:val="0"/>
      <w:autoSpaceDE w:val="0"/>
      <w:autoSpaceDN w:val="0"/>
      <w:adjustRightInd w:val="0"/>
      <w:spacing w:after="0" w:line="240" w:lineRule="auto"/>
      <w:ind w:right="283" w:firstLine="851"/>
      <w:jc w:val="both"/>
    </w:pPr>
    <w:rPr>
      <w:rFonts w:ascii="Times New Roman" w:eastAsia="Times New Roman" w:hAnsi="Times New Roman" w:cs="Times New Roman"/>
      <w:sz w:val="28"/>
      <w:szCs w:val="20"/>
      <w:lang w:eastAsia="ru-RU"/>
    </w:rPr>
  </w:style>
  <w:style w:type="paragraph" w:styleId="a7">
    <w:name w:val="Normal (Web)"/>
    <w:basedOn w:val="a"/>
    <w:uiPriority w:val="99"/>
    <w:rsid w:val="0080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80336B"/>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033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336B"/>
  </w:style>
  <w:style w:type="paragraph" w:styleId="ab">
    <w:name w:val="footer"/>
    <w:basedOn w:val="a"/>
    <w:link w:val="ac"/>
    <w:uiPriority w:val="99"/>
    <w:unhideWhenUsed/>
    <w:rsid w:val="008033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3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4B9C28941AF5EC248FC0047B28AD3789276E232227DAC470665858C51EF2CAD53612508DEF67B68FCA162FC0A33D5C849E1278F315EEB4C50D179FR4O1N" TargetMode="External"/><Relationship Id="rId13" Type="http://schemas.openxmlformats.org/officeDocument/2006/relationships/hyperlink" Target="consultantplus://offline/ref=244B9C28941AF5EC248FDE096D44F33D8C24372B287480957C65500A921EAE8F833F1805D0AB68A98DCA13R2O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44B9C28941AF5EC248FC0047B28AD3789276E232225DDC776645858C51EF2CAD53612508DEF67B68FCA112EC4A33D5C849E1278F315EEB4C50D179FR4O1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44B9C28941AF5EC248FC0047B28AD3789276E232227DAC470665858C51EF2CAD53612508DEF67B68FCA162FC0A33D5C849E1278F315EEB4C50D179FR4O1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44B9C28941AF5EC248FDE096D44F33D8D29382E2623D7972D305E0F9A4EF49F9576140CCCAE61E3DE8E4421C7A9770DC2D51D79F0R0OAN" TargetMode="External"/><Relationship Id="rId4" Type="http://schemas.openxmlformats.org/officeDocument/2006/relationships/settings" Target="settings.xml"/><Relationship Id="rId9" Type="http://schemas.openxmlformats.org/officeDocument/2006/relationships/hyperlink" Target="consultantplus://offline/ref=244B9C28941AF5EC248FC0047B28AD3789276E232225DDC776645858C51EF2CAD53612508DEF67B68FCA112EC4A33D5C849E1278F315EEB4C50D179FR4O1N" TargetMode="External"/><Relationship Id="rId14" Type="http://schemas.openxmlformats.org/officeDocument/2006/relationships/hyperlink" Target="consultantplus://offline/ref=244B9C28941AF5EC248FC0047B28AD3789276E232225DDC776645858C51EF2CAD53612508DEF67B68FCA112EC4A33D5C849E1278F315EEB4C50D179FR4O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2828</Words>
  <Characters>16123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18914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114</cp:revision>
  <cp:lastPrinted>2022-04-14T09:42:00Z</cp:lastPrinted>
  <dcterms:created xsi:type="dcterms:W3CDTF">2021-02-11T13:14:00Z</dcterms:created>
  <dcterms:modified xsi:type="dcterms:W3CDTF">2022-04-15T14:35:00Z</dcterms:modified>
</cp:coreProperties>
</file>