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7C" w:rsidRDefault="00CA77F7" w:rsidP="00CA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F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77F7" w:rsidRDefault="00CA77F7" w:rsidP="00CA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 Минераловодского городского округа Ставропольского края «О бюджете Минераловодского городского округа Ставропольского края на 2016 год»</w:t>
      </w:r>
    </w:p>
    <w:p w:rsidR="00CA77F7" w:rsidRDefault="00CA77F7" w:rsidP="00CA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7F7" w:rsidRDefault="00CA77F7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Pr="00CA77F7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 от 07 декабря 2015 года №</w:t>
      </w:r>
      <w:r w:rsidR="004E4E8B">
        <w:rPr>
          <w:rFonts w:ascii="Times New Roman" w:hAnsi="Times New Roman" w:cs="Times New Roman"/>
          <w:sz w:val="28"/>
          <w:szCs w:val="28"/>
        </w:rPr>
        <w:t xml:space="preserve">94 </w:t>
      </w:r>
      <w:r w:rsidRPr="00CA77F7">
        <w:rPr>
          <w:rFonts w:ascii="Times New Roman" w:hAnsi="Times New Roman" w:cs="Times New Roman"/>
          <w:sz w:val="28"/>
          <w:szCs w:val="28"/>
        </w:rPr>
        <w:t>«О назначении публичных слушаний в Минераловодском городском округе по проекту решения Совета депутатов Минераловодского городского округа Ставропольского края «О бюджете Минераловодского городского округа Ставропольского края на 2016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7F7" w:rsidRDefault="00CA77F7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F7" w:rsidRDefault="00CA77F7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="004E4E8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9C4E56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="004E4E8B">
        <w:rPr>
          <w:rFonts w:ascii="Times New Roman" w:hAnsi="Times New Roman" w:cs="Times New Roman"/>
          <w:sz w:val="28"/>
          <w:szCs w:val="28"/>
        </w:rPr>
        <w:t xml:space="preserve"> </w:t>
      </w:r>
      <w:r w:rsidR="004E4E8B"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CA77F7">
        <w:rPr>
          <w:rFonts w:ascii="Times New Roman" w:hAnsi="Times New Roman" w:cs="Times New Roman"/>
          <w:sz w:val="28"/>
          <w:szCs w:val="28"/>
        </w:rPr>
        <w:t>бюджете Минераловодского городского округа Ставропольского края на 2016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E8B" w:rsidRDefault="004E4E8B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8B" w:rsidRDefault="004E4E8B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7F7">
        <w:rPr>
          <w:rFonts w:ascii="Times New Roman" w:hAnsi="Times New Roman" w:cs="Times New Roman"/>
          <w:sz w:val="28"/>
          <w:szCs w:val="28"/>
        </w:rPr>
        <w:t>Совет 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E8B" w:rsidRDefault="004E4E8B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E8B" w:rsidRDefault="004E4E8B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21 декабря 2015 года. </w:t>
      </w:r>
      <w:r w:rsidRPr="004E4E8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39FD">
        <w:rPr>
          <w:rFonts w:ascii="Times New Roman" w:hAnsi="Times New Roman" w:cs="Times New Roman"/>
          <w:sz w:val="28"/>
          <w:szCs w:val="28"/>
        </w:rPr>
        <w:t>28 чел.</w:t>
      </w:r>
    </w:p>
    <w:p w:rsidR="009C4E56" w:rsidRDefault="009C4E56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Default="008C5131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E5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4E56">
        <w:rPr>
          <w:rFonts w:ascii="Times New Roman" w:hAnsi="Times New Roman" w:cs="Times New Roman"/>
          <w:sz w:val="28"/>
          <w:szCs w:val="28"/>
        </w:rPr>
        <w:t xml:space="preserve"> обсуждения проекта решения Совета </w:t>
      </w:r>
      <w:r w:rsidR="009C4E56"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 w:rsidR="009C4E56">
        <w:rPr>
          <w:rFonts w:ascii="Times New Roman" w:hAnsi="Times New Roman" w:cs="Times New Roman"/>
          <w:sz w:val="28"/>
          <w:szCs w:val="28"/>
        </w:rPr>
        <w:t xml:space="preserve"> «</w:t>
      </w:r>
      <w:r w:rsidR="009C4E56" w:rsidRPr="00CA77F7">
        <w:rPr>
          <w:rFonts w:ascii="Times New Roman" w:hAnsi="Times New Roman" w:cs="Times New Roman"/>
          <w:sz w:val="28"/>
          <w:szCs w:val="28"/>
        </w:rPr>
        <w:t>О бюджете Минераловодского городского округа Ставропольского края на 2016 год»</w:t>
      </w:r>
      <w:r w:rsidR="009C4E56">
        <w:rPr>
          <w:rFonts w:ascii="Times New Roman" w:hAnsi="Times New Roman" w:cs="Times New Roman"/>
          <w:sz w:val="28"/>
          <w:szCs w:val="28"/>
        </w:rPr>
        <w:t>, принято решение:</w:t>
      </w:r>
    </w:p>
    <w:p w:rsidR="00393639" w:rsidRDefault="00393639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Default="00096CB8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Одобрить </w:t>
      </w:r>
      <w:r w:rsidR="007747D1" w:rsidRPr="00096CB8">
        <w:rPr>
          <w:rFonts w:ascii="Times New Roman" w:hAnsi="Times New Roman" w:cs="Times New Roman"/>
          <w:sz w:val="28"/>
          <w:szCs w:val="28"/>
        </w:rPr>
        <w:t>проект решения Совета депутатов Минераловодского городского округа Ставропольского края «О бюджете Минераловодского городского округа Ставропольского края на 2016 год»</w:t>
      </w:r>
      <w:r w:rsidR="004E157D">
        <w:rPr>
          <w:rFonts w:ascii="Times New Roman" w:hAnsi="Times New Roman" w:cs="Times New Roman"/>
          <w:sz w:val="28"/>
          <w:szCs w:val="28"/>
        </w:rPr>
        <w:t>:</w:t>
      </w:r>
    </w:p>
    <w:p w:rsidR="004E157D" w:rsidRDefault="004E157D" w:rsidP="004E1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44">
        <w:rPr>
          <w:rFonts w:ascii="Times New Roman" w:eastAsia="Times New Roman" w:hAnsi="Times New Roman" w:cs="Times New Roman"/>
          <w:sz w:val="28"/>
          <w:szCs w:val="28"/>
          <w:lang w:eastAsia="ru-RU"/>
        </w:rPr>
        <w:t>2 373 070,89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4E157D" w:rsidRDefault="004E157D" w:rsidP="004E1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расходам</w:t>
      </w:r>
      <w:r w:rsidRPr="00F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44">
        <w:rPr>
          <w:rFonts w:ascii="Times New Roman" w:eastAsia="Times New Roman" w:hAnsi="Times New Roman" w:cs="Times New Roman"/>
          <w:sz w:val="28"/>
          <w:szCs w:val="28"/>
          <w:lang w:eastAsia="ru-RU"/>
        </w:rPr>
        <w:t>2 424 484,30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4E157D" w:rsidRDefault="004E157D" w:rsidP="004E1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44">
        <w:rPr>
          <w:rFonts w:ascii="Times New Roman" w:eastAsia="Times New Roman" w:hAnsi="Times New Roman" w:cs="Times New Roman"/>
          <w:sz w:val="28"/>
          <w:szCs w:val="28"/>
          <w:lang w:eastAsia="ru-RU"/>
        </w:rPr>
        <w:t>51 413,41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E157D" w:rsidRDefault="004E157D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144" w:rsidRDefault="007747D1" w:rsidP="00096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CB8">
        <w:rPr>
          <w:rFonts w:ascii="Times New Roman" w:hAnsi="Times New Roman" w:cs="Times New Roman"/>
          <w:sz w:val="28"/>
          <w:szCs w:val="28"/>
        </w:rPr>
        <w:t xml:space="preserve">. </w:t>
      </w:r>
      <w:r w:rsidR="00096CB8" w:rsidRPr="00096CB8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Минераловодского городского округа Ставропольского края </w:t>
      </w:r>
      <w:r w:rsidR="00F9314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096CB8" w:rsidRPr="00096CB8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Минераловодского городского округа Ставропольского края «О бюджете Минераловодского городского округа Ставропольского края на 2016 год» </w:t>
      </w:r>
      <w:r w:rsidR="00F93144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F93144">
        <w:rPr>
          <w:rFonts w:ascii="Times New Roman" w:hAnsi="Times New Roman" w:cs="Times New Roman"/>
          <w:sz w:val="28"/>
          <w:szCs w:val="28"/>
        </w:rPr>
        <w:t xml:space="preserve">й, одобренных </w:t>
      </w:r>
      <w:r w:rsidR="004E157D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слушаний, </w:t>
      </w:r>
      <w:r w:rsidR="00F93144">
        <w:rPr>
          <w:rFonts w:ascii="Times New Roman" w:hAnsi="Times New Roman" w:cs="Times New Roman"/>
          <w:sz w:val="28"/>
          <w:szCs w:val="28"/>
        </w:rPr>
        <w:t>в том числе в части увеличения бюджетных ассигнований по следующим направлениям:</w:t>
      </w:r>
    </w:p>
    <w:p w:rsidR="00096CB8" w:rsidRPr="00096CB8" w:rsidRDefault="00096CB8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94"/>
        <w:gridCol w:w="7198"/>
        <w:gridCol w:w="1559"/>
      </w:tblGrid>
      <w:tr w:rsidR="00096CB8" w:rsidRPr="00096CB8" w:rsidTr="004E157D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</w:p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дорожно-мостовые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20 532,00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работы по благоустройству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10 172,00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основных средств (машин, оборудования)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схем теплоснабжения,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МРОТ отдельных категорий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5 370,00</w:t>
            </w:r>
          </w:p>
        </w:tc>
        <w:bookmarkStart w:id="0" w:name="_GoBack"/>
        <w:bookmarkEnd w:id="0"/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аварийно-восстановительные работы (образовательные учреждения)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спортзалов 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1 209,00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оконных блоков в общеобразовательных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меры социальной поддержки в части ремонта квартир ветеранов Войны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социально-ориентированных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A7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 отдельных категорий граждан (</w:t>
            </w:r>
            <w:r w:rsidR="00A72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очетные граждане)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публичной деятельности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1 396,00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казачьего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технических паспортов, технических планов на муниципальное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3 299,00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ликвидационные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генерального плана и проект планировок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управления архитектуры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ГО и ЧС, аварийно-спасательных формирований, ЕДДС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1 438,00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деятельности учреждений культуры и дополнительного образования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5 789,00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централизованной бухгалтерии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уставного капитала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6 400,00</w:t>
            </w:r>
          </w:p>
        </w:tc>
      </w:tr>
      <w:tr w:rsidR="00096CB8" w:rsidRPr="00096CB8" w:rsidTr="004E157D">
        <w:trPr>
          <w:trHeight w:val="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CB8" w:rsidRPr="00393639" w:rsidRDefault="00096CB8" w:rsidP="00096C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6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4 000,00</w:t>
            </w:r>
          </w:p>
        </w:tc>
      </w:tr>
    </w:tbl>
    <w:p w:rsidR="00096CB8" w:rsidRDefault="00096CB8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47D1" w:rsidRDefault="007747D1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47D1" w:rsidRDefault="007747D1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47D1" w:rsidRDefault="007747D1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Совета</w:t>
      </w:r>
    </w:p>
    <w:p w:rsidR="007747D1" w:rsidRDefault="007747D1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6CB8">
        <w:rPr>
          <w:rFonts w:ascii="Times New Roman" w:hAnsi="Times New Roman" w:cs="Times New Roman"/>
          <w:sz w:val="28"/>
          <w:szCs w:val="28"/>
        </w:rPr>
        <w:t>депутатов Минераловодского городского</w:t>
      </w:r>
    </w:p>
    <w:p w:rsidR="007747D1" w:rsidRDefault="007747D1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96CB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7747D1" w:rsidRPr="00096CB8" w:rsidRDefault="007747D1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экономике, финансам и бюджету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Саенко</w:t>
      </w:r>
    </w:p>
    <w:sectPr w:rsidR="007747D1" w:rsidRPr="00096CB8" w:rsidSect="00132F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F7"/>
    <w:rsid w:val="00096CB8"/>
    <w:rsid w:val="00132F63"/>
    <w:rsid w:val="0025347C"/>
    <w:rsid w:val="00393639"/>
    <w:rsid w:val="004E157D"/>
    <w:rsid w:val="004E4E8B"/>
    <w:rsid w:val="007747D1"/>
    <w:rsid w:val="008C5131"/>
    <w:rsid w:val="009C4E56"/>
    <w:rsid w:val="00A721F1"/>
    <w:rsid w:val="00AB39FD"/>
    <w:rsid w:val="00CA77F7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2CDB-929B-4E86-AAC6-6186E2EA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2015-12-22T06:57:00Z</cp:lastPrinted>
  <dcterms:created xsi:type="dcterms:W3CDTF">2015-12-21T11:07:00Z</dcterms:created>
  <dcterms:modified xsi:type="dcterms:W3CDTF">2015-12-22T06:58:00Z</dcterms:modified>
</cp:coreProperties>
</file>